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78D" w:rsidRDefault="009A2410" w:rsidP="00DE1161">
      <w:pPr>
        <w:pStyle w:val="1"/>
        <w:spacing w:before="0" w:after="0" w:line="240" w:lineRule="auto"/>
        <w:ind w:firstLine="643"/>
        <w:rPr>
          <w:rFonts w:ascii="黑体" w:hAnsi="黑体" w:cs="黑体"/>
          <w:sz w:val="32"/>
          <w:szCs w:val="32"/>
        </w:rPr>
      </w:pPr>
      <w:r>
        <w:rPr>
          <w:rFonts w:ascii="黑体" w:hAnsi="黑体" w:cs="黑体" w:hint="eastAsia"/>
          <w:sz w:val="32"/>
          <w:szCs w:val="32"/>
        </w:rPr>
        <w:t>202</w:t>
      </w:r>
      <w:r w:rsidR="00DE1161">
        <w:rPr>
          <w:rFonts w:ascii="黑体" w:hAnsi="黑体" w:cs="黑体" w:hint="eastAsia"/>
          <w:sz w:val="32"/>
          <w:szCs w:val="32"/>
        </w:rPr>
        <w:t>6</w:t>
      </w:r>
      <w:r>
        <w:rPr>
          <w:rFonts w:ascii="黑体" w:hAnsi="黑体" w:cs="黑体" w:hint="eastAsia"/>
          <w:sz w:val="32"/>
          <w:szCs w:val="32"/>
        </w:rPr>
        <w:t>年黑龙江省职业教育春季高考</w:t>
      </w:r>
    </w:p>
    <w:p w:rsidR="000F778D" w:rsidRDefault="009A2410" w:rsidP="00DE1161">
      <w:pPr>
        <w:pStyle w:val="1"/>
        <w:spacing w:before="0" w:after="0" w:line="240" w:lineRule="auto"/>
        <w:ind w:firstLine="643"/>
        <w:rPr>
          <w:rFonts w:ascii="黑体" w:hAnsi="黑体" w:cs="黑体"/>
          <w:sz w:val="32"/>
          <w:szCs w:val="32"/>
        </w:rPr>
      </w:pPr>
      <w:r>
        <w:rPr>
          <w:rFonts w:ascii="黑体" w:hAnsi="黑体" w:cs="黑体" w:hint="eastAsia"/>
          <w:sz w:val="32"/>
          <w:szCs w:val="32"/>
        </w:rPr>
        <w:t>现代家政服务与管理专业技能操作考试大纲</w:t>
      </w:r>
    </w:p>
    <w:p w:rsidR="000F778D" w:rsidRDefault="009A2410">
      <w:pPr>
        <w:pStyle w:val="2"/>
        <w:ind w:firstLine="482"/>
        <w:rPr>
          <w:rFonts w:hint="default"/>
        </w:rPr>
      </w:pPr>
      <w:r>
        <w:t>一、考试依据</w:t>
      </w:r>
    </w:p>
    <w:p w:rsidR="000F778D" w:rsidRDefault="009A2410">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0F778D" w:rsidRDefault="009A2410">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0F778D" w:rsidRDefault="009A2410">
      <w:pPr>
        <w:ind w:firstLine="480"/>
        <w:rPr>
          <w:szCs w:val="32"/>
        </w:rPr>
      </w:pPr>
      <w:r>
        <w:rPr>
          <w:rFonts w:hint="eastAsia"/>
          <w:szCs w:val="32"/>
        </w:rPr>
        <w:t>3.</w:t>
      </w:r>
      <w:r>
        <w:rPr>
          <w:rFonts w:hint="eastAsia"/>
          <w:szCs w:val="32"/>
        </w:rPr>
        <w:t>参照《国家职业技能标准（</w:t>
      </w:r>
      <w:r>
        <w:rPr>
          <w:rFonts w:hint="eastAsia"/>
          <w:szCs w:val="32"/>
        </w:rPr>
        <w:t>2019 </w:t>
      </w:r>
      <w:r>
        <w:rPr>
          <w:rFonts w:hint="eastAsia"/>
          <w:szCs w:val="32"/>
        </w:rPr>
        <w:t>年修订）》（职业编码：</w:t>
      </w:r>
      <w:r>
        <w:rPr>
          <w:rFonts w:hint="eastAsia"/>
          <w:szCs w:val="32"/>
        </w:rPr>
        <w:t>4-10-01-06</w:t>
      </w:r>
      <w:r>
        <w:rPr>
          <w:rFonts w:hint="eastAsia"/>
          <w:szCs w:val="32"/>
        </w:rPr>
        <w:t>）的《家政服务员》五级</w:t>
      </w:r>
      <w:r>
        <w:rPr>
          <w:rFonts w:hint="eastAsia"/>
          <w:szCs w:val="32"/>
        </w:rPr>
        <w:t>/</w:t>
      </w:r>
      <w:r>
        <w:rPr>
          <w:rFonts w:hint="eastAsia"/>
          <w:szCs w:val="32"/>
        </w:rPr>
        <w:t>初级工级职业技能标准。</w:t>
      </w:r>
    </w:p>
    <w:p w:rsidR="000F778D" w:rsidRDefault="009A2410">
      <w:pPr>
        <w:ind w:firstLine="480"/>
        <w:rPr>
          <w:szCs w:val="32"/>
        </w:rPr>
      </w:pPr>
      <w:r>
        <w:rPr>
          <w:szCs w:val="32"/>
        </w:rPr>
        <w:t>4</w:t>
      </w:r>
      <w:r>
        <w:rPr>
          <w:rFonts w:hint="eastAsia"/>
          <w:szCs w:val="32"/>
        </w:rPr>
        <w:t>.</w:t>
      </w:r>
      <w:r>
        <w:rPr>
          <w:rFonts w:hint="eastAsia"/>
          <w:szCs w:val="32"/>
        </w:rPr>
        <w:t>参照家政服务员职业技能等级证书各模块初级认证标准。</w:t>
      </w:r>
    </w:p>
    <w:p w:rsidR="000F778D" w:rsidRDefault="009A2410">
      <w:pPr>
        <w:pStyle w:val="2"/>
        <w:ind w:firstLine="482"/>
        <w:rPr>
          <w:rFonts w:hint="default"/>
        </w:rPr>
      </w:pPr>
      <w:r>
        <w:t>二、考试方式</w:t>
      </w:r>
    </w:p>
    <w:p w:rsidR="000F778D" w:rsidRDefault="009A2410">
      <w:pPr>
        <w:ind w:firstLine="480"/>
        <w:rPr>
          <w:sz w:val="28"/>
          <w:szCs w:val="36"/>
        </w:rPr>
      </w:pPr>
      <w:r>
        <w:rPr>
          <w:rFonts w:hint="eastAsia"/>
        </w:rPr>
        <w:t>202</w:t>
      </w:r>
      <w:r w:rsidR="00DE1161">
        <w:rPr>
          <w:rFonts w:hint="eastAsia"/>
        </w:rPr>
        <w:t>6</w:t>
      </w:r>
      <w:r>
        <w:rPr>
          <w:rFonts w:hint="eastAsia"/>
        </w:rPr>
        <w:t>年黑龙江省职业教育春季高考</w:t>
      </w:r>
      <w:r>
        <w:rPr>
          <w:rFonts w:hint="eastAsia"/>
          <w:szCs w:val="32"/>
        </w:rPr>
        <w:t>现代家政服务与管理专业技能考试为实际操作考试方式，考试总分为</w:t>
      </w:r>
      <w:r>
        <w:rPr>
          <w:rFonts w:hint="eastAsia"/>
          <w:szCs w:val="32"/>
        </w:rPr>
        <w:t>200</w:t>
      </w:r>
      <w:r>
        <w:rPr>
          <w:rFonts w:hint="eastAsia"/>
          <w:szCs w:val="32"/>
        </w:rPr>
        <w:t>分，考核项目随机抽取，考试时间为</w:t>
      </w:r>
      <w:r>
        <w:rPr>
          <w:rFonts w:hint="eastAsia"/>
          <w:szCs w:val="32"/>
        </w:rPr>
        <w:t>20</w:t>
      </w:r>
      <w:r>
        <w:rPr>
          <w:rFonts w:hint="eastAsia"/>
          <w:szCs w:val="32"/>
        </w:rPr>
        <w:t>分钟。</w:t>
      </w:r>
    </w:p>
    <w:p w:rsidR="000F778D" w:rsidRDefault="009A2410">
      <w:pPr>
        <w:pStyle w:val="2"/>
        <w:ind w:firstLine="482"/>
        <w:rPr>
          <w:rFonts w:hint="default"/>
        </w:rPr>
      </w:pPr>
      <w:r>
        <w:t>三、考试范围和要求</w:t>
      </w:r>
    </w:p>
    <w:p w:rsidR="000F778D" w:rsidRDefault="009A2410">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w:t>
      </w:r>
      <w:r>
        <w:rPr>
          <w:rFonts w:hint="eastAsia"/>
          <w:szCs w:val="32"/>
        </w:rPr>
        <w:t>操作的职业技能要素，将专业知识融入技能操作考试内容。</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b/>
          <w:bCs/>
          <w:szCs w:val="32"/>
        </w:rPr>
        <w:t>1</w:t>
      </w:r>
      <w:r>
        <w:rPr>
          <w:rFonts w:asciiTheme="minorHAnsi" w:eastAsiaTheme="minorEastAsia" w:hAnsiTheme="minorHAnsi" w:hint="eastAsia"/>
          <w:b/>
          <w:bCs/>
          <w:szCs w:val="32"/>
        </w:rPr>
        <w:t xml:space="preserve">  </w:t>
      </w:r>
      <w:r>
        <w:rPr>
          <w:rFonts w:asciiTheme="minorHAnsi" w:eastAsiaTheme="minorEastAsia" w:hAnsiTheme="minorHAnsi" w:hint="eastAsia"/>
          <w:b/>
          <w:bCs/>
          <w:szCs w:val="32"/>
        </w:rPr>
        <w:t>家居保洁</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）掌握家居保洁所必备的安全、卫生常识。</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）掌握居室清洁、家具清洁、衣物清洁的基本知识。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）掌握现代居室布置及环境美化知识，能够运用相关的创意、产品、技术和方法，创造舒适的居家环境。</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）能对居室环境、居室内物品、衣物进行清洁、消毒及养护。</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）掌握现代清洁产品的使用要求并正确操作智能清洁设备。</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7</w:t>
      </w:r>
      <w:r>
        <w:rPr>
          <w:rFonts w:hint="eastAsia"/>
          <w:szCs w:val="32"/>
        </w:rPr>
        <w:t>）能正确使用常用家用电器。</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）水盆、抹布、扫把或吸尘器、拖布等。</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）洗涤剂、保养剂。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）家具、衣物。</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r>
        <w:rPr>
          <w:rFonts w:hint="eastAsia"/>
          <w:szCs w:val="32"/>
        </w:rPr>
        <w:t xml:space="preserve"> </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w:t>
      </w:r>
    </w:p>
    <w:p w:rsidR="000F778D" w:rsidRDefault="009A2410">
      <w:pPr>
        <w:pStyle w:val="a3"/>
        <w:tabs>
          <w:tab w:val="left" w:pos="718"/>
        </w:tabs>
        <w:spacing w:before="36"/>
        <w:ind w:firstLine="480"/>
        <w:jc w:val="left"/>
        <w:rPr>
          <w:szCs w:val="32"/>
        </w:rPr>
      </w:pPr>
      <w:r>
        <w:rPr>
          <w:rFonts w:hint="eastAsia"/>
          <w:szCs w:val="32"/>
        </w:rPr>
        <w:t>（</w:t>
      </w:r>
      <w:r>
        <w:rPr>
          <w:szCs w:val="32"/>
        </w:rPr>
        <w:t>2</w:t>
      </w:r>
      <w:r>
        <w:rPr>
          <w:rFonts w:hint="eastAsia"/>
          <w:szCs w:val="32"/>
        </w:rPr>
        <w:t>）正确穿着佩戴个人防护用品，包括工作服、口罩、手套、鞋套等。</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rsidR="000F778D" w:rsidRDefault="009A2410">
      <w:pPr>
        <w:pStyle w:val="a3"/>
        <w:tabs>
          <w:tab w:val="left" w:pos="718"/>
        </w:tabs>
        <w:spacing w:before="36"/>
        <w:ind w:firstLine="480"/>
        <w:jc w:val="left"/>
        <w:rPr>
          <w:szCs w:val="32"/>
        </w:rPr>
      </w:pPr>
      <w:r>
        <w:rPr>
          <w:rFonts w:hint="eastAsia"/>
          <w:szCs w:val="32"/>
        </w:rPr>
        <w:t>（</w:t>
      </w:r>
      <w:r>
        <w:rPr>
          <w:szCs w:val="32"/>
        </w:rPr>
        <w:t>4</w:t>
      </w:r>
      <w:r>
        <w:rPr>
          <w:rFonts w:hint="eastAsia"/>
          <w:szCs w:val="32"/>
        </w:rPr>
        <w:t>）根据所要清洁物品的材质选择合适的清洁工具及清洁剂。</w:t>
      </w:r>
    </w:p>
    <w:p w:rsidR="000F778D" w:rsidRDefault="009A2410">
      <w:pPr>
        <w:pStyle w:val="a3"/>
        <w:tabs>
          <w:tab w:val="left" w:pos="718"/>
        </w:tabs>
        <w:spacing w:before="36"/>
        <w:ind w:firstLine="480"/>
        <w:jc w:val="left"/>
        <w:rPr>
          <w:szCs w:val="32"/>
        </w:rPr>
      </w:pPr>
      <w:r>
        <w:rPr>
          <w:rFonts w:hint="eastAsia"/>
          <w:szCs w:val="32"/>
        </w:rPr>
        <w:lastRenderedPageBreak/>
        <w:t>（</w:t>
      </w:r>
      <w:r>
        <w:rPr>
          <w:szCs w:val="32"/>
        </w:rPr>
        <w:t>5</w:t>
      </w:r>
      <w:r>
        <w:rPr>
          <w:rFonts w:hint="eastAsia"/>
          <w:szCs w:val="32"/>
        </w:rPr>
        <w:t>）操作过程保证工作场地整洁有序。</w:t>
      </w:r>
    </w:p>
    <w:p w:rsidR="000F778D" w:rsidRDefault="009A2410">
      <w:pPr>
        <w:pStyle w:val="a3"/>
        <w:tabs>
          <w:tab w:val="left" w:pos="718"/>
        </w:tabs>
        <w:spacing w:before="36"/>
        <w:ind w:firstLine="480"/>
        <w:jc w:val="left"/>
        <w:rPr>
          <w:szCs w:val="32"/>
        </w:rPr>
      </w:pPr>
      <w:r>
        <w:rPr>
          <w:rFonts w:hint="eastAsia"/>
          <w:szCs w:val="32"/>
        </w:rPr>
        <w:t>（</w:t>
      </w:r>
      <w:r>
        <w:rPr>
          <w:szCs w:val="32"/>
        </w:rPr>
        <w:t>6</w:t>
      </w:r>
      <w:r>
        <w:rPr>
          <w:rFonts w:hint="eastAsia"/>
          <w:szCs w:val="32"/>
        </w:rPr>
        <w:t>）操作过程中避免出现损坏物品现象。</w:t>
      </w:r>
    </w:p>
    <w:p w:rsidR="000F778D" w:rsidRDefault="009A2410">
      <w:pPr>
        <w:pStyle w:val="a3"/>
        <w:tabs>
          <w:tab w:val="left" w:pos="718"/>
        </w:tabs>
        <w:spacing w:before="36"/>
        <w:ind w:firstLine="480"/>
        <w:jc w:val="left"/>
        <w:rPr>
          <w:szCs w:val="32"/>
        </w:rPr>
      </w:pPr>
      <w:r>
        <w:rPr>
          <w:rFonts w:hint="eastAsia"/>
          <w:szCs w:val="32"/>
        </w:rPr>
        <w:t>（</w:t>
      </w:r>
      <w:r>
        <w:rPr>
          <w:szCs w:val="32"/>
        </w:rPr>
        <w:t>7</w:t>
      </w:r>
      <w:r>
        <w:rPr>
          <w:rFonts w:hint="eastAsia"/>
          <w:szCs w:val="32"/>
        </w:rPr>
        <w:t>）规范且熟练使用清洁工具进行操作。</w:t>
      </w:r>
    </w:p>
    <w:p w:rsidR="000F778D" w:rsidRDefault="009A2410">
      <w:pPr>
        <w:pStyle w:val="a3"/>
        <w:tabs>
          <w:tab w:val="left" w:pos="718"/>
        </w:tabs>
        <w:spacing w:before="36"/>
        <w:ind w:firstLine="480"/>
        <w:jc w:val="left"/>
        <w:rPr>
          <w:szCs w:val="32"/>
        </w:rPr>
      </w:pPr>
      <w:r>
        <w:rPr>
          <w:rFonts w:hint="eastAsia"/>
          <w:szCs w:val="32"/>
        </w:rPr>
        <w:t>（</w:t>
      </w:r>
      <w:r>
        <w:rPr>
          <w:szCs w:val="32"/>
        </w:rPr>
        <w:t>8</w:t>
      </w:r>
      <w:r>
        <w:rPr>
          <w:rFonts w:hint="eastAsia"/>
          <w:szCs w:val="32"/>
        </w:rPr>
        <w:t>）操作结束后整理、清洗物品，正确处置操作中出现的废弃物。</w:t>
      </w:r>
    </w:p>
    <w:p w:rsidR="000F778D" w:rsidRDefault="009A2410">
      <w:pPr>
        <w:pStyle w:val="a3"/>
        <w:tabs>
          <w:tab w:val="left" w:pos="718"/>
        </w:tabs>
        <w:spacing w:before="36"/>
        <w:ind w:firstLine="480"/>
        <w:jc w:val="left"/>
        <w:rPr>
          <w:rFonts w:asciiTheme="minorHAnsi" w:hAnsiTheme="minorHAnsi"/>
          <w:b/>
          <w:bCs/>
          <w:szCs w:val="32"/>
        </w:rPr>
      </w:pPr>
      <w:r>
        <w:rPr>
          <w:rFonts w:hint="eastAsia"/>
          <w:szCs w:val="32"/>
        </w:rPr>
        <w:t>（</w:t>
      </w:r>
      <w:r>
        <w:rPr>
          <w:rFonts w:hint="eastAsia"/>
          <w:szCs w:val="32"/>
        </w:rPr>
        <w:t>9</w:t>
      </w:r>
      <w:r>
        <w:rPr>
          <w:rFonts w:hint="eastAsia"/>
          <w:szCs w:val="32"/>
        </w:rPr>
        <w:t>）注重保</w:t>
      </w:r>
      <w:r>
        <w:rPr>
          <w:rFonts w:hint="eastAsia"/>
          <w:szCs w:val="32"/>
        </w:rPr>
        <w:t>护客户隐私，注重客户沟通技巧。</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b/>
          <w:bCs/>
          <w:szCs w:val="32"/>
        </w:rPr>
        <w:t>2</w:t>
      </w:r>
      <w:r>
        <w:rPr>
          <w:rFonts w:asciiTheme="minorHAnsi" w:eastAsiaTheme="minorEastAsia" w:hAnsiTheme="minorHAnsi" w:hint="eastAsia"/>
          <w:b/>
          <w:bCs/>
          <w:szCs w:val="32"/>
        </w:rPr>
        <w:t xml:space="preserve">  </w:t>
      </w:r>
      <w:r>
        <w:rPr>
          <w:rFonts w:asciiTheme="minorHAnsi" w:eastAsiaTheme="minorEastAsia" w:hAnsiTheme="minorHAnsi" w:hint="eastAsia"/>
          <w:b/>
          <w:bCs/>
          <w:szCs w:val="32"/>
        </w:rPr>
        <w:t>衣物收纳与管理</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）掌握整理收纳所必备的安全</w:t>
      </w:r>
      <w:r>
        <w:rPr>
          <w:szCs w:val="32"/>
        </w:rPr>
        <w:t>、</w:t>
      </w:r>
      <w:r>
        <w:rPr>
          <w:rFonts w:hint="eastAsia"/>
          <w:szCs w:val="32"/>
        </w:rPr>
        <w:t>卫生常识。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）掌握空间设计、物品陈列、色彩搭配的基本知识。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）掌握有关整理收纳的基本原则和技巧。</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）能对收纳空间进行测量、规划、设计。</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）能正确选择并使用收纳工具对衣物进行收纳。</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）衣柜、收纳工具（衣架、百纳箱、分隔收纳盒、抽屉收纳箱等）。</w:t>
      </w:r>
    </w:p>
    <w:p w:rsidR="000F778D" w:rsidRDefault="009A2410">
      <w:pPr>
        <w:pStyle w:val="a3"/>
        <w:tabs>
          <w:tab w:val="left" w:pos="718"/>
        </w:tabs>
        <w:spacing w:before="36"/>
        <w:ind w:firstLine="480"/>
        <w:jc w:val="left"/>
        <w:rPr>
          <w:szCs w:val="32"/>
        </w:rPr>
      </w:pPr>
      <w:r>
        <w:rPr>
          <w:rFonts w:hint="eastAsia"/>
          <w:szCs w:val="32"/>
        </w:rPr>
        <w:t>（</w:t>
      </w:r>
      <w:r>
        <w:rPr>
          <w:szCs w:val="32"/>
        </w:rPr>
        <w:t>2</w:t>
      </w:r>
      <w:r>
        <w:rPr>
          <w:rFonts w:hint="eastAsia"/>
          <w:szCs w:val="32"/>
        </w:rPr>
        <w:t>）各类衣物（套装、长衣、短衣、长裤、短裤、内衣、内裤、家居服等</w:t>
      </w:r>
      <w:r>
        <w:rPr>
          <w:rFonts w:hint="eastAsia"/>
          <w:szCs w:val="32"/>
        </w:rPr>
        <w:t>）。</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）格子纸、铅笔等。</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）正确穿着佩戴个人防护用品，包括工作服、口罩、手套、鞋套等。</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）整理收纳方案能够对整理衣橱起到主导作用，空间设计合理，功能区标准合理，物品及尺寸标注正确。</w:t>
      </w:r>
    </w:p>
    <w:p w:rsidR="000F778D" w:rsidRDefault="009A2410">
      <w:pPr>
        <w:pStyle w:val="a3"/>
        <w:tabs>
          <w:tab w:val="left" w:pos="718"/>
        </w:tabs>
        <w:spacing w:before="36"/>
        <w:ind w:firstLine="480"/>
        <w:jc w:val="left"/>
        <w:rPr>
          <w:szCs w:val="32"/>
        </w:rPr>
      </w:pPr>
      <w:r>
        <w:rPr>
          <w:rFonts w:hint="eastAsia"/>
          <w:szCs w:val="32"/>
        </w:rPr>
        <w:t>（</w:t>
      </w:r>
      <w:r>
        <w:rPr>
          <w:szCs w:val="32"/>
        </w:rPr>
        <w:t>5</w:t>
      </w:r>
      <w:r>
        <w:rPr>
          <w:rFonts w:hint="eastAsia"/>
          <w:szCs w:val="32"/>
        </w:rPr>
        <w:t>）根据所要整理收纳的衣物选择适合的收纳工具。</w:t>
      </w:r>
    </w:p>
    <w:p w:rsidR="000F778D" w:rsidRDefault="009A2410">
      <w:pPr>
        <w:pStyle w:val="a3"/>
        <w:tabs>
          <w:tab w:val="left" w:pos="718"/>
        </w:tabs>
        <w:spacing w:before="36"/>
        <w:ind w:firstLine="480"/>
        <w:jc w:val="left"/>
        <w:rPr>
          <w:szCs w:val="32"/>
        </w:rPr>
      </w:pPr>
      <w:r>
        <w:rPr>
          <w:rFonts w:hint="eastAsia"/>
          <w:szCs w:val="32"/>
        </w:rPr>
        <w:t>（</w:t>
      </w:r>
      <w:r>
        <w:rPr>
          <w:szCs w:val="32"/>
        </w:rPr>
        <w:t>6</w:t>
      </w:r>
      <w:r>
        <w:rPr>
          <w:rFonts w:hint="eastAsia"/>
          <w:szCs w:val="32"/>
        </w:rPr>
        <w:t>）操作过程中保证工作场地整洁有序。</w:t>
      </w:r>
    </w:p>
    <w:p w:rsidR="000F778D" w:rsidRDefault="009A2410">
      <w:pPr>
        <w:pStyle w:val="a3"/>
        <w:tabs>
          <w:tab w:val="left" w:pos="718"/>
        </w:tabs>
        <w:spacing w:before="36"/>
        <w:ind w:firstLine="480"/>
        <w:jc w:val="left"/>
        <w:rPr>
          <w:szCs w:val="32"/>
        </w:rPr>
      </w:pPr>
      <w:r>
        <w:rPr>
          <w:rFonts w:hint="eastAsia"/>
          <w:szCs w:val="32"/>
        </w:rPr>
        <w:t>（</w:t>
      </w:r>
      <w:r>
        <w:rPr>
          <w:szCs w:val="32"/>
        </w:rPr>
        <w:t>7</w:t>
      </w:r>
      <w:r>
        <w:rPr>
          <w:rFonts w:hint="eastAsia"/>
          <w:szCs w:val="32"/>
        </w:rPr>
        <w:t>）操作过程避免出现损坏物品现象，保证物品的清洁。</w:t>
      </w:r>
    </w:p>
    <w:p w:rsidR="000F778D" w:rsidRDefault="009A2410">
      <w:pPr>
        <w:pStyle w:val="a3"/>
        <w:tabs>
          <w:tab w:val="left" w:pos="718"/>
        </w:tabs>
        <w:spacing w:before="36"/>
        <w:ind w:firstLine="480"/>
        <w:jc w:val="left"/>
        <w:rPr>
          <w:szCs w:val="32"/>
        </w:rPr>
      </w:pPr>
      <w:r>
        <w:rPr>
          <w:rFonts w:hint="eastAsia"/>
          <w:szCs w:val="32"/>
        </w:rPr>
        <w:t>（</w:t>
      </w:r>
      <w:r>
        <w:rPr>
          <w:szCs w:val="32"/>
        </w:rPr>
        <w:t>8</w:t>
      </w:r>
      <w:r>
        <w:rPr>
          <w:rFonts w:hint="eastAsia"/>
          <w:szCs w:val="32"/>
        </w:rPr>
        <w:t>）规范且熟练使用工具进行整理收纳。</w:t>
      </w:r>
    </w:p>
    <w:p w:rsidR="000F778D" w:rsidRDefault="009A2410">
      <w:pPr>
        <w:pStyle w:val="a3"/>
        <w:tabs>
          <w:tab w:val="left" w:pos="718"/>
        </w:tabs>
        <w:spacing w:before="36"/>
        <w:ind w:firstLine="480"/>
        <w:jc w:val="left"/>
        <w:rPr>
          <w:szCs w:val="32"/>
        </w:rPr>
      </w:pPr>
      <w:r>
        <w:rPr>
          <w:rFonts w:hint="eastAsia"/>
          <w:szCs w:val="32"/>
        </w:rPr>
        <w:t>（</w:t>
      </w:r>
      <w:r>
        <w:rPr>
          <w:szCs w:val="32"/>
        </w:rPr>
        <w:t>9</w:t>
      </w:r>
      <w:r>
        <w:rPr>
          <w:rFonts w:hint="eastAsia"/>
          <w:szCs w:val="32"/>
        </w:rPr>
        <w:t>）操作结束后整理物品，正确处置操作中出现的废弃物。</w:t>
      </w:r>
    </w:p>
    <w:p w:rsidR="000F778D" w:rsidRDefault="009A2410">
      <w:pPr>
        <w:pStyle w:val="a3"/>
        <w:tabs>
          <w:tab w:val="left" w:pos="718"/>
        </w:tabs>
        <w:spacing w:before="36"/>
        <w:ind w:firstLine="480"/>
        <w:jc w:val="left"/>
        <w:rPr>
          <w:rFonts w:asciiTheme="minorHAnsi" w:hAnsiTheme="minorHAnsi"/>
          <w:b/>
          <w:bCs/>
          <w:szCs w:val="32"/>
        </w:rPr>
      </w:pPr>
      <w:r>
        <w:rPr>
          <w:rFonts w:hint="eastAsia"/>
          <w:szCs w:val="32"/>
        </w:rPr>
        <w:t>（</w:t>
      </w:r>
      <w:r>
        <w:rPr>
          <w:szCs w:val="32"/>
        </w:rPr>
        <w:t>10</w:t>
      </w:r>
      <w:r>
        <w:rPr>
          <w:rFonts w:hint="eastAsia"/>
          <w:szCs w:val="32"/>
        </w:rPr>
        <w:t>）注重保护客户隐私，注重客户沟通技巧。</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hint="eastAsia"/>
          <w:b/>
          <w:bCs/>
          <w:szCs w:val="32"/>
        </w:rPr>
        <w:t xml:space="preserve">3  </w:t>
      </w:r>
      <w:r>
        <w:rPr>
          <w:rFonts w:asciiTheme="minorHAnsi" w:eastAsiaTheme="minorEastAsia" w:hAnsiTheme="minorHAnsi" w:hint="eastAsia"/>
          <w:b/>
          <w:bCs/>
          <w:szCs w:val="32"/>
        </w:rPr>
        <w:t>家庭餐制作</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）掌握家庭餐制作所需的安全</w:t>
      </w:r>
      <w:r>
        <w:rPr>
          <w:szCs w:val="32"/>
        </w:rPr>
        <w:t>、营养、</w:t>
      </w:r>
      <w:r>
        <w:rPr>
          <w:rFonts w:hint="eastAsia"/>
          <w:szCs w:val="32"/>
        </w:rPr>
        <w:t>卫生常识。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）掌握基本的家庭餐制作成本核算知识。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）掌握食品采购、储藏、加工制作的常识及基本</w:t>
      </w:r>
      <w:r>
        <w:rPr>
          <w:szCs w:val="32"/>
        </w:rPr>
        <w:t>知识</w:t>
      </w:r>
      <w:r>
        <w:rPr>
          <w:rFonts w:hint="eastAsia"/>
          <w:szCs w:val="32"/>
        </w:rPr>
        <w:t>、家庭营养配餐知识，了解现代家庭膳食的基本特点和要求。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）能根据家庭经济水平设计食材采购方案并制作食材采购表。</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）能根据家庭主副食的制作工艺及制作过程，制作日常的家</w:t>
      </w:r>
      <w:r>
        <w:rPr>
          <w:rFonts w:hint="eastAsia"/>
          <w:szCs w:val="32"/>
        </w:rPr>
        <w:t>庭主副食。</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7</w:t>
      </w:r>
      <w:r>
        <w:rPr>
          <w:rFonts w:hint="eastAsia"/>
          <w:szCs w:val="32"/>
        </w:rPr>
        <w:t>）能帮助雇主设计和操办简单的家庭宴会。</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lastRenderedPageBreak/>
        <w:t>（</w:t>
      </w:r>
      <w:r>
        <w:rPr>
          <w:rFonts w:hint="eastAsia"/>
          <w:szCs w:val="32"/>
        </w:rPr>
        <w:t>1</w:t>
      </w:r>
      <w:r>
        <w:rPr>
          <w:rFonts w:hint="eastAsia"/>
          <w:szCs w:val="32"/>
        </w:rPr>
        <w:t>）灶具、炊具、餐具。</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）食材、调味品。</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）百洁布、洗涤剂。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）纸、笔、计算器。</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）具备家政从业人员的职业道德和素质，遵守相关法律法规。</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）正确穿着佩戴个人防护用品，包括工作服、口罩、手套等。</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）操作时注意安全用电、用水，注意防火、防止出现人身伤害及设备事故，并符合食品安全卫生标准。</w:t>
      </w:r>
    </w:p>
    <w:p w:rsidR="000F778D" w:rsidRDefault="009A2410">
      <w:pPr>
        <w:pStyle w:val="a3"/>
        <w:tabs>
          <w:tab w:val="left" w:pos="718"/>
        </w:tabs>
        <w:spacing w:before="36"/>
        <w:ind w:firstLine="480"/>
        <w:jc w:val="left"/>
        <w:rPr>
          <w:szCs w:val="32"/>
        </w:rPr>
      </w:pPr>
      <w:r>
        <w:rPr>
          <w:rFonts w:hint="eastAsia"/>
          <w:szCs w:val="32"/>
        </w:rPr>
        <w:t>（</w:t>
      </w:r>
      <w:r>
        <w:rPr>
          <w:szCs w:val="32"/>
        </w:rPr>
        <w:t>5</w:t>
      </w:r>
      <w:r>
        <w:rPr>
          <w:rFonts w:hint="eastAsia"/>
          <w:szCs w:val="32"/>
        </w:rPr>
        <w:t>）注重食物搭配，保证营养均衡。</w:t>
      </w:r>
    </w:p>
    <w:p w:rsidR="000F778D" w:rsidRDefault="009A2410">
      <w:pPr>
        <w:pStyle w:val="a3"/>
        <w:tabs>
          <w:tab w:val="left" w:pos="718"/>
        </w:tabs>
        <w:spacing w:before="36"/>
        <w:ind w:firstLine="480"/>
        <w:jc w:val="left"/>
        <w:rPr>
          <w:szCs w:val="32"/>
        </w:rPr>
      </w:pPr>
      <w:r>
        <w:rPr>
          <w:rFonts w:hint="eastAsia"/>
          <w:szCs w:val="32"/>
        </w:rPr>
        <w:t>（</w:t>
      </w:r>
      <w:r>
        <w:rPr>
          <w:szCs w:val="32"/>
        </w:rPr>
        <w:t>6</w:t>
      </w:r>
      <w:r>
        <w:rPr>
          <w:rFonts w:hint="eastAsia"/>
          <w:szCs w:val="32"/>
        </w:rPr>
        <w:t>）烹饪火候适中，出品色香味俱佳。</w:t>
      </w:r>
    </w:p>
    <w:p w:rsidR="000F778D" w:rsidRDefault="009A2410">
      <w:pPr>
        <w:pStyle w:val="a3"/>
        <w:tabs>
          <w:tab w:val="left" w:pos="718"/>
        </w:tabs>
        <w:spacing w:before="36"/>
        <w:ind w:firstLine="480"/>
        <w:jc w:val="left"/>
        <w:rPr>
          <w:szCs w:val="32"/>
        </w:rPr>
      </w:pPr>
      <w:r>
        <w:rPr>
          <w:rFonts w:hint="eastAsia"/>
          <w:szCs w:val="32"/>
        </w:rPr>
        <w:t>（</w:t>
      </w:r>
      <w:r>
        <w:rPr>
          <w:szCs w:val="32"/>
        </w:rPr>
        <w:t>7</w:t>
      </w:r>
      <w:r>
        <w:rPr>
          <w:rFonts w:hint="eastAsia"/>
          <w:szCs w:val="32"/>
        </w:rPr>
        <w:t>）规范且熟练使用工具进</w:t>
      </w:r>
      <w:r>
        <w:rPr>
          <w:rFonts w:hint="eastAsia"/>
          <w:color w:val="000000" w:themeColor="text1"/>
          <w:szCs w:val="32"/>
        </w:rPr>
        <w:t>行家庭餐制</w:t>
      </w:r>
      <w:r>
        <w:rPr>
          <w:rFonts w:hint="eastAsia"/>
          <w:szCs w:val="32"/>
        </w:rPr>
        <w:t>作。</w:t>
      </w:r>
    </w:p>
    <w:p w:rsidR="000F778D" w:rsidRDefault="009A2410">
      <w:pPr>
        <w:pStyle w:val="a3"/>
        <w:tabs>
          <w:tab w:val="left" w:pos="718"/>
        </w:tabs>
        <w:spacing w:before="36"/>
        <w:ind w:firstLine="480"/>
        <w:jc w:val="left"/>
        <w:rPr>
          <w:szCs w:val="32"/>
        </w:rPr>
      </w:pPr>
      <w:r>
        <w:rPr>
          <w:rFonts w:hint="eastAsia"/>
          <w:szCs w:val="32"/>
        </w:rPr>
        <w:t>（</w:t>
      </w:r>
      <w:r>
        <w:rPr>
          <w:szCs w:val="32"/>
        </w:rPr>
        <w:t>8</w:t>
      </w:r>
      <w:r>
        <w:rPr>
          <w:rFonts w:hint="eastAsia"/>
          <w:szCs w:val="32"/>
        </w:rPr>
        <w:t>）操作过程保证工作场地整洁有序。</w:t>
      </w:r>
    </w:p>
    <w:p w:rsidR="000F778D" w:rsidRDefault="009A2410">
      <w:pPr>
        <w:pStyle w:val="a3"/>
        <w:tabs>
          <w:tab w:val="left" w:pos="718"/>
        </w:tabs>
        <w:spacing w:before="36"/>
        <w:ind w:firstLine="480"/>
        <w:jc w:val="left"/>
        <w:rPr>
          <w:szCs w:val="32"/>
        </w:rPr>
      </w:pPr>
      <w:r>
        <w:rPr>
          <w:rFonts w:hint="eastAsia"/>
          <w:szCs w:val="32"/>
        </w:rPr>
        <w:t>（</w:t>
      </w:r>
      <w:r>
        <w:rPr>
          <w:szCs w:val="32"/>
        </w:rPr>
        <w:t>9</w:t>
      </w:r>
      <w:r>
        <w:rPr>
          <w:rFonts w:hint="eastAsia"/>
          <w:szCs w:val="32"/>
        </w:rPr>
        <w:t>）操作结束后整理、清洗物品，正确处置操作中出现的废弃物。</w:t>
      </w:r>
    </w:p>
    <w:p w:rsidR="000F778D" w:rsidRDefault="009A2410">
      <w:pPr>
        <w:pStyle w:val="a3"/>
        <w:tabs>
          <w:tab w:val="left" w:pos="718"/>
        </w:tabs>
        <w:spacing w:before="36"/>
        <w:ind w:firstLine="480"/>
        <w:jc w:val="left"/>
        <w:rPr>
          <w:szCs w:val="32"/>
        </w:rPr>
      </w:pPr>
      <w:r>
        <w:rPr>
          <w:rFonts w:hint="eastAsia"/>
          <w:szCs w:val="32"/>
        </w:rPr>
        <w:t>（</w:t>
      </w:r>
      <w:r>
        <w:rPr>
          <w:szCs w:val="32"/>
        </w:rPr>
        <w:t>10</w:t>
      </w:r>
      <w:r>
        <w:rPr>
          <w:rFonts w:hint="eastAsia"/>
          <w:szCs w:val="32"/>
        </w:rPr>
        <w:t>）</w:t>
      </w:r>
      <w:r>
        <w:rPr>
          <w:rFonts w:hint="eastAsia"/>
          <w:color w:val="000000" w:themeColor="text1"/>
          <w:szCs w:val="32"/>
        </w:rPr>
        <w:t>尊重客户需求，</w:t>
      </w:r>
      <w:r>
        <w:rPr>
          <w:rFonts w:hint="eastAsia"/>
          <w:szCs w:val="32"/>
        </w:rPr>
        <w:t>勤俭节约。</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hint="eastAsia"/>
          <w:b/>
          <w:bCs/>
          <w:szCs w:val="32"/>
        </w:rPr>
        <w:t xml:space="preserve">4  </w:t>
      </w:r>
      <w:r>
        <w:rPr>
          <w:rFonts w:asciiTheme="minorHAnsi" w:eastAsiaTheme="minorEastAsia" w:hAnsiTheme="minorHAnsi" w:hint="eastAsia"/>
          <w:b/>
          <w:bCs/>
          <w:szCs w:val="32"/>
        </w:rPr>
        <w:t>孕产妇护理</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）掌握孕产妇科学护理知识。</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）能应对孕期常见的并发症及产后常见问题。</w:t>
      </w:r>
    </w:p>
    <w:p w:rsidR="000F778D" w:rsidRDefault="009A2410">
      <w:pPr>
        <w:pStyle w:val="a3"/>
        <w:tabs>
          <w:tab w:val="left" w:pos="718"/>
        </w:tabs>
        <w:spacing w:before="36"/>
        <w:ind w:firstLine="480"/>
        <w:jc w:val="left"/>
        <w:rPr>
          <w:szCs w:val="32"/>
        </w:rPr>
      </w:pPr>
      <w:r>
        <w:rPr>
          <w:rFonts w:hint="eastAsia"/>
          <w:szCs w:val="32"/>
        </w:rPr>
        <w:t>（</w:t>
      </w:r>
      <w:r>
        <w:rPr>
          <w:szCs w:val="32"/>
        </w:rPr>
        <w:t>4</w:t>
      </w:r>
      <w:r>
        <w:rPr>
          <w:rFonts w:hint="eastAsia"/>
          <w:szCs w:val="32"/>
        </w:rPr>
        <w:t>）能根据孕产妇不同时期的生理特点，进行生活护理。</w:t>
      </w:r>
    </w:p>
    <w:p w:rsidR="000F778D" w:rsidRDefault="009A2410">
      <w:pPr>
        <w:pStyle w:val="a3"/>
        <w:tabs>
          <w:tab w:val="left" w:pos="718"/>
        </w:tabs>
        <w:spacing w:before="36"/>
        <w:ind w:firstLine="480"/>
        <w:jc w:val="left"/>
        <w:rPr>
          <w:szCs w:val="32"/>
        </w:rPr>
      </w:pPr>
      <w:r>
        <w:rPr>
          <w:rFonts w:hint="eastAsia"/>
          <w:szCs w:val="32"/>
        </w:rPr>
        <w:t>（</w:t>
      </w:r>
      <w:r>
        <w:rPr>
          <w:szCs w:val="32"/>
        </w:rPr>
        <w:t>5</w:t>
      </w:r>
      <w:r>
        <w:rPr>
          <w:rFonts w:hint="eastAsia"/>
          <w:szCs w:val="32"/>
        </w:rPr>
        <w:t>）能为产妇准备必要的待产物品。</w:t>
      </w:r>
    </w:p>
    <w:p w:rsidR="000F778D" w:rsidRDefault="009A2410">
      <w:pPr>
        <w:pStyle w:val="a3"/>
        <w:tabs>
          <w:tab w:val="left" w:pos="718"/>
        </w:tabs>
        <w:spacing w:before="36"/>
        <w:ind w:firstLine="480"/>
        <w:jc w:val="left"/>
        <w:rPr>
          <w:szCs w:val="32"/>
        </w:rPr>
      </w:pPr>
      <w:r>
        <w:rPr>
          <w:rFonts w:hint="eastAsia"/>
          <w:szCs w:val="32"/>
        </w:rPr>
        <w:t>（</w:t>
      </w:r>
      <w:r>
        <w:rPr>
          <w:szCs w:val="32"/>
        </w:rPr>
        <w:t>6</w:t>
      </w:r>
      <w:r>
        <w:rPr>
          <w:rFonts w:hint="eastAsia"/>
          <w:szCs w:val="32"/>
        </w:rPr>
        <w:t>）能完成“月子餐”的制作。</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）待产包：</w:t>
      </w:r>
    </w:p>
    <w:p w:rsidR="000F778D" w:rsidRDefault="009A2410">
      <w:pPr>
        <w:pStyle w:val="a3"/>
        <w:tabs>
          <w:tab w:val="left" w:pos="718"/>
        </w:tabs>
        <w:spacing w:before="36"/>
        <w:ind w:firstLine="480"/>
        <w:jc w:val="left"/>
        <w:rPr>
          <w:szCs w:val="32"/>
        </w:rPr>
      </w:pPr>
      <w:r>
        <w:rPr>
          <w:rFonts w:hint="eastAsia"/>
          <w:szCs w:val="32"/>
        </w:rPr>
        <w:t>①背包</w:t>
      </w:r>
      <w:r>
        <w:rPr>
          <w:rFonts w:hint="eastAsia"/>
          <w:szCs w:val="32"/>
        </w:rPr>
        <w:t>、手提包。</w:t>
      </w:r>
    </w:p>
    <w:p w:rsidR="000F778D" w:rsidRDefault="009A2410">
      <w:pPr>
        <w:pStyle w:val="a3"/>
        <w:tabs>
          <w:tab w:val="left" w:pos="718"/>
        </w:tabs>
        <w:spacing w:before="36"/>
        <w:ind w:firstLine="480"/>
        <w:jc w:val="left"/>
        <w:rPr>
          <w:szCs w:val="32"/>
        </w:rPr>
      </w:pPr>
      <w:r>
        <w:rPr>
          <w:rFonts w:hint="eastAsia"/>
          <w:szCs w:val="32"/>
        </w:rPr>
        <w:t>②孕妇身份证、产检证明、母子健康手册、医保卡、现金、手机、笔、笔记本。</w:t>
      </w:r>
    </w:p>
    <w:p w:rsidR="000F778D" w:rsidRDefault="009A2410">
      <w:pPr>
        <w:pStyle w:val="a3"/>
        <w:tabs>
          <w:tab w:val="left" w:pos="718"/>
        </w:tabs>
        <w:spacing w:before="36"/>
        <w:ind w:firstLine="480"/>
        <w:jc w:val="left"/>
        <w:rPr>
          <w:szCs w:val="32"/>
        </w:rPr>
      </w:pPr>
      <w:r>
        <w:rPr>
          <w:rFonts w:hint="eastAsia"/>
          <w:szCs w:val="32"/>
        </w:rPr>
        <w:t>③内衣、一次性内裤、睡衣、外套、帽子、围巾、月子鞋、袜子。</w:t>
      </w:r>
    </w:p>
    <w:p w:rsidR="000F778D" w:rsidRDefault="009A2410">
      <w:pPr>
        <w:pStyle w:val="a3"/>
        <w:tabs>
          <w:tab w:val="left" w:pos="718"/>
        </w:tabs>
        <w:spacing w:before="36"/>
        <w:ind w:firstLine="480"/>
        <w:jc w:val="left"/>
        <w:rPr>
          <w:szCs w:val="32"/>
        </w:rPr>
      </w:pPr>
      <w:r>
        <w:rPr>
          <w:rFonts w:hint="eastAsia"/>
          <w:szCs w:val="32"/>
        </w:rPr>
        <w:t>④护理垫、产妇专用卫生纸、卫生巾、马桶垫。</w:t>
      </w:r>
    </w:p>
    <w:p w:rsidR="000F778D" w:rsidRDefault="009A2410">
      <w:pPr>
        <w:pStyle w:val="a3"/>
        <w:tabs>
          <w:tab w:val="left" w:pos="718"/>
        </w:tabs>
        <w:spacing w:before="36"/>
        <w:ind w:firstLine="480"/>
        <w:jc w:val="left"/>
        <w:rPr>
          <w:szCs w:val="32"/>
        </w:rPr>
      </w:pPr>
      <w:r>
        <w:rPr>
          <w:rFonts w:hint="eastAsia"/>
          <w:szCs w:val="32"/>
        </w:rPr>
        <w:t>⑤洗漱用品、纸巾、湿巾、巧克力、功能性饮料。</w:t>
      </w:r>
    </w:p>
    <w:p w:rsidR="000F778D" w:rsidRDefault="009A2410">
      <w:pPr>
        <w:pStyle w:val="a3"/>
        <w:tabs>
          <w:tab w:val="left" w:pos="718"/>
        </w:tabs>
        <w:spacing w:before="36"/>
        <w:ind w:firstLine="480"/>
        <w:jc w:val="left"/>
        <w:rPr>
          <w:szCs w:val="32"/>
        </w:rPr>
      </w:pPr>
      <w:r>
        <w:rPr>
          <w:rFonts w:hint="eastAsia"/>
          <w:szCs w:val="32"/>
        </w:rPr>
        <w:t>⑥纸尿裤、隔尿垫、婴儿方巾、婴儿衣物、包被、帽子、奶瓶、奶粉、奶瓶刷、婴儿洗护用品、小勺、小碗等。</w:t>
      </w:r>
    </w:p>
    <w:p w:rsidR="000F778D" w:rsidRDefault="009A2410">
      <w:pPr>
        <w:pStyle w:val="a3"/>
        <w:tabs>
          <w:tab w:val="left" w:pos="718"/>
        </w:tabs>
        <w:spacing w:before="36"/>
        <w:ind w:firstLine="480"/>
        <w:jc w:val="left"/>
        <w:rPr>
          <w:szCs w:val="32"/>
        </w:rPr>
      </w:pPr>
      <w:r>
        <w:rPr>
          <w:rFonts w:hint="eastAsia"/>
          <w:szCs w:val="32"/>
        </w:rPr>
        <w:t>（</w:t>
      </w:r>
      <w:r>
        <w:rPr>
          <w:szCs w:val="32"/>
        </w:rPr>
        <w:t>2</w:t>
      </w:r>
      <w:r>
        <w:rPr>
          <w:rFonts w:hint="eastAsia"/>
          <w:szCs w:val="32"/>
        </w:rPr>
        <w:t>）灶具、炊具、餐具、食材、调味品。</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）照护记录单、笔。</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）具备家政从业人员的职业道德和素质，遵守相关法律法规。</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）照护人员着装整洁，清洗双手，必要时戴口罩。</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）操作前对被照护者进行评估，积极沟通，解释操作目的及注意事项，取得配合。</w:t>
      </w:r>
    </w:p>
    <w:p w:rsidR="000F778D" w:rsidRDefault="009A2410">
      <w:pPr>
        <w:pStyle w:val="a3"/>
        <w:tabs>
          <w:tab w:val="left" w:pos="718"/>
        </w:tabs>
        <w:spacing w:before="36"/>
        <w:ind w:firstLine="480"/>
        <w:jc w:val="left"/>
        <w:rPr>
          <w:szCs w:val="32"/>
        </w:rPr>
      </w:pPr>
      <w:r>
        <w:rPr>
          <w:rFonts w:hint="eastAsia"/>
          <w:szCs w:val="32"/>
        </w:rPr>
        <w:lastRenderedPageBreak/>
        <w:t>（</w:t>
      </w:r>
      <w:r>
        <w:rPr>
          <w:rFonts w:hint="eastAsia"/>
          <w:szCs w:val="32"/>
        </w:rPr>
        <w:t>4</w:t>
      </w:r>
      <w:r>
        <w:rPr>
          <w:rFonts w:hint="eastAsia"/>
          <w:szCs w:val="32"/>
        </w:rPr>
        <w:t>）操作前进行环境评估，调节室内温湿度。</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）操作规范、动作轻柔，必要时操作前需温暖双手。</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）操作过程中注意观察被照护者情况，及时应对。</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7</w:t>
      </w:r>
      <w:r>
        <w:rPr>
          <w:rFonts w:hint="eastAsia"/>
          <w:szCs w:val="32"/>
        </w:rPr>
        <w:t>）操作结束后整理、清洗物品，正确处置操作中出现的废弃物。</w:t>
      </w:r>
    </w:p>
    <w:p w:rsidR="000F778D" w:rsidRDefault="009A2410">
      <w:pPr>
        <w:pStyle w:val="a3"/>
        <w:tabs>
          <w:tab w:val="left" w:pos="718"/>
        </w:tabs>
        <w:spacing w:before="36"/>
        <w:ind w:firstLine="480"/>
        <w:jc w:val="left"/>
        <w:rPr>
          <w:rFonts w:asciiTheme="minorHAnsi" w:eastAsiaTheme="minorEastAsia" w:hAnsiTheme="minorHAnsi"/>
          <w:b/>
          <w:bCs/>
          <w:szCs w:val="32"/>
        </w:rPr>
      </w:pPr>
      <w:r>
        <w:rPr>
          <w:rFonts w:hint="eastAsia"/>
          <w:szCs w:val="32"/>
        </w:rPr>
        <w:t>（</w:t>
      </w:r>
      <w:r>
        <w:rPr>
          <w:rFonts w:hint="eastAsia"/>
          <w:szCs w:val="32"/>
        </w:rPr>
        <w:t>8</w:t>
      </w:r>
      <w:r>
        <w:rPr>
          <w:rFonts w:hint="eastAsia"/>
          <w:szCs w:val="32"/>
        </w:rPr>
        <w:t>）以人为本，耐心细心，关注细节。</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b/>
          <w:bCs/>
          <w:szCs w:val="32"/>
        </w:rPr>
        <w:t>5</w:t>
      </w:r>
      <w:r>
        <w:rPr>
          <w:rFonts w:asciiTheme="minorHAnsi" w:eastAsiaTheme="minorEastAsia" w:hAnsiTheme="minorHAnsi" w:hint="eastAsia"/>
          <w:b/>
          <w:bCs/>
          <w:szCs w:val="32"/>
        </w:rPr>
        <w:t xml:space="preserve">  </w:t>
      </w:r>
      <w:r>
        <w:rPr>
          <w:rFonts w:asciiTheme="minorHAnsi" w:eastAsiaTheme="minorEastAsia" w:hAnsiTheme="minorHAnsi" w:hint="eastAsia"/>
          <w:b/>
          <w:bCs/>
          <w:szCs w:val="32"/>
        </w:rPr>
        <w:t>婴幼儿照料</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）掌握婴幼儿保健与护理的常识。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）掌握婴幼儿早期教育的基本知识。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）能根据婴幼儿不同时期的生理特点，进行日常生活照护。</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）能对婴幼儿的生长发育进行监测。</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）能对婴幼儿的常见症状进行初步护理与日常护理。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7</w:t>
      </w:r>
      <w:r>
        <w:rPr>
          <w:rFonts w:hint="eastAsia"/>
          <w:szCs w:val="32"/>
        </w:rPr>
        <w:t>）能对婴儿的意外伤害进行有效预防与初步处理。</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8</w:t>
      </w:r>
      <w:r>
        <w:rPr>
          <w:rFonts w:hint="eastAsia"/>
          <w:szCs w:val="32"/>
        </w:rPr>
        <w:t>）能用正确方法开展婴幼儿早期教育活动，</w:t>
      </w:r>
      <w:r>
        <w:rPr>
          <w:rFonts w:hint="eastAsia"/>
          <w:color w:val="000000" w:themeColor="text1"/>
          <w:szCs w:val="32"/>
        </w:rPr>
        <w:t>对家长的教养行为</w:t>
      </w:r>
      <w:r>
        <w:rPr>
          <w:rFonts w:hint="eastAsia"/>
          <w:szCs w:val="32"/>
        </w:rPr>
        <w:t>进行必要的指导。</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）婴幼儿生长发育监测：</w:t>
      </w:r>
      <w:r>
        <w:rPr>
          <w:rFonts w:hint="eastAsia"/>
          <w:szCs w:val="32"/>
        </w:rPr>
        <w:t>0</w:t>
      </w:r>
      <w:r>
        <w:rPr>
          <w:rFonts w:cs="宋体" w:hint="eastAsia"/>
          <w:sz w:val="21"/>
          <w:szCs w:val="21"/>
        </w:rPr>
        <w:t>～</w:t>
      </w:r>
      <w:r>
        <w:rPr>
          <w:rFonts w:hint="eastAsia"/>
          <w:szCs w:val="32"/>
        </w:rPr>
        <w:t>3</w:t>
      </w:r>
      <w:r>
        <w:rPr>
          <w:rFonts w:hint="eastAsia"/>
          <w:szCs w:val="32"/>
        </w:rPr>
        <w:t>岁婴幼儿身高体重百分位曲线表、家用电子秤、长方体木板、软皮尺、操作台。</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）人工喂养：奶粉、奶瓶、奶嘴、温开水、清洁用具、消毒用具、小毛巾、围嘴。</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）洗浴用具：浴盆、水温计、浴巾、小毛巾、浴液、干净内衣、纸尿裤、包被、护臀霜。</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）脐部护理：无菌棉签、碘伏。</w:t>
      </w:r>
    </w:p>
    <w:p w:rsidR="000F778D" w:rsidRDefault="009A2410">
      <w:pPr>
        <w:pStyle w:val="a3"/>
        <w:tabs>
          <w:tab w:val="left" w:pos="718"/>
        </w:tabs>
        <w:spacing w:before="36"/>
        <w:ind w:firstLine="480"/>
        <w:jc w:val="left"/>
        <w:rPr>
          <w:szCs w:val="32"/>
        </w:rPr>
      </w:pPr>
      <w:r>
        <w:rPr>
          <w:rFonts w:hint="eastAsia"/>
          <w:color w:val="000000" w:themeColor="text1"/>
          <w:szCs w:val="32"/>
        </w:rPr>
        <w:t>（</w:t>
      </w:r>
      <w:r>
        <w:rPr>
          <w:rFonts w:hint="eastAsia"/>
          <w:color w:val="000000" w:themeColor="text1"/>
          <w:szCs w:val="32"/>
        </w:rPr>
        <w:t>5</w:t>
      </w:r>
      <w:r>
        <w:rPr>
          <w:rFonts w:hint="eastAsia"/>
          <w:color w:val="000000" w:themeColor="text1"/>
          <w:szCs w:val="32"/>
        </w:rPr>
        <w:t>）</w:t>
      </w:r>
      <w:r>
        <w:rPr>
          <w:rFonts w:hint="eastAsia"/>
          <w:szCs w:val="32"/>
        </w:rPr>
        <w:t>婴幼儿抚触：抚触油。</w:t>
      </w:r>
    </w:p>
    <w:p w:rsidR="000F778D" w:rsidRDefault="009A2410">
      <w:pPr>
        <w:pStyle w:val="a3"/>
        <w:tabs>
          <w:tab w:val="left" w:pos="718"/>
        </w:tabs>
        <w:spacing w:before="36"/>
        <w:ind w:firstLine="480"/>
        <w:jc w:val="left"/>
        <w:rPr>
          <w:szCs w:val="32"/>
        </w:rPr>
      </w:pPr>
      <w:r>
        <w:rPr>
          <w:rFonts w:hint="eastAsia"/>
          <w:szCs w:val="32"/>
        </w:rPr>
        <w:t>（</w:t>
      </w:r>
      <w:r>
        <w:rPr>
          <w:szCs w:val="32"/>
        </w:rPr>
        <w:t>6</w:t>
      </w:r>
      <w:r>
        <w:rPr>
          <w:rFonts w:hint="eastAsia"/>
          <w:szCs w:val="32"/>
        </w:rPr>
        <w:t>）照护记录单、记录笔。</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）具备家政从业人员的职业道德和素质，遵守相关法律法规。</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）照护人员着装整洁，清洗双手，必要时戴口罩。</w:t>
      </w:r>
    </w:p>
    <w:p w:rsidR="000F778D" w:rsidRDefault="009A2410">
      <w:pPr>
        <w:pStyle w:val="a3"/>
        <w:tabs>
          <w:tab w:val="left" w:pos="718"/>
        </w:tabs>
        <w:spacing w:before="36"/>
        <w:ind w:firstLine="480"/>
        <w:jc w:val="left"/>
        <w:rPr>
          <w:szCs w:val="32"/>
        </w:rPr>
      </w:pPr>
      <w:r>
        <w:rPr>
          <w:rFonts w:hint="eastAsia"/>
          <w:szCs w:val="32"/>
        </w:rPr>
        <w:t>（</w:t>
      </w:r>
      <w:r>
        <w:rPr>
          <w:szCs w:val="32"/>
        </w:rPr>
        <w:t>3</w:t>
      </w:r>
      <w:r>
        <w:rPr>
          <w:rFonts w:hint="eastAsia"/>
          <w:szCs w:val="32"/>
        </w:rPr>
        <w:t>）能对工作流程进行合理规划。</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）操作前对婴幼儿进行评估，积极与婴幼儿进行沟通。</w:t>
      </w:r>
    </w:p>
    <w:p w:rsidR="000F778D" w:rsidRDefault="009A2410">
      <w:pPr>
        <w:pStyle w:val="a3"/>
        <w:tabs>
          <w:tab w:val="left" w:pos="718"/>
        </w:tabs>
        <w:spacing w:before="36"/>
        <w:ind w:firstLine="480"/>
        <w:jc w:val="left"/>
        <w:rPr>
          <w:szCs w:val="32"/>
        </w:rPr>
      </w:pPr>
      <w:r>
        <w:rPr>
          <w:rFonts w:hint="eastAsia"/>
          <w:szCs w:val="32"/>
        </w:rPr>
        <w:t>（</w:t>
      </w:r>
      <w:r>
        <w:rPr>
          <w:szCs w:val="32"/>
        </w:rPr>
        <w:t>5</w:t>
      </w:r>
      <w:r>
        <w:rPr>
          <w:rFonts w:hint="eastAsia"/>
          <w:szCs w:val="32"/>
        </w:rPr>
        <w:t>）操作前进行环境评估，调节室内温湿度。</w:t>
      </w:r>
    </w:p>
    <w:p w:rsidR="000F778D" w:rsidRDefault="009A2410">
      <w:pPr>
        <w:pStyle w:val="a3"/>
        <w:tabs>
          <w:tab w:val="left" w:pos="718"/>
        </w:tabs>
        <w:spacing w:before="36"/>
        <w:ind w:firstLine="480"/>
        <w:jc w:val="left"/>
        <w:rPr>
          <w:color w:val="000000" w:themeColor="text1"/>
          <w:szCs w:val="32"/>
        </w:rPr>
      </w:pPr>
      <w:r>
        <w:rPr>
          <w:rFonts w:hint="eastAsia"/>
          <w:color w:val="000000" w:themeColor="text1"/>
          <w:szCs w:val="32"/>
        </w:rPr>
        <w:t>（</w:t>
      </w:r>
      <w:r>
        <w:rPr>
          <w:rFonts w:hint="eastAsia"/>
          <w:color w:val="000000" w:themeColor="text1"/>
          <w:szCs w:val="32"/>
        </w:rPr>
        <w:t>6</w:t>
      </w:r>
      <w:r>
        <w:rPr>
          <w:rFonts w:hint="eastAsia"/>
          <w:color w:val="000000" w:themeColor="text1"/>
          <w:szCs w:val="32"/>
        </w:rPr>
        <w:t>）操作规范、动作轻柔，必要时操作前温暖双手。</w:t>
      </w:r>
    </w:p>
    <w:p w:rsidR="000F778D" w:rsidRDefault="009A2410">
      <w:pPr>
        <w:pStyle w:val="a3"/>
        <w:tabs>
          <w:tab w:val="left" w:pos="718"/>
        </w:tabs>
        <w:spacing w:before="36"/>
        <w:ind w:firstLine="480"/>
        <w:jc w:val="left"/>
        <w:rPr>
          <w:szCs w:val="32"/>
        </w:rPr>
      </w:pPr>
      <w:r>
        <w:rPr>
          <w:rFonts w:hint="eastAsia"/>
          <w:szCs w:val="32"/>
        </w:rPr>
        <w:t>（</w:t>
      </w:r>
      <w:r>
        <w:rPr>
          <w:szCs w:val="32"/>
        </w:rPr>
        <w:t>7</w:t>
      </w:r>
      <w:r>
        <w:rPr>
          <w:rFonts w:hint="eastAsia"/>
          <w:szCs w:val="32"/>
        </w:rPr>
        <w:t>）操作过程中注意观察婴幼儿情况，及时应对。</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8</w:t>
      </w:r>
      <w:r>
        <w:rPr>
          <w:rFonts w:hint="eastAsia"/>
          <w:szCs w:val="32"/>
        </w:rPr>
        <w:t>）操作过程中保证工作场地整洁有序。</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9</w:t>
      </w:r>
      <w:r>
        <w:rPr>
          <w:rFonts w:hint="eastAsia"/>
          <w:szCs w:val="32"/>
        </w:rPr>
        <w:t>）操作结束后整理、清洗物品，正确处置操作中出现的废弃物。</w:t>
      </w:r>
    </w:p>
    <w:p w:rsidR="000F778D" w:rsidRDefault="009A2410">
      <w:pPr>
        <w:pStyle w:val="a3"/>
        <w:tabs>
          <w:tab w:val="left" w:pos="718"/>
        </w:tabs>
        <w:spacing w:before="36"/>
        <w:ind w:firstLine="480"/>
        <w:jc w:val="left"/>
        <w:rPr>
          <w:rFonts w:asciiTheme="minorHAnsi" w:eastAsiaTheme="minorEastAsia" w:hAnsiTheme="minorHAnsi"/>
          <w:b/>
          <w:bCs/>
          <w:szCs w:val="32"/>
        </w:rPr>
      </w:pPr>
      <w:r>
        <w:rPr>
          <w:rFonts w:hint="eastAsia"/>
          <w:szCs w:val="32"/>
        </w:rPr>
        <w:t>（</w:t>
      </w:r>
      <w:r>
        <w:rPr>
          <w:rFonts w:hint="eastAsia"/>
          <w:szCs w:val="32"/>
        </w:rPr>
        <w:t>10</w:t>
      </w:r>
      <w:r>
        <w:rPr>
          <w:rFonts w:hint="eastAsia"/>
          <w:szCs w:val="32"/>
        </w:rPr>
        <w:t>）以人为本，关爱婴幼儿，爱心奉献。</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b/>
          <w:bCs/>
          <w:szCs w:val="32"/>
        </w:rPr>
        <w:t>6</w:t>
      </w:r>
      <w:r>
        <w:rPr>
          <w:rFonts w:asciiTheme="minorHAnsi" w:eastAsiaTheme="minorEastAsia" w:hAnsiTheme="minorHAnsi" w:hint="eastAsia"/>
          <w:b/>
          <w:bCs/>
          <w:szCs w:val="32"/>
        </w:rPr>
        <w:t xml:space="preserve">  </w:t>
      </w:r>
      <w:r>
        <w:rPr>
          <w:rFonts w:asciiTheme="minorHAnsi" w:eastAsiaTheme="minorEastAsia" w:hAnsiTheme="minorHAnsi" w:hint="eastAsia"/>
          <w:b/>
          <w:bCs/>
          <w:szCs w:val="32"/>
        </w:rPr>
        <w:t>老年人照料</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）掌握老年人的科学护理知识。</w:t>
      </w:r>
    </w:p>
    <w:p w:rsidR="000F778D" w:rsidRDefault="009A2410">
      <w:pPr>
        <w:pStyle w:val="a3"/>
        <w:tabs>
          <w:tab w:val="left" w:pos="718"/>
        </w:tabs>
        <w:spacing w:before="36"/>
        <w:ind w:firstLine="480"/>
        <w:jc w:val="left"/>
        <w:rPr>
          <w:szCs w:val="32"/>
        </w:rPr>
      </w:pPr>
      <w:r>
        <w:rPr>
          <w:rFonts w:hint="eastAsia"/>
          <w:szCs w:val="32"/>
        </w:rPr>
        <w:lastRenderedPageBreak/>
        <w:t>（</w:t>
      </w:r>
      <w:r>
        <w:rPr>
          <w:rFonts w:hint="eastAsia"/>
          <w:szCs w:val="32"/>
        </w:rPr>
        <w:t>3</w:t>
      </w:r>
      <w:r>
        <w:rPr>
          <w:rFonts w:hint="eastAsia"/>
          <w:szCs w:val="32"/>
        </w:rPr>
        <w:t>）能根据老年人的生理和心理特点，进行日常生活照料。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）能识别老年人常见安全风险，并在日常照料中进行安全防护。</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）护理床、床上用品、餐具、洗漱用品、排泄护理用品、</w:t>
      </w:r>
      <w:r>
        <w:rPr>
          <w:rFonts w:hint="eastAsia"/>
          <w:szCs w:val="32"/>
        </w:rPr>
        <w:t>衣物。</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）照护记录单、笔。</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）具备家政从业人员的职业道德和素质，遵守相关法律法规。</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）照护人员着装整洁，清洗双手，必要时戴口罩。</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）操作前对老年人进行评估，积极与老年人沟通，解释操作目的及注意事项，取得配合。</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）操作前进行环境评估，调节室内温湿度。</w:t>
      </w:r>
    </w:p>
    <w:p w:rsidR="000F778D" w:rsidRDefault="009A2410">
      <w:pPr>
        <w:pStyle w:val="a3"/>
        <w:tabs>
          <w:tab w:val="left" w:pos="718"/>
        </w:tabs>
        <w:spacing w:before="36"/>
        <w:ind w:firstLine="480"/>
        <w:jc w:val="left"/>
        <w:rPr>
          <w:color w:val="000000" w:themeColor="text1"/>
          <w:szCs w:val="32"/>
        </w:rPr>
      </w:pPr>
      <w:r>
        <w:rPr>
          <w:rFonts w:hint="eastAsia"/>
          <w:color w:val="000000" w:themeColor="text1"/>
          <w:szCs w:val="32"/>
        </w:rPr>
        <w:t>（</w:t>
      </w:r>
      <w:r>
        <w:rPr>
          <w:rFonts w:hint="eastAsia"/>
          <w:color w:val="000000" w:themeColor="text1"/>
          <w:szCs w:val="32"/>
        </w:rPr>
        <w:t>5</w:t>
      </w:r>
      <w:r>
        <w:rPr>
          <w:rFonts w:hint="eastAsia"/>
          <w:color w:val="000000" w:themeColor="text1"/>
          <w:szCs w:val="32"/>
        </w:rPr>
        <w:t>）操作规范，确保老年人安全、舒适。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6</w:t>
      </w:r>
      <w:r>
        <w:rPr>
          <w:rFonts w:hint="eastAsia"/>
          <w:szCs w:val="32"/>
        </w:rPr>
        <w:t>）操作过程中注意观察老年人情况，及时应对。</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7</w:t>
      </w:r>
      <w:r>
        <w:rPr>
          <w:rFonts w:hint="eastAsia"/>
          <w:szCs w:val="32"/>
        </w:rPr>
        <w:t>）操作过程中保证工作场地整洁有序。</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8</w:t>
      </w:r>
      <w:r>
        <w:rPr>
          <w:rFonts w:hint="eastAsia"/>
          <w:szCs w:val="32"/>
        </w:rPr>
        <w:t>）操作结束后整理、清洗物品，正确处置操作中出现的废弃物。</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9</w:t>
      </w:r>
      <w:r>
        <w:rPr>
          <w:rFonts w:hint="eastAsia"/>
          <w:szCs w:val="32"/>
        </w:rPr>
        <w:t>）秉承职业道德，尊重老年人，保护隐私，对老年人进行人文关怀。</w:t>
      </w:r>
    </w:p>
    <w:p w:rsidR="000F778D" w:rsidRDefault="009A2410">
      <w:pPr>
        <w:pStyle w:val="a3"/>
        <w:tabs>
          <w:tab w:val="left" w:pos="718"/>
        </w:tabs>
        <w:spacing w:before="36"/>
        <w:ind w:firstLine="482"/>
        <w:jc w:val="left"/>
        <w:rPr>
          <w:rFonts w:asciiTheme="minorHAnsi" w:eastAsiaTheme="minorEastAsia" w:hAnsiTheme="minorHAnsi"/>
          <w:b/>
          <w:bCs/>
          <w:szCs w:val="32"/>
        </w:rPr>
      </w:pPr>
      <w:r>
        <w:rPr>
          <w:rFonts w:asciiTheme="minorHAnsi" w:eastAsiaTheme="minorEastAsia" w:hAnsiTheme="minorHAnsi" w:hint="eastAsia"/>
          <w:b/>
          <w:bCs/>
          <w:szCs w:val="32"/>
        </w:rPr>
        <w:t>技能模块</w:t>
      </w:r>
      <w:r>
        <w:rPr>
          <w:rFonts w:asciiTheme="minorHAnsi" w:eastAsiaTheme="minorEastAsia" w:hAnsiTheme="minorHAnsi"/>
          <w:b/>
          <w:bCs/>
          <w:szCs w:val="32"/>
        </w:rPr>
        <w:t>7</w:t>
      </w:r>
      <w:r>
        <w:rPr>
          <w:rFonts w:asciiTheme="minorHAnsi" w:eastAsiaTheme="minorEastAsia" w:hAnsiTheme="minorHAnsi" w:hint="eastAsia"/>
          <w:b/>
          <w:bCs/>
          <w:szCs w:val="32"/>
        </w:rPr>
        <w:t xml:space="preserve">  </w:t>
      </w:r>
      <w:r>
        <w:rPr>
          <w:rFonts w:asciiTheme="minorHAnsi" w:eastAsiaTheme="minorEastAsia" w:hAnsiTheme="minorHAnsi" w:hint="eastAsia"/>
          <w:b/>
          <w:bCs/>
          <w:szCs w:val="32"/>
        </w:rPr>
        <w:t>家政管理</w:t>
      </w:r>
    </w:p>
    <w:p w:rsidR="000F778D" w:rsidRDefault="009A2410">
      <w:pPr>
        <w:pStyle w:val="a3"/>
        <w:tabs>
          <w:tab w:val="left" w:pos="718"/>
        </w:tabs>
        <w:spacing w:before="36"/>
        <w:ind w:firstLine="480"/>
        <w:jc w:val="left"/>
        <w:rPr>
          <w:szCs w:val="32"/>
        </w:rPr>
      </w:pPr>
      <w:r>
        <w:rPr>
          <w:rFonts w:hint="eastAsia"/>
          <w:szCs w:val="32"/>
        </w:rPr>
        <w:t>1.</w:t>
      </w:r>
      <w:r>
        <w:rPr>
          <w:rFonts w:hint="eastAsia"/>
          <w:szCs w:val="32"/>
        </w:rPr>
        <w:t>知识与技能</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）掌握家政服务基本素养、沟通技巧，具有团队合作精神。</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）掌握家政企业的内部管理及外部运营基本模式。</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）掌握合同及档案管理、企业财务管理的基础知识。</w:t>
      </w:r>
    </w:p>
    <w:p w:rsidR="000F778D" w:rsidRDefault="009A2410">
      <w:pPr>
        <w:pStyle w:val="a3"/>
        <w:tabs>
          <w:tab w:val="left" w:pos="718"/>
        </w:tabs>
        <w:spacing w:before="36"/>
        <w:ind w:firstLine="480"/>
        <w:jc w:val="left"/>
        <w:rPr>
          <w:szCs w:val="32"/>
        </w:rPr>
      </w:pPr>
      <w:r>
        <w:rPr>
          <w:rFonts w:hint="eastAsia"/>
          <w:szCs w:val="32"/>
        </w:rPr>
        <w:t>（</w:t>
      </w:r>
      <w:r>
        <w:rPr>
          <w:szCs w:val="32"/>
        </w:rPr>
        <w:t>4</w:t>
      </w:r>
      <w:r>
        <w:rPr>
          <w:rFonts w:hint="eastAsia"/>
          <w:szCs w:val="32"/>
        </w:rPr>
        <w:t>）能进行家政服务咨询与安排，家政服务员管理、协调和培训。</w:t>
      </w:r>
    </w:p>
    <w:p w:rsidR="000F778D" w:rsidRDefault="009A2410">
      <w:pPr>
        <w:pStyle w:val="a3"/>
        <w:tabs>
          <w:tab w:val="left" w:pos="718"/>
        </w:tabs>
        <w:spacing w:before="36"/>
        <w:ind w:firstLine="480"/>
        <w:jc w:val="left"/>
        <w:rPr>
          <w:szCs w:val="32"/>
        </w:rPr>
      </w:pPr>
      <w:r>
        <w:rPr>
          <w:rFonts w:hint="eastAsia"/>
          <w:szCs w:val="32"/>
        </w:rPr>
        <w:t>2.</w:t>
      </w:r>
      <w:r>
        <w:rPr>
          <w:rFonts w:hint="eastAsia"/>
          <w:szCs w:val="32"/>
        </w:rPr>
        <w:t>设备与材料</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）办公桌、椅，电脑、办公软件。</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）家政合同、客户档案、家政培训等运行文件。</w:t>
      </w:r>
    </w:p>
    <w:p w:rsidR="000F778D" w:rsidRDefault="009A2410">
      <w:pPr>
        <w:pStyle w:val="a3"/>
        <w:tabs>
          <w:tab w:val="left" w:pos="718"/>
        </w:tabs>
        <w:spacing w:before="36"/>
        <w:ind w:firstLine="480"/>
        <w:jc w:val="left"/>
        <w:rPr>
          <w:szCs w:val="32"/>
        </w:rPr>
      </w:pPr>
      <w:r>
        <w:rPr>
          <w:rFonts w:hint="eastAsia"/>
          <w:szCs w:val="32"/>
        </w:rPr>
        <w:t>3.</w:t>
      </w:r>
      <w:r>
        <w:rPr>
          <w:rFonts w:hint="eastAsia"/>
          <w:szCs w:val="32"/>
        </w:rPr>
        <w:t>操作规范要求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1</w:t>
      </w:r>
      <w:r>
        <w:rPr>
          <w:rFonts w:hint="eastAsia"/>
          <w:szCs w:val="32"/>
        </w:rPr>
        <w:t>）具备家政从业人员的职业道德和素质，遵守相关法律法规。</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2</w:t>
      </w:r>
      <w:r>
        <w:rPr>
          <w:rFonts w:hint="eastAsia"/>
          <w:szCs w:val="32"/>
        </w:rPr>
        <w:t>）有较强的语言表达能力及一定的沟通与协调能力。</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3</w:t>
      </w:r>
      <w:r>
        <w:rPr>
          <w:rFonts w:hint="eastAsia"/>
          <w:szCs w:val="32"/>
        </w:rPr>
        <w:t>）能对工作流程进行合理规划。</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4</w:t>
      </w:r>
      <w:r>
        <w:rPr>
          <w:rFonts w:hint="eastAsia"/>
          <w:szCs w:val="32"/>
        </w:rPr>
        <w:t>）能够完成家政管理的办文要求。</w:t>
      </w:r>
    </w:p>
    <w:p w:rsidR="000F778D" w:rsidRDefault="009A2410">
      <w:pPr>
        <w:pStyle w:val="a3"/>
        <w:tabs>
          <w:tab w:val="left" w:pos="718"/>
        </w:tabs>
        <w:spacing w:before="36"/>
        <w:ind w:firstLine="480"/>
        <w:jc w:val="left"/>
        <w:rPr>
          <w:szCs w:val="32"/>
        </w:rPr>
      </w:pPr>
      <w:r>
        <w:rPr>
          <w:rFonts w:hint="eastAsia"/>
          <w:szCs w:val="32"/>
        </w:rPr>
        <w:t>（</w:t>
      </w:r>
      <w:r>
        <w:rPr>
          <w:rFonts w:hint="eastAsia"/>
          <w:szCs w:val="32"/>
        </w:rPr>
        <w:t>5</w:t>
      </w:r>
      <w:r>
        <w:rPr>
          <w:rFonts w:hint="eastAsia"/>
          <w:szCs w:val="32"/>
        </w:rPr>
        <w:t>）能按考试要求，规范记录相关内容。</w:t>
      </w:r>
    </w:p>
    <w:p w:rsidR="000F778D" w:rsidRDefault="000F778D">
      <w:pPr>
        <w:ind w:firstLineChars="300" w:firstLine="720"/>
        <w:rPr>
          <w:szCs w:val="32"/>
        </w:rPr>
      </w:pPr>
    </w:p>
    <w:p w:rsidR="000F778D" w:rsidRDefault="009A2410">
      <w:pPr>
        <w:pStyle w:val="2"/>
        <w:ind w:firstLine="482"/>
        <w:rPr>
          <w:rFonts w:hint="default"/>
        </w:rPr>
      </w:pPr>
      <w:r>
        <w:t>四、考核项目及权重</w:t>
      </w:r>
    </w:p>
    <w:p w:rsidR="000F778D" w:rsidRDefault="009A2410">
      <w:pPr>
        <w:ind w:firstLineChars="300" w:firstLine="720"/>
        <w:rPr>
          <w:szCs w:val="32"/>
        </w:rPr>
      </w:pPr>
      <w:r>
        <w:rPr>
          <w:rFonts w:hint="eastAsia"/>
          <w:szCs w:val="32"/>
        </w:rPr>
        <w:t>结合考试范围给定</w:t>
      </w:r>
      <w:r>
        <w:rPr>
          <w:rFonts w:hint="eastAsia"/>
          <w:szCs w:val="32"/>
        </w:rPr>
        <w:t>202</w:t>
      </w:r>
      <w:r w:rsidR="00DE1161">
        <w:rPr>
          <w:rFonts w:hint="eastAsia"/>
          <w:szCs w:val="32"/>
        </w:rPr>
        <w:t>6</w:t>
      </w:r>
      <w:r>
        <w:rPr>
          <w:rFonts w:hint="eastAsia"/>
          <w:szCs w:val="32"/>
        </w:rPr>
        <w:t>年考核项目及权重，如表</w:t>
      </w:r>
      <w:r>
        <w:rPr>
          <w:rFonts w:hint="eastAsia"/>
          <w:szCs w:val="32"/>
        </w:rPr>
        <w:t>1</w:t>
      </w:r>
      <w:r>
        <w:rPr>
          <w:rFonts w:hint="eastAsia"/>
          <w:szCs w:val="32"/>
        </w:rPr>
        <w:t>所示。</w:t>
      </w:r>
    </w:p>
    <w:p w:rsidR="000F778D" w:rsidRDefault="000F778D">
      <w:pPr>
        <w:ind w:firstLine="480"/>
        <w:jc w:val="center"/>
        <w:rPr>
          <w:rFonts w:ascii="黑体" w:eastAsia="黑体" w:hAnsi="黑体" w:cs="黑体"/>
          <w:szCs w:val="32"/>
        </w:rPr>
      </w:pPr>
    </w:p>
    <w:p w:rsidR="000F778D" w:rsidRDefault="009A2410">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DE1161">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0F778D">
        <w:trPr>
          <w:trHeight w:val="246"/>
          <w:jc w:val="center"/>
        </w:trPr>
        <w:tc>
          <w:tcPr>
            <w:tcW w:w="1227" w:type="dxa"/>
            <w:vAlign w:val="center"/>
          </w:tcPr>
          <w:p w:rsidR="000F778D" w:rsidRDefault="009A24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vAlign w:val="center"/>
          </w:tcPr>
          <w:p w:rsidR="000F778D" w:rsidRDefault="009A24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vAlign w:val="center"/>
          </w:tcPr>
          <w:p w:rsidR="000F778D" w:rsidRDefault="009A24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vAlign w:val="center"/>
          </w:tcPr>
          <w:p w:rsidR="000F778D" w:rsidRDefault="009A24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vAlign w:val="center"/>
          </w:tcPr>
          <w:p w:rsidR="000F778D" w:rsidRDefault="009A2410">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真皮沙发的清洁和</w:t>
            </w:r>
            <w:r>
              <w:rPr>
                <w:rFonts w:ascii="宋体" w:hAnsi="宋体" w:cs="华文仿宋" w:hint="eastAsia"/>
                <w:sz w:val="21"/>
                <w:szCs w:val="21"/>
              </w:rPr>
              <w:lastRenderedPageBreak/>
              <w:t>养护</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hAnsi="宋体" w:cs="华文仿宋"/>
                <w:sz w:val="21"/>
                <w:szCs w:val="21"/>
              </w:rPr>
              <w:t>1</w:t>
            </w:r>
            <w:r>
              <w:rPr>
                <w:rFonts w:ascii="宋体" w:hAnsi="宋体" w:cs="华文仿宋" w:hint="eastAsia"/>
                <w:sz w:val="21"/>
                <w:szCs w:val="21"/>
              </w:rPr>
              <w:t>.</w:t>
            </w:r>
            <w:r>
              <w:rPr>
                <w:rFonts w:ascii="宋体" w:hAnsi="宋体" w:cs="华文仿宋" w:hint="eastAsia"/>
                <w:sz w:val="21"/>
                <w:szCs w:val="21"/>
              </w:rPr>
              <w:t>真皮沙发</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细软抹布、水盆</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3.</w:t>
            </w:r>
            <w:r>
              <w:rPr>
                <w:rFonts w:ascii="宋体" w:hAnsi="宋体" w:cs="华文仿宋" w:hint="eastAsia"/>
                <w:sz w:val="21"/>
                <w:szCs w:val="21"/>
              </w:rPr>
              <w:t>皮革清洁剂、保养剂</w:t>
            </w:r>
          </w:p>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常规清洁</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4</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顽渍去除</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90"/>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上蜡保养</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干净整洁，操作流畅</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羊毛衣物的洗涤</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00</w:t>
            </w:r>
          </w:p>
        </w:tc>
        <w:tc>
          <w:tcPr>
            <w:tcW w:w="2696" w:type="dxa"/>
            <w:vMerge w:val="restart"/>
            <w:vAlign w:val="center"/>
          </w:tcPr>
          <w:p w:rsidR="000F778D" w:rsidRDefault="009A2410">
            <w:pPr>
              <w:spacing w:line="360" w:lineRule="exact"/>
              <w:ind w:firstLineChars="0" w:firstLine="0"/>
              <w:rPr>
                <w:rFonts w:ascii="宋体" w:eastAsia="宋体" w:hAnsi="宋体" w:cs="华文仿宋"/>
                <w:sz w:val="21"/>
                <w:szCs w:val="21"/>
              </w:rPr>
            </w:pPr>
            <w:r>
              <w:rPr>
                <w:rFonts w:ascii="宋体" w:eastAsia="宋体" w:hAnsi="宋体" w:cs="华文仿宋" w:hint="eastAsia"/>
                <w:sz w:val="21"/>
                <w:szCs w:val="21"/>
              </w:rPr>
              <w:t>1.</w:t>
            </w:r>
            <w:r>
              <w:rPr>
                <w:rFonts w:ascii="宋体" w:eastAsia="宋体" w:hAnsi="宋体" w:cs="华文仿宋" w:hint="eastAsia"/>
                <w:sz w:val="21"/>
                <w:szCs w:val="21"/>
              </w:rPr>
              <w:t>羊毛围巾</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w:t>
            </w:r>
            <w:r>
              <w:rPr>
                <w:rFonts w:ascii="宋体" w:hAnsi="宋体" w:cs="华文仿宋" w:hint="eastAsia"/>
                <w:sz w:val="21"/>
                <w:szCs w:val="21"/>
              </w:rPr>
              <w:t>晾晒架、盆</w:t>
            </w:r>
          </w:p>
          <w:p w:rsidR="000F778D" w:rsidRDefault="009A2410">
            <w:pPr>
              <w:spacing w:line="360" w:lineRule="exact"/>
              <w:ind w:firstLineChars="0" w:firstLine="0"/>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w:t>
            </w:r>
            <w:r>
              <w:rPr>
                <w:rFonts w:ascii="宋体" w:hAnsi="宋体" w:cs="华文仿宋" w:hint="eastAsia"/>
                <w:sz w:val="21"/>
                <w:szCs w:val="21"/>
              </w:rPr>
              <w:t>羊毛专用洗涤剂</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拍打灰尘</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4</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专用洗涤剂浸泡</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洗涤</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50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晾干</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干净整洁，操作流畅</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eastAsia="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衣物整理收纳</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eastAsia="宋体" w:hAnsi="宋体" w:cs="华文仿宋" w:hint="eastAsia"/>
                <w:sz w:val="21"/>
                <w:szCs w:val="21"/>
              </w:rPr>
              <w:t>1.</w:t>
            </w:r>
            <w:r>
              <w:rPr>
                <w:rFonts w:ascii="宋体" w:eastAsia="宋体" w:hAnsi="宋体" w:cs="华文仿宋" w:hint="eastAsia"/>
                <w:sz w:val="21"/>
                <w:szCs w:val="21"/>
              </w:rPr>
              <w:t>衣物（上衣、裤子、内衣、袜子）</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整理收纳箱（袋）、衣架、衣柜</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空间设计</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清空</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分类</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4</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4</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收纳</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4</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仪态大方，安全操作</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鸡蛋羹制作</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eastAsia="宋体" w:hAnsi="宋体" w:cs="华文仿宋" w:hint="eastAsia"/>
                <w:sz w:val="21"/>
                <w:szCs w:val="21"/>
              </w:rPr>
              <w:t>1.</w:t>
            </w:r>
            <w:r>
              <w:rPr>
                <w:rFonts w:ascii="宋体" w:hAnsi="宋体" w:cs="华文仿宋" w:hint="eastAsia"/>
                <w:sz w:val="21"/>
                <w:szCs w:val="21"/>
              </w:rPr>
              <w:t>鸡蛋</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葱、虾米、香油、盐</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灶具、炊具、餐具</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百洁布、洗涤剂</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50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蒸制</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8</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仪态大方，安全操作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产后健身操指导</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sz w:val="21"/>
                <w:szCs w:val="21"/>
              </w:rPr>
              <w:t>.</w:t>
            </w:r>
            <w:r>
              <w:rPr>
                <w:rFonts w:ascii="宋体" w:hAnsi="宋体" w:cs="华文仿宋" w:hint="eastAsia"/>
                <w:sz w:val="21"/>
                <w:szCs w:val="21"/>
              </w:rPr>
              <w:t>瑜伽垫、睡衣</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w:t>
            </w:r>
            <w:r>
              <w:rPr>
                <w:rFonts w:ascii="宋体" w:hAnsi="宋体" w:cs="华文仿宋" w:hint="eastAsia"/>
                <w:sz w:val="21"/>
                <w:szCs w:val="21"/>
              </w:rPr>
              <w:t>毛巾</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w:t>
            </w:r>
            <w:r>
              <w:rPr>
                <w:rFonts w:ascii="宋体" w:hAnsi="宋体" w:cs="华文仿宋" w:hint="eastAsia"/>
                <w:sz w:val="21"/>
                <w:szCs w:val="21"/>
              </w:rPr>
              <w:t>水杯、温水</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w:t>
            </w:r>
            <w:r>
              <w:rPr>
                <w:rFonts w:ascii="宋体" w:hAnsi="宋体" w:cs="华文仿宋" w:hint="eastAsia"/>
                <w:sz w:val="21"/>
                <w:szCs w:val="21"/>
              </w:rPr>
              <w:t>进行产后健身操的指导</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80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4.</w:t>
            </w:r>
            <w:r>
              <w:rPr>
                <w:rFonts w:ascii="宋体" w:hAnsi="宋体" w:cs="华文仿宋" w:hint="eastAsia"/>
                <w:sz w:val="21"/>
                <w:szCs w:val="21"/>
              </w:rPr>
              <w:t>运动过程中关注产妇情况</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5</w:t>
            </w:r>
            <w:r>
              <w:rPr>
                <w:rFonts w:ascii="宋体" w:hAnsi="宋体" w:cs="华文仿宋" w:hint="eastAsia"/>
                <w:sz w:val="21"/>
                <w:szCs w:val="21"/>
              </w:rPr>
              <w:t>.</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sz w:val="21"/>
                <w:szCs w:val="21"/>
              </w:rPr>
              <w:t>.</w:t>
            </w:r>
            <w:r>
              <w:rPr>
                <w:rFonts w:ascii="宋体" w:hAnsi="宋体" w:cs="华文仿宋" w:hint="eastAsia"/>
                <w:sz w:val="21"/>
                <w:szCs w:val="21"/>
              </w:rPr>
              <w:t>尊重产妇，人文关怀</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hint="eastAsia"/>
                <w:sz w:val="21"/>
                <w:szCs w:val="21"/>
              </w:rPr>
              <w:t>婴幼儿体征测量与评估</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eastAsia="宋体" w:hAnsi="宋体" w:cs="华文仿宋" w:hint="eastAsia"/>
                <w:sz w:val="21"/>
                <w:szCs w:val="21"/>
              </w:rPr>
              <w:t>1.</w:t>
            </w:r>
            <w:r>
              <w:rPr>
                <w:rFonts w:ascii="宋体" w:hAnsi="宋体" w:cs="华文仿宋" w:hint="eastAsia"/>
                <w:sz w:val="21"/>
                <w:szCs w:val="21"/>
              </w:rPr>
              <w:t>普通家用电子称、</w:t>
            </w:r>
            <w:r>
              <w:rPr>
                <w:rFonts w:ascii="宋体" w:hAnsi="宋体" w:cs="华文仿宋" w:hint="eastAsia"/>
                <w:sz w:val="21"/>
                <w:szCs w:val="21"/>
              </w:rPr>
              <w:t>0</w:t>
            </w:r>
            <w:r>
              <w:rPr>
                <w:rFonts w:ascii="宋体" w:eastAsia="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岁婴幼儿身高体重百分位曲线图</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w:t>
            </w:r>
            <w:r>
              <w:rPr>
                <w:rFonts w:ascii="宋体" w:hAnsi="宋体" w:cs="华文仿宋" w:hint="eastAsia"/>
                <w:sz w:val="21"/>
                <w:szCs w:val="21"/>
              </w:rPr>
              <w:t>长方体木板</w:t>
            </w:r>
            <w:r>
              <w:rPr>
                <w:rFonts w:ascii="宋体" w:hAnsi="宋体" w:cs="华文仿宋" w:hint="eastAsia"/>
                <w:sz w:val="21"/>
                <w:szCs w:val="21"/>
              </w:rPr>
              <w:t>2</w:t>
            </w:r>
            <w:r>
              <w:rPr>
                <w:rFonts w:ascii="宋体" w:hAnsi="宋体" w:cs="华文仿宋" w:hint="eastAsia"/>
                <w:sz w:val="21"/>
                <w:szCs w:val="21"/>
              </w:rPr>
              <w:t>块、软皮尺、操作台</w:t>
            </w:r>
          </w:p>
          <w:p w:rsidR="000F778D" w:rsidRDefault="009A2410">
            <w:pPr>
              <w:spacing w:line="360" w:lineRule="exact"/>
              <w:ind w:firstLineChars="0" w:firstLine="0"/>
              <w:rPr>
                <w:rFonts w:ascii="宋体" w:eastAsia="宋体" w:hAnsi="宋体" w:cs="宋体"/>
                <w:sz w:val="21"/>
                <w:szCs w:val="21"/>
              </w:rPr>
            </w:pPr>
            <w:r>
              <w:rPr>
                <w:rFonts w:ascii="宋体" w:hAnsi="宋体" w:cs="华文仿宋" w:hint="eastAsia"/>
                <w:sz w:val="21"/>
                <w:szCs w:val="21"/>
              </w:rPr>
              <w:t>3.</w:t>
            </w:r>
            <w:r>
              <w:rPr>
                <w:rFonts w:ascii="宋体" w:hAnsi="宋体" w:cs="华文仿宋" w:hint="eastAsia"/>
                <w:sz w:val="21"/>
                <w:szCs w:val="21"/>
              </w:rPr>
              <w:t>记录本、中性笔</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体重测量与评估</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身高测量与评估</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头围测量与评估</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eastAsia="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color w:val="000000" w:themeColor="text1"/>
                <w:sz w:val="21"/>
                <w:szCs w:val="21"/>
              </w:rPr>
              <w:t>胸围</w:t>
            </w:r>
            <w:r>
              <w:rPr>
                <w:rFonts w:ascii="宋体" w:hAnsi="宋体" w:cs="华文仿宋" w:hint="eastAsia"/>
                <w:sz w:val="21"/>
                <w:szCs w:val="21"/>
              </w:rPr>
              <w:t>测量与评估</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关爱婴幼儿，安全操作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hint="eastAsia"/>
                <w:sz w:val="21"/>
                <w:szCs w:val="21"/>
              </w:rPr>
              <w:t>婴儿洗澡</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eastAsia="宋体" w:hAnsi="宋体" w:cs="华文仿宋" w:hint="eastAsia"/>
                <w:sz w:val="21"/>
                <w:szCs w:val="21"/>
              </w:rPr>
              <w:t>1.</w:t>
            </w:r>
            <w:r>
              <w:rPr>
                <w:rFonts w:ascii="宋体" w:hAnsi="宋体" w:cs="华文仿宋" w:hint="eastAsia"/>
                <w:sz w:val="21"/>
                <w:szCs w:val="21"/>
              </w:rPr>
              <w:t>浴盆、浴巾、小毛巾、浴液、水温计</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干净内衣、纸尿裤（尿布）、包被</w:t>
            </w:r>
          </w:p>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护臀霜、无菌棉签、碘伏等</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洗脸</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洗头</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洗身体</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整理</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关爱婴幼儿，安全操作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使用棉棒为老年人</w:t>
            </w:r>
            <w:r>
              <w:rPr>
                <w:rFonts w:ascii="宋体" w:hAnsi="宋体" w:cs="华文仿宋" w:hint="eastAsia"/>
                <w:sz w:val="21"/>
                <w:szCs w:val="21"/>
              </w:rPr>
              <w:t xml:space="preserve"> </w:t>
            </w:r>
            <w:r>
              <w:rPr>
                <w:rFonts w:ascii="宋体" w:hAnsi="宋体" w:cs="华文仿宋" w:hint="eastAsia"/>
                <w:sz w:val="21"/>
                <w:szCs w:val="21"/>
              </w:rPr>
              <w:t>清洁口腔</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大棉棒、漱口杯、毛巾、弯盘</w:t>
            </w:r>
          </w:p>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w:t>
            </w:r>
            <w:r>
              <w:rPr>
                <w:rFonts w:ascii="宋体" w:hAnsi="宋体" w:cs="华文仿宋" w:hint="eastAsia"/>
                <w:sz w:val="21"/>
                <w:szCs w:val="21"/>
              </w:rPr>
              <w:t>必要时备润唇膏</w:t>
            </w:r>
          </w:p>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sz w:val="21"/>
                <w:szCs w:val="21"/>
              </w:rPr>
              <w:t>.</w:t>
            </w:r>
            <w:r>
              <w:rPr>
                <w:rFonts w:ascii="宋体" w:hAnsi="宋体" w:cs="华文仿宋" w:hint="eastAsia"/>
                <w:sz w:val="21"/>
                <w:szCs w:val="21"/>
              </w:rPr>
              <w:t>记录本、中性笔</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eastAsia="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摆放体位</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口腔清洁</w:t>
            </w:r>
          </w:p>
        </w:tc>
        <w:tc>
          <w:tcPr>
            <w:tcW w:w="634" w:type="dxa"/>
            <w:vAlign w:val="center"/>
          </w:tcPr>
          <w:p w:rsidR="000F778D" w:rsidRDefault="009A2410">
            <w:pPr>
              <w:spacing w:line="360" w:lineRule="exact"/>
              <w:ind w:firstLineChars="0" w:firstLine="0"/>
              <w:jc w:val="center"/>
              <w:rPr>
                <w:rFonts w:ascii="宋体" w:eastAsia="宋体" w:hAnsi="宋体" w:cs="华文仿宋"/>
                <w:sz w:val="21"/>
                <w:szCs w:val="21"/>
              </w:rPr>
            </w:pPr>
            <w:r>
              <w:rPr>
                <w:rFonts w:ascii="宋体" w:hAnsi="宋体" w:cs="华文仿宋"/>
                <w:sz w:val="21"/>
                <w:szCs w:val="21"/>
              </w:rPr>
              <w:t>80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整理、洗手、记录</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eastAsia="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尊重老人，安全操作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衣裤更换</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评估与沟通</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清洁的开襟上衣或套头上衣、清洁的裤子</w:t>
            </w:r>
          </w:p>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w:t>
            </w:r>
            <w:r>
              <w:rPr>
                <w:rFonts w:ascii="宋体" w:hAnsi="宋体" w:cs="华文仿宋" w:hint="eastAsia"/>
                <w:sz w:val="21"/>
                <w:szCs w:val="21"/>
              </w:rPr>
              <w:t>如有需要可酌情备毯子、脸盆</w:t>
            </w:r>
            <w:r>
              <w:rPr>
                <w:rFonts w:ascii="宋体" w:hAnsi="宋体" w:cs="华文仿宋" w:hint="eastAsia"/>
                <w:sz w:val="21"/>
                <w:szCs w:val="21"/>
              </w:rPr>
              <w:t>(</w:t>
            </w:r>
            <w:r>
              <w:rPr>
                <w:rFonts w:ascii="宋体" w:hAnsi="宋体" w:cs="华文仿宋" w:hint="eastAsia"/>
                <w:sz w:val="21"/>
                <w:szCs w:val="21"/>
              </w:rPr>
              <w:t>盛温水</w:t>
            </w:r>
            <w:r>
              <w:rPr>
                <w:rFonts w:ascii="宋体" w:hAnsi="宋体" w:cs="华文仿宋" w:hint="eastAsia"/>
                <w:sz w:val="21"/>
                <w:szCs w:val="21"/>
              </w:rPr>
              <w:t>)</w:t>
            </w:r>
            <w:r>
              <w:rPr>
                <w:rFonts w:ascii="宋体" w:hAnsi="宋体" w:cs="华文仿宋" w:hint="eastAsia"/>
                <w:sz w:val="21"/>
                <w:szCs w:val="21"/>
              </w:rPr>
              <w:t>、毛巾、润肤油</w:t>
            </w:r>
          </w:p>
          <w:p w:rsidR="000F778D" w:rsidRDefault="009A2410">
            <w:pPr>
              <w:spacing w:line="360" w:lineRule="exact"/>
              <w:ind w:firstLineChars="0" w:firstLine="0"/>
              <w:jc w:val="left"/>
              <w:rPr>
                <w:rFonts w:ascii="宋体" w:hAnsi="宋体" w:cs="华文仿宋"/>
                <w:sz w:val="21"/>
                <w:szCs w:val="21"/>
              </w:rPr>
            </w:pPr>
            <w:r>
              <w:rPr>
                <w:rFonts w:ascii="宋体" w:hAnsi="宋体" w:cs="华文仿宋"/>
                <w:sz w:val="21"/>
                <w:szCs w:val="21"/>
              </w:rPr>
              <w:t>3.</w:t>
            </w:r>
            <w:r>
              <w:rPr>
                <w:rFonts w:ascii="宋体" w:hAnsi="宋体" w:cs="华文仿宋" w:hint="eastAsia"/>
                <w:sz w:val="21"/>
                <w:szCs w:val="21"/>
              </w:rPr>
              <w:t>记录本、中性笔</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清洗局部皮肤</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10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更换衣服</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5</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更换裤子</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5</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整理、洗手、记录</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尊重老人，注意保暖，</w:t>
            </w:r>
          </w:p>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保护隐私</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家政培训方案设计</w:t>
            </w:r>
          </w:p>
        </w:tc>
        <w:tc>
          <w:tcPr>
            <w:tcW w:w="1231"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20min</w:t>
            </w: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restart"/>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w:t>
            </w:r>
            <w:r>
              <w:rPr>
                <w:rFonts w:ascii="宋体" w:hAnsi="宋体" w:cs="华文仿宋"/>
                <w:sz w:val="21"/>
                <w:szCs w:val="21"/>
              </w:rPr>
              <w:t>00</w:t>
            </w:r>
          </w:p>
        </w:tc>
        <w:tc>
          <w:tcPr>
            <w:tcW w:w="2696" w:type="dxa"/>
            <w:vMerge w:val="restart"/>
            <w:vAlign w:val="center"/>
          </w:tcPr>
          <w:p w:rsidR="000F778D" w:rsidRDefault="009A2410">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sz w:val="21"/>
                <w:szCs w:val="21"/>
              </w:rPr>
              <w:t>.</w:t>
            </w:r>
            <w:r>
              <w:rPr>
                <w:rFonts w:ascii="宋体" w:hAnsi="宋体" w:cs="华文仿宋" w:hint="eastAsia"/>
                <w:sz w:val="21"/>
                <w:szCs w:val="21"/>
              </w:rPr>
              <w:t>电脑、办公软件</w:t>
            </w: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根据培训对象确定培训目标</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选择培训形式</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培训课程设置</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课程安排与学时安排</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课程内容的设计</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30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考试考核的设计</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r w:rsidR="000F778D">
        <w:trPr>
          <w:trHeight w:val="246"/>
          <w:jc w:val="center"/>
        </w:trPr>
        <w:tc>
          <w:tcPr>
            <w:tcW w:w="1227"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1231"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84" w:type="dxa"/>
            <w:vAlign w:val="center"/>
          </w:tcPr>
          <w:p w:rsidR="000F778D" w:rsidRDefault="009A2410">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呈现具体方案</w:t>
            </w:r>
          </w:p>
        </w:tc>
        <w:tc>
          <w:tcPr>
            <w:tcW w:w="634" w:type="dxa"/>
            <w:vAlign w:val="center"/>
          </w:tcPr>
          <w:p w:rsidR="000F778D" w:rsidRDefault="009A2410">
            <w:pPr>
              <w:spacing w:line="360" w:lineRule="exact"/>
              <w:ind w:firstLineChars="0" w:firstLine="0"/>
              <w:jc w:val="center"/>
              <w:rPr>
                <w:rFonts w:ascii="宋体" w:hAnsi="宋体" w:cs="华文仿宋"/>
                <w:sz w:val="21"/>
                <w:szCs w:val="21"/>
              </w:rPr>
            </w:pPr>
            <w:r>
              <w:rPr>
                <w:rFonts w:ascii="宋体" w:hAnsi="宋体" w:cs="华文仿宋"/>
                <w:sz w:val="21"/>
                <w:szCs w:val="21"/>
              </w:rPr>
              <w:t>2</w:t>
            </w:r>
            <w:r>
              <w:rPr>
                <w:rFonts w:ascii="宋体" w:hAnsi="宋体" w:cs="华文仿宋" w:hint="eastAsia"/>
                <w:sz w:val="21"/>
                <w:szCs w:val="21"/>
              </w:rPr>
              <w:t>0</w:t>
            </w:r>
          </w:p>
        </w:tc>
        <w:tc>
          <w:tcPr>
            <w:tcW w:w="599" w:type="dxa"/>
            <w:vMerge/>
            <w:vAlign w:val="center"/>
          </w:tcPr>
          <w:p w:rsidR="000F778D" w:rsidRDefault="000F778D">
            <w:pPr>
              <w:spacing w:line="360" w:lineRule="exact"/>
              <w:ind w:firstLineChars="0" w:firstLine="0"/>
              <w:jc w:val="center"/>
              <w:rPr>
                <w:rFonts w:ascii="宋体" w:hAnsi="宋体" w:cs="华文仿宋"/>
                <w:sz w:val="21"/>
                <w:szCs w:val="21"/>
              </w:rPr>
            </w:pPr>
          </w:p>
        </w:tc>
        <w:tc>
          <w:tcPr>
            <w:tcW w:w="2696" w:type="dxa"/>
            <w:vMerge/>
            <w:vAlign w:val="center"/>
          </w:tcPr>
          <w:p w:rsidR="000F778D" w:rsidRDefault="000F778D">
            <w:pPr>
              <w:spacing w:line="360" w:lineRule="exact"/>
              <w:ind w:firstLineChars="0" w:firstLine="0"/>
              <w:jc w:val="center"/>
              <w:rPr>
                <w:rFonts w:ascii="宋体" w:hAnsi="宋体" w:cs="华文仿宋"/>
                <w:sz w:val="21"/>
                <w:szCs w:val="21"/>
              </w:rPr>
            </w:pPr>
          </w:p>
        </w:tc>
      </w:tr>
    </w:tbl>
    <w:p w:rsidR="000F778D" w:rsidRDefault="000F778D">
      <w:pPr>
        <w:ind w:firstLine="560"/>
        <w:jc w:val="center"/>
        <w:rPr>
          <w:rFonts w:ascii="黑体" w:eastAsia="黑体" w:hAnsi="黑体" w:cs="黑体"/>
          <w:sz w:val="28"/>
          <w:szCs w:val="28"/>
        </w:rPr>
      </w:pPr>
    </w:p>
    <w:p w:rsidR="000F778D" w:rsidRDefault="009A2410">
      <w:pPr>
        <w:pStyle w:val="2"/>
        <w:ind w:firstLine="482"/>
        <w:rPr>
          <w:rFonts w:cs="宋体" w:hint="default"/>
        </w:rPr>
      </w:pPr>
      <w:r>
        <w:rPr>
          <w:rFonts w:cs="宋体"/>
        </w:rPr>
        <w:t>五</w:t>
      </w:r>
      <w:r>
        <w:rPr>
          <w:rFonts w:cs="宋体" w:hint="default"/>
        </w:rPr>
        <w:t>、考试大纲</w:t>
      </w:r>
      <w:r>
        <w:rPr>
          <w:rFonts w:cs="宋体"/>
        </w:rPr>
        <w:t>编制</w:t>
      </w:r>
      <w:r>
        <w:rPr>
          <w:rFonts w:cs="宋体" w:hint="default"/>
        </w:rPr>
        <w:t>说明</w:t>
      </w:r>
    </w:p>
    <w:p w:rsidR="000F778D" w:rsidRDefault="009A2410">
      <w:pPr>
        <w:ind w:firstLine="480"/>
        <w:rPr>
          <w:szCs w:val="32"/>
        </w:rPr>
      </w:pPr>
      <w:r>
        <w:rPr>
          <w:rFonts w:hint="eastAsia"/>
          <w:szCs w:val="32"/>
        </w:rPr>
        <w:t>1.</w:t>
      </w:r>
      <w:r>
        <w:rPr>
          <w:rFonts w:hint="eastAsia"/>
          <w:szCs w:val="32"/>
        </w:rPr>
        <w:t>考试大纲编制原则</w:t>
      </w:r>
    </w:p>
    <w:p w:rsidR="000F778D" w:rsidRDefault="009A2410">
      <w:pPr>
        <w:ind w:firstLine="480"/>
        <w:rPr>
          <w:szCs w:val="32"/>
        </w:rPr>
      </w:pPr>
      <w:r>
        <w:rPr>
          <w:rFonts w:ascii="宋体" w:eastAsia="宋体" w:hAnsi="宋体" w:hint="eastAsia"/>
          <w:szCs w:val="32"/>
        </w:rPr>
        <w:t>遵循专业基础知识和岗位核心能力相结合原则，聚焦家政新业态，对接新职业新岗位，选取本专业典型专业技能及新技能，将专业知识融入技能操作，考查技能训练教学</w:t>
      </w:r>
      <w:r>
        <w:rPr>
          <w:rFonts w:ascii="宋体" w:eastAsia="宋体" w:hAnsi="宋体" w:hint="eastAsia"/>
          <w:szCs w:val="32"/>
        </w:rPr>
        <w:lastRenderedPageBreak/>
        <w:t>效果，考核学生职业岗位工作过程；兼顾中等职业学校现代家政服务与管理专业教学标准和技术新标准，选</w:t>
      </w:r>
      <w:r>
        <w:rPr>
          <w:rFonts w:hint="eastAsia"/>
          <w:szCs w:val="32"/>
        </w:rPr>
        <w:t>取通用知识与技能作为考核项目。</w:t>
      </w:r>
    </w:p>
    <w:p w:rsidR="000F778D" w:rsidRDefault="009A2410">
      <w:pPr>
        <w:ind w:firstLine="480"/>
        <w:rPr>
          <w:szCs w:val="32"/>
        </w:rPr>
      </w:pPr>
      <w:r>
        <w:rPr>
          <w:rFonts w:hint="eastAsia"/>
          <w:szCs w:val="32"/>
        </w:rPr>
        <w:t>2.</w:t>
      </w:r>
      <w:r>
        <w:rPr>
          <w:rFonts w:hint="eastAsia"/>
          <w:szCs w:val="32"/>
        </w:rPr>
        <w:t>考试大纲适用专业</w:t>
      </w:r>
    </w:p>
    <w:p w:rsidR="000F778D" w:rsidRDefault="009A2410">
      <w:pPr>
        <w:ind w:firstLine="480"/>
        <w:rPr>
          <w:szCs w:val="32"/>
        </w:rPr>
      </w:pPr>
      <w:r>
        <w:rPr>
          <w:rFonts w:hint="eastAsia"/>
          <w:szCs w:val="32"/>
        </w:rPr>
        <w:t>本考试大纲适用于中等职业学校现代家政服务与管理专业。</w:t>
      </w:r>
    </w:p>
    <w:p w:rsidR="000F778D" w:rsidRDefault="009A2410">
      <w:pPr>
        <w:ind w:firstLine="480"/>
        <w:rPr>
          <w:szCs w:val="32"/>
        </w:rPr>
      </w:pPr>
      <w:r>
        <w:rPr>
          <w:rFonts w:hint="eastAsia"/>
          <w:szCs w:val="32"/>
        </w:rPr>
        <w:t>3.</w:t>
      </w:r>
      <w:r>
        <w:rPr>
          <w:rFonts w:hint="eastAsia"/>
          <w:szCs w:val="32"/>
        </w:rPr>
        <w:t>教学内容及实施建议</w:t>
      </w:r>
    </w:p>
    <w:p w:rsidR="000F778D" w:rsidRDefault="009A2410">
      <w:pPr>
        <w:ind w:firstLine="480"/>
        <w:rPr>
          <w:szCs w:val="32"/>
        </w:rPr>
      </w:pPr>
      <w:r>
        <w:rPr>
          <w:rFonts w:hint="eastAsia"/>
          <w:szCs w:val="32"/>
        </w:rPr>
        <w:t>（</w:t>
      </w:r>
      <w:r>
        <w:rPr>
          <w:rFonts w:hint="eastAsia"/>
          <w:szCs w:val="32"/>
        </w:rPr>
        <w:t>1</w:t>
      </w:r>
      <w:r>
        <w:rPr>
          <w:rFonts w:hint="eastAsia"/>
          <w:szCs w:val="32"/>
        </w:rPr>
        <w:t>）考纲对应教学内容，全面考核中等职业学校现代家政服务与管理专业学生的家庭生活服务能力、家庭成员照护能力、家政服务管理能力，考试范围及难</w:t>
      </w:r>
      <w:r>
        <w:rPr>
          <w:rFonts w:hint="eastAsia"/>
          <w:szCs w:val="32"/>
        </w:rPr>
        <w:t>易程度合理，适用于选拔技术技能人才。</w:t>
      </w:r>
    </w:p>
    <w:p w:rsidR="000F778D" w:rsidRDefault="009A2410">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DE1161">
        <w:rPr>
          <w:rFonts w:hint="eastAsia"/>
          <w:szCs w:val="32"/>
        </w:rPr>
        <w:t>6</w:t>
      </w:r>
      <w:r>
        <w:rPr>
          <w:rFonts w:hint="eastAsia"/>
          <w:szCs w:val="32"/>
        </w:rPr>
        <w:t>年考核项目是中等职业学校现代家政服务与管理专业教学内容的一部分，考核项目每年有一定变化；建议中等职业学校依据本专业教学标准，合理匹配理论与实践教学，全面提升学生专业能力及综合素养。</w:t>
      </w:r>
    </w:p>
    <w:p w:rsidR="000F778D" w:rsidRDefault="009A2410">
      <w:pPr>
        <w:ind w:firstLine="480"/>
        <w:rPr>
          <w:szCs w:val="32"/>
        </w:rPr>
      </w:pPr>
      <w:r>
        <w:rPr>
          <w:rFonts w:hint="eastAsia"/>
          <w:szCs w:val="32"/>
        </w:rPr>
        <w:t>4.</w:t>
      </w:r>
      <w:r>
        <w:rPr>
          <w:rFonts w:hint="eastAsia"/>
          <w:szCs w:val="32"/>
        </w:rPr>
        <w:t>技能考试过程</w:t>
      </w:r>
    </w:p>
    <w:p w:rsidR="000F778D" w:rsidRDefault="009A2410">
      <w:pPr>
        <w:ind w:firstLine="480"/>
        <w:rPr>
          <w:szCs w:val="32"/>
        </w:rPr>
      </w:pPr>
      <w:r>
        <w:rPr>
          <w:rFonts w:hint="eastAsia"/>
          <w:szCs w:val="32"/>
        </w:rPr>
        <w:t>现代家政服务与管理专业技能考试采取实操（口述</w:t>
      </w:r>
      <w:r>
        <w:rPr>
          <w:rFonts w:hint="eastAsia"/>
          <w:szCs w:val="32"/>
        </w:rPr>
        <w:t>+</w:t>
      </w:r>
      <w:r>
        <w:rPr>
          <w:rFonts w:hint="eastAsia"/>
          <w:szCs w:val="32"/>
        </w:rPr>
        <w:t>演示）方式进行，时间为</w:t>
      </w:r>
      <w:r>
        <w:rPr>
          <w:szCs w:val="32"/>
        </w:rPr>
        <w:t>20</w:t>
      </w:r>
      <w:r>
        <w:rPr>
          <w:rFonts w:hint="eastAsia"/>
          <w:szCs w:val="32"/>
        </w:rPr>
        <w:t>分钟；依据不同技能考核项目综合考察学生家政服务工作能力、沟通与协调能力、客户服务意识能力、紧急事件处理能力。</w:t>
      </w:r>
    </w:p>
    <w:p w:rsidR="000F778D" w:rsidRDefault="009A2410">
      <w:pPr>
        <w:ind w:firstLine="480"/>
        <w:rPr>
          <w:szCs w:val="32"/>
        </w:rPr>
      </w:pPr>
      <w:r>
        <w:rPr>
          <w:rFonts w:hint="eastAsia"/>
          <w:szCs w:val="32"/>
        </w:rPr>
        <w:t>5.</w:t>
      </w:r>
      <w:r>
        <w:rPr>
          <w:rFonts w:hint="eastAsia"/>
          <w:szCs w:val="32"/>
        </w:rPr>
        <w:t>评价赋分形式</w:t>
      </w:r>
    </w:p>
    <w:p w:rsidR="000F778D" w:rsidRDefault="009A2410">
      <w:pPr>
        <w:ind w:firstLine="480"/>
        <w:rPr>
          <w:szCs w:val="32"/>
        </w:rPr>
      </w:pPr>
      <w:r>
        <w:rPr>
          <w:rFonts w:hint="eastAsia"/>
          <w:szCs w:val="32"/>
        </w:rPr>
        <w:t>现代家政服务与管理专业技能考</w:t>
      </w:r>
      <w:r>
        <w:rPr>
          <w:rFonts w:hint="eastAsia"/>
          <w:szCs w:val="32"/>
        </w:rPr>
        <w:t>试</w:t>
      </w:r>
      <w:bookmarkStart w:id="0" w:name="_GoBack"/>
      <w:bookmarkEnd w:id="0"/>
      <w:r>
        <w:rPr>
          <w:rFonts w:hint="eastAsia"/>
          <w:szCs w:val="32"/>
        </w:rPr>
        <w:t>为过程性评价，同时注重工作质量及人文素养，权重合理。</w:t>
      </w:r>
    </w:p>
    <w:p w:rsidR="000F778D" w:rsidRDefault="000F778D">
      <w:pPr>
        <w:ind w:firstLine="480"/>
        <w:rPr>
          <w:szCs w:val="32"/>
        </w:rPr>
      </w:pPr>
    </w:p>
    <w:p w:rsidR="000F778D" w:rsidRDefault="000F778D">
      <w:pPr>
        <w:spacing w:line="440" w:lineRule="exact"/>
        <w:ind w:firstLineChars="0" w:firstLine="0"/>
        <w:rPr>
          <w:rFonts w:ascii="宋体" w:hAnsi="宋体" w:cs="Arial"/>
          <w:b/>
          <w:kern w:val="0"/>
        </w:rPr>
      </w:pPr>
    </w:p>
    <w:sectPr w:rsidR="000F778D" w:rsidSect="000F778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410" w:rsidRDefault="009A2410">
      <w:pPr>
        <w:ind w:firstLine="480"/>
      </w:pPr>
      <w:r>
        <w:separator/>
      </w:r>
    </w:p>
  </w:endnote>
  <w:endnote w:type="continuationSeparator" w:id="0">
    <w:p w:rsidR="009A2410" w:rsidRDefault="009A2410">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0F778D" w:rsidRDefault="000F778D">
                <w:pPr>
                  <w:pStyle w:val="a4"/>
                  <w:ind w:firstLine="360"/>
                </w:pPr>
                <w:r>
                  <w:rPr>
                    <w:rFonts w:hint="eastAsia"/>
                  </w:rPr>
                  <w:fldChar w:fldCharType="begin"/>
                </w:r>
                <w:r w:rsidR="009A2410">
                  <w:rPr>
                    <w:rFonts w:hint="eastAsia"/>
                  </w:rPr>
                  <w:instrText xml:space="preserve"> PAGE  \* MERGEFORMAT </w:instrText>
                </w:r>
                <w:r>
                  <w:rPr>
                    <w:rFonts w:hint="eastAsia"/>
                  </w:rPr>
                  <w:fldChar w:fldCharType="separate"/>
                </w:r>
                <w:r w:rsidR="00DE1161">
                  <w:rPr>
                    <w:noProof/>
                  </w:rPr>
                  <w:t>7</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410" w:rsidRDefault="009A2410">
      <w:pPr>
        <w:ind w:firstLine="480"/>
      </w:pPr>
      <w:r>
        <w:separator/>
      </w:r>
    </w:p>
  </w:footnote>
  <w:footnote w:type="continuationSeparator" w:id="0">
    <w:p w:rsidR="009A2410" w:rsidRDefault="009A2410">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78D" w:rsidRDefault="000F778D">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ZmFjOWUzZWFlZGNjZDlhZjdjMjlmMmY5YWQ0ODc0M2YifQ=="/>
    <w:docVar w:name="KSO_WPS_MARK_KEY" w:val="91769fbc-0e47-4ef0-97d1-88a9c2b1da7a"/>
  </w:docVars>
  <w:rsids>
    <w:rsidRoot w:val="00172A27"/>
    <w:rsid w:val="000034C4"/>
    <w:rsid w:val="000172A3"/>
    <w:rsid w:val="00030FB7"/>
    <w:rsid w:val="000457C0"/>
    <w:rsid w:val="00063DF6"/>
    <w:rsid w:val="000738A4"/>
    <w:rsid w:val="00075DBD"/>
    <w:rsid w:val="000C42AD"/>
    <w:rsid w:val="000D0F7E"/>
    <w:rsid w:val="000D24B2"/>
    <w:rsid w:val="000D2C13"/>
    <w:rsid w:val="000F778D"/>
    <w:rsid w:val="00107076"/>
    <w:rsid w:val="0012375A"/>
    <w:rsid w:val="0013084C"/>
    <w:rsid w:val="0016775D"/>
    <w:rsid w:val="00172A27"/>
    <w:rsid w:val="00193A66"/>
    <w:rsid w:val="00196EA0"/>
    <w:rsid w:val="001B36E6"/>
    <w:rsid w:val="001F0C4F"/>
    <w:rsid w:val="001F0E47"/>
    <w:rsid w:val="002101CA"/>
    <w:rsid w:val="00256A69"/>
    <w:rsid w:val="00257C15"/>
    <w:rsid w:val="00276FF5"/>
    <w:rsid w:val="002B747E"/>
    <w:rsid w:val="002C3895"/>
    <w:rsid w:val="002D1A9E"/>
    <w:rsid w:val="002E4409"/>
    <w:rsid w:val="003275F4"/>
    <w:rsid w:val="00346361"/>
    <w:rsid w:val="003716FC"/>
    <w:rsid w:val="00380692"/>
    <w:rsid w:val="003946E2"/>
    <w:rsid w:val="00397060"/>
    <w:rsid w:val="003A390E"/>
    <w:rsid w:val="003A763A"/>
    <w:rsid w:val="003D5831"/>
    <w:rsid w:val="0042360B"/>
    <w:rsid w:val="004467CB"/>
    <w:rsid w:val="004B6290"/>
    <w:rsid w:val="00506DBA"/>
    <w:rsid w:val="00507112"/>
    <w:rsid w:val="00567FDF"/>
    <w:rsid w:val="00590D21"/>
    <w:rsid w:val="0060693F"/>
    <w:rsid w:val="00607706"/>
    <w:rsid w:val="00611BB6"/>
    <w:rsid w:val="006206F9"/>
    <w:rsid w:val="00644A3B"/>
    <w:rsid w:val="006F2492"/>
    <w:rsid w:val="007641B2"/>
    <w:rsid w:val="007B6A07"/>
    <w:rsid w:val="007D31EC"/>
    <w:rsid w:val="007D7CB0"/>
    <w:rsid w:val="007E5B38"/>
    <w:rsid w:val="007F1A38"/>
    <w:rsid w:val="00806242"/>
    <w:rsid w:val="008171C1"/>
    <w:rsid w:val="00823E4F"/>
    <w:rsid w:val="008401CB"/>
    <w:rsid w:val="008419EB"/>
    <w:rsid w:val="0089747D"/>
    <w:rsid w:val="008A2B7E"/>
    <w:rsid w:val="008A3C60"/>
    <w:rsid w:val="008A56C4"/>
    <w:rsid w:val="008B744E"/>
    <w:rsid w:val="008F16CE"/>
    <w:rsid w:val="009665B0"/>
    <w:rsid w:val="00970792"/>
    <w:rsid w:val="009965DB"/>
    <w:rsid w:val="00997A1D"/>
    <w:rsid w:val="009A2410"/>
    <w:rsid w:val="009A2A7D"/>
    <w:rsid w:val="009B692C"/>
    <w:rsid w:val="009C65CB"/>
    <w:rsid w:val="00A02DCD"/>
    <w:rsid w:val="00A02DFC"/>
    <w:rsid w:val="00A6179C"/>
    <w:rsid w:val="00A72FAA"/>
    <w:rsid w:val="00A9024A"/>
    <w:rsid w:val="00A933D2"/>
    <w:rsid w:val="00AC6CF4"/>
    <w:rsid w:val="00AD6BC5"/>
    <w:rsid w:val="00AE6B30"/>
    <w:rsid w:val="00AF332A"/>
    <w:rsid w:val="00B2052E"/>
    <w:rsid w:val="00B32A71"/>
    <w:rsid w:val="00B42330"/>
    <w:rsid w:val="00B65F4E"/>
    <w:rsid w:val="00B83244"/>
    <w:rsid w:val="00B9327A"/>
    <w:rsid w:val="00BA0031"/>
    <w:rsid w:val="00BA6ACF"/>
    <w:rsid w:val="00BB0046"/>
    <w:rsid w:val="00BB1FB5"/>
    <w:rsid w:val="00BC5BF9"/>
    <w:rsid w:val="00C47EDB"/>
    <w:rsid w:val="00C5588F"/>
    <w:rsid w:val="00CB2D26"/>
    <w:rsid w:val="00D11A43"/>
    <w:rsid w:val="00D74A90"/>
    <w:rsid w:val="00DA67AF"/>
    <w:rsid w:val="00DA690C"/>
    <w:rsid w:val="00DD7D6F"/>
    <w:rsid w:val="00DE1161"/>
    <w:rsid w:val="00E15DC1"/>
    <w:rsid w:val="00E17683"/>
    <w:rsid w:val="00E57987"/>
    <w:rsid w:val="00E60D4A"/>
    <w:rsid w:val="00E7732C"/>
    <w:rsid w:val="00EA57D5"/>
    <w:rsid w:val="00EB2170"/>
    <w:rsid w:val="00EE488A"/>
    <w:rsid w:val="00F02B7E"/>
    <w:rsid w:val="00F273EE"/>
    <w:rsid w:val="00F51A45"/>
    <w:rsid w:val="00F540C6"/>
    <w:rsid w:val="00F737B1"/>
    <w:rsid w:val="00F87692"/>
    <w:rsid w:val="00FA2F99"/>
    <w:rsid w:val="00FA301F"/>
    <w:rsid w:val="00FE009C"/>
    <w:rsid w:val="0218440F"/>
    <w:rsid w:val="02193423"/>
    <w:rsid w:val="038E0703"/>
    <w:rsid w:val="04B34B43"/>
    <w:rsid w:val="07025EC3"/>
    <w:rsid w:val="07CE50E9"/>
    <w:rsid w:val="09A25BAB"/>
    <w:rsid w:val="0A8521E9"/>
    <w:rsid w:val="0F493E93"/>
    <w:rsid w:val="126A1B24"/>
    <w:rsid w:val="13E73DC9"/>
    <w:rsid w:val="13FE209A"/>
    <w:rsid w:val="15A177F9"/>
    <w:rsid w:val="15AF13B6"/>
    <w:rsid w:val="16E44FE7"/>
    <w:rsid w:val="186510A6"/>
    <w:rsid w:val="18B35109"/>
    <w:rsid w:val="1A99239F"/>
    <w:rsid w:val="1E4014C8"/>
    <w:rsid w:val="1EE17E12"/>
    <w:rsid w:val="1FC475AA"/>
    <w:rsid w:val="20A22270"/>
    <w:rsid w:val="2159402E"/>
    <w:rsid w:val="22086FD9"/>
    <w:rsid w:val="22934188"/>
    <w:rsid w:val="23F7779D"/>
    <w:rsid w:val="24600C0F"/>
    <w:rsid w:val="27DF1DDE"/>
    <w:rsid w:val="2B627E31"/>
    <w:rsid w:val="2DCD5A87"/>
    <w:rsid w:val="2E143EE9"/>
    <w:rsid w:val="2EAE29EC"/>
    <w:rsid w:val="38755BD4"/>
    <w:rsid w:val="3A5405E7"/>
    <w:rsid w:val="3E734098"/>
    <w:rsid w:val="3F933C82"/>
    <w:rsid w:val="3FB43F86"/>
    <w:rsid w:val="407A7E48"/>
    <w:rsid w:val="41313092"/>
    <w:rsid w:val="4171348E"/>
    <w:rsid w:val="438A4CDB"/>
    <w:rsid w:val="448C7851"/>
    <w:rsid w:val="47694DF5"/>
    <w:rsid w:val="477753C1"/>
    <w:rsid w:val="48A73C3A"/>
    <w:rsid w:val="4A047CB4"/>
    <w:rsid w:val="4B341863"/>
    <w:rsid w:val="4CB52B24"/>
    <w:rsid w:val="4D0111D0"/>
    <w:rsid w:val="4EDC4BEF"/>
    <w:rsid w:val="50B16A74"/>
    <w:rsid w:val="515558F4"/>
    <w:rsid w:val="51F75DB8"/>
    <w:rsid w:val="56E755CC"/>
    <w:rsid w:val="579F72CD"/>
    <w:rsid w:val="5E3D4F96"/>
    <w:rsid w:val="5E4D226C"/>
    <w:rsid w:val="610865A7"/>
    <w:rsid w:val="6231453C"/>
    <w:rsid w:val="63F7532D"/>
    <w:rsid w:val="646C6584"/>
    <w:rsid w:val="6757287F"/>
    <w:rsid w:val="6991630A"/>
    <w:rsid w:val="6AA85933"/>
    <w:rsid w:val="6B0D2286"/>
    <w:rsid w:val="6B8873DF"/>
    <w:rsid w:val="6BB64010"/>
    <w:rsid w:val="6CDF0966"/>
    <w:rsid w:val="74B8697D"/>
    <w:rsid w:val="76391AC6"/>
    <w:rsid w:val="791906D8"/>
    <w:rsid w:val="7B9128DC"/>
    <w:rsid w:val="7E971CB2"/>
    <w:rsid w:val="7EF05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778D"/>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0F778D"/>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0F778D"/>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F778D"/>
    <w:pPr>
      <w:spacing w:before="154"/>
      <w:ind w:left="118"/>
    </w:pPr>
    <w:rPr>
      <w:rFonts w:ascii="宋体" w:eastAsia="宋体" w:hAnsi="宋体"/>
    </w:rPr>
  </w:style>
  <w:style w:type="paragraph" w:styleId="a4">
    <w:name w:val="footer"/>
    <w:basedOn w:val="a"/>
    <w:qFormat/>
    <w:rsid w:val="000F778D"/>
    <w:pPr>
      <w:tabs>
        <w:tab w:val="center" w:pos="4153"/>
        <w:tab w:val="right" w:pos="8306"/>
      </w:tabs>
      <w:snapToGrid w:val="0"/>
      <w:jc w:val="left"/>
    </w:pPr>
    <w:rPr>
      <w:sz w:val="18"/>
    </w:rPr>
  </w:style>
  <w:style w:type="paragraph" w:styleId="a5">
    <w:name w:val="header"/>
    <w:basedOn w:val="a"/>
    <w:qFormat/>
    <w:rsid w:val="000F77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0F778D"/>
    <w:pPr>
      <w:spacing w:beforeAutospacing="1" w:afterAutospacing="1"/>
      <w:jc w:val="left"/>
    </w:pPr>
    <w:rPr>
      <w:rFonts w:cs="Times New Roman"/>
      <w:kern w:val="0"/>
    </w:rPr>
  </w:style>
  <w:style w:type="table" w:styleId="a7">
    <w:name w:val="Table Grid"/>
    <w:basedOn w:val="a1"/>
    <w:qFormat/>
    <w:rsid w:val="000F778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0F778D"/>
  </w:style>
  <w:style w:type="paragraph" w:styleId="a8">
    <w:name w:val="List Paragraph"/>
    <w:basedOn w:val="a"/>
    <w:uiPriority w:val="99"/>
    <w:unhideWhenUsed/>
    <w:qFormat/>
    <w:rsid w:val="000F778D"/>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937</Words>
  <Characters>5342</Characters>
  <Application>Microsoft Office Word</Application>
  <DocSecurity>0</DocSecurity>
  <Lines>44</Lines>
  <Paragraphs>12</Paragraphs>
  <ScaleCrop>false</ScaleCrop>
  <Company/>
  <LinksUpToDate>false</LinksUpToDate>
  <CharactersWithSpaces>6267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51</cp:revision>
  <dcterms:created xsi:type="dcterms:W3CDTF">2023-11-05T04:56:00Z</dcterms:created>
  <dcterms:modified xsi:type="dcterms:W3CDTF">2026-01-19T07:17:00Z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A848AA2E50184FF9A98D775A089913B5_13</vt:lpwstr>
  </property>
  <property fmtid="{D5CDD505-2E9C-101B-9397-08002B2CF9AE}" pid="4" name="KSOTemplateDocerSaveRecord">
    <vt:lpwstr>eyJoZGlkIjoiYTBkZGU3ZjAxOTVkM2VmZDljNDY0MTI5MDhhZTk2ZTIiLCJ1c2VySWQiOiI1MzExOTIwNDIifQ==</vt:lpwstr>
  </property>
</Properties>
</file>