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D50" w:rsidRPr="009372FE" w:rsidRDefault="00E04F45" w:rsidP="0090133B">
      <w:pPr>
        <w:pStyle w:val="1"/>
        <w:spacing w:line="240" w:lineRule="auto"/>
        <w:ind w:firstLine="321"/>
        <w:rPr>
          <w:rFonts w:ascii="黑体" w:hAnsi="黑体"/>
          <w:sz w:val="32"/>
          <w:szCs w:val="32"/>
        </w:rPr>
      </w:pPr>
      <w:r w:rsidRPr="009372FE">
        <w:rPr>
          <w:rFonts w:ascii="黑体" w:hAnsi="黑体" w:hint="eastAsia"/>
          <w:sz w:val="32"/>
          <w:szCs w:val="32"/>
        </w:rPr>
        <w:t>2026年黑龙江省职业教育春季高考</w:t>
      </w:r>
    </w:p>
    <w:p w:rsidR="00D84D50" w:rsidRPr="009372FE" w:rsidRDefault="00E04F45" w:rsidP="0090133B">
      <w:pPr>
        <w:pStyle w:val="1"/>
        <w:spacing w:line="240" w:lineRule="auto"/>
        <w:ind w:firstLine="321"/>
        <w:rPr>
          <w:rFonts w:ascii="黑体" w:hAnsi="黑体"/>
          <w:sz w:val="32"/>
          <w:szCs w:val="32"/>
        </w:rPr>
      </w:pPr>
      <w:r w:rsidRPr="009372FE">
        <w:rPr>
          <w:rFonts w:ascii="黑体" w:hAnsi="黑体" w:hint="eastAsia"/>
          <w:sz w:val="32"/>
          <w:szCs w:val="32"/>
        </w:rPr>
        <w:t>电力机车运用与检修专业技能操作考试大纲</w:t>
      </w:r>
    </w:p>
    <w:p w:rsidR="00D84D50" w:rsidRDefault="00E04F45" w:rsidP="00CF2E7A">
      <w:pPr>
        <w:pStyle w:val="2"/>
        <w:spacing w:before="0" w:after="0" w:line="480" w:lineRule="exact"/>
        <w:ind w:firstLineChars="200" w:firstLine="482"/>
        <w:jc w:val="both"/>
        <w:rPr>
          <w:rFonts w:hint="default"/>
        </w:rPr>
      </w:pPr>
      <w:r>
        <w:t>一、考试依据</w:t>
      </w:r>
    </w:p>
    <w:p w:rsidR="00D84D50" w:rsidRDefault="00E04F45" w:rsidP="00CF2E7A">
      <w:pPr>
        <w:spacing w:line="480" w:lineRule="exact"/>
        <w:ind w:firstLineChars="200" w:firstLine="480"/>
      </w:pPr>
      <w:r>
        <w:rPr>
          <w:rFonts w:hint="eastAsia"/>
        </w:rPr>
        <w:t>1.</w:t>
      </w:r>
      <w:r>
        <w:rPr>
          <w:rFonts w:hint="eastAsia"/>
        </w:rPr>
        <w:t>参照中华人民共和国教育部职业教育与成人教育司颁布的《中等职业学校专业教学标准（试行）》，</w:t>
      </w:r>
      <w:r>
        <w:rPr>
          <w:rFonts w:hint="eastAsia"/>
        </w:rPr>
        <w:t>2017</w:t>
      </w:r>
      <w:r>
        <w:rPr>
          <w:rFonts w:hint="eastAsia"/>
        </w:rPr>
        <w:t>年</w:t>
      </w:r>
      <w:r>
        <w:rPr>
          <w:rFonts w:hint="eastAsia"/>
        </w:rPr>
        <w:t>8</w:t>
      </w:r>
      <w:r>
        <w:rPr>
          <w:rFonts w:hint="eastAsia"/>
        </w:rPr>
        <w:t>月</w:t>
      </w:r>
      <w:r>
        <w:rPr>
          <w:rFonts w:hint="eastAsia"/>
        </w:rPr>
        <w:t>26</w:t>
      </w:r>
      <w:r>
        <w:rPr>
          <w:rFonts w:hint="eastAsia"/>
        </w:rPr>
        <w:t>日发布。</w:t>
      </w:r>
    </w:p>
    <w:p w:rsidR="00D84D50" w:rsidRDefault="00E04F45" w:rsidP="00CF2E7A">
      <w:pPr>
        <w:spacing w:line="480" w:lineRule="exact"/>
        <w:ind w:firstLineChars="200" w:firstLine="480"/>
      </w:pPr>
      <w:r>
        <w:rPr>
          <w:rFonts w:hint="eastAsia"/>
        </w:rPr>
        <w:t>2.</w:t>
      </w:r>
      <w:r>
        <w:rPr>
          <w:rFonts w:hint="eastAsia"/>
        </w:rPr>
        <w:t>参照中华人民共和国教育部职业教育与成人教育司颁布的《职业教育专业目录（</w:t>
      </w:r>
      <w:r>
        <w:rPr>
          <w:rFonts w:hint="eastAsia"/>
        </w:rPr>
        <w:t>2021</w:t>
      </w:r>
      <w:r>
        <w:rPr>
          <w:rFonts w:hint="eastAsia"/>
        </w:rPr>
        <w:t>年修订）》，职业教育专业简介（</w:t>
      </w:r>
      <w:r>
        <w:rPr>
          <w:rFonts w:hint="eastAsia"/>
        </w:rPr>
        <w:t>2022</w:t>
      </w:r>
      <w:r>
        <w:rPr>
          <w:rFonts w:hint="eastAsia"/>
        </w:rPr>
        <w:t>年修订）。</w:t>
      </w:r>
    </w:p>
    <w:p w:rsidR="00D84D50" w:rsidRDefault="00E04F45" w:rsidP="00CF2E7A">
      <w:pPr>
        <w:spacing w:line="480" w:lineRule="exact"/>
        <w:ind w:firstLineChars="200" w:firstLine="480"/>
      </w:pPr>
      <w:r>
        <w:rPr>
          <w:rFonts w:hint="eastAsia"/>
        </w:rPr>
        <w:t>3.</w:t>
      </w:r>
      <w:r>
        <w:rPr>
          <w:rFonts w:hint="eastAsia"/>
        </w:rPr>
        <w:t>参照《国家职业技能标准（</w:t>
      </w:r>
      <w:r>
        <w:rPr>
          <w:rFonts w:hint="eastAsia"/>
        </w:rPr>
        <w:t>2019 </w:t>
      </w:r>
      <w:r>
        <w:rPr>
          <w:rFonts w:hint="eastAsia"/>
        </w:rPr>
        <w:t>年修订）》（职业编码：</w:t>
      </w:r>
      <w:r>
        <w:rPr>
          <w:rFonts w:hint="eastAsia"/>
        </w:rPr>
        <w:t>6-23-0</w:t>
      </w:r>
      <w:bookmarkStart w:id="0" w:name="_GoBack"/>
      <w:bookmarkEnd w:id="0"/>
      <w:r>
        <w:rPr>
          <w:rFonts w:hint="eastAsia"/>
        </w:rPr>
        <w:t xml:space="preserve">1-01 </w:t>
      </w:r>
      <w:r>
        <w:rPr>
          <w:rFonts w:hint="eastAsia"/>
        </w:rPr>
        <w:t>）《轨道列车司机（电力机车司机）国家职业技能标准》（职业编码：</w:t>
      </w:r>
      <w:r>
        <w:rPr>
          <w:rFonts w:hint="eastAsia"/>
        </w:rPr>
        <w:t xml:space="preserve">4-02-01-01 </w:t>
      </w:r>
      <w:r>
        <w:rPr>
          <w:rFonts w:hint="eastAsia"/>
        </w:rPr>
        <w:t>）。</w:t>
      </w:r>
    </w:p>
    <w:p w:rsidR="00D84D50" w:rsidRDefault="00E04F45" w:rsidP="00CF2E7A">
      <w:pPr>
        <w:spacing w:line="480" w:lineRule="exact"/>
        <w:ind w:firstLineChars="200" w:firstLine="480"/>
      </w:pPr>
      <w:r>
        <w:rPr>
          <w:rFonts w:hint="eastAsia"/>
        </w:rPr>
        <w:t>4.</w:t>
      </w:r>
      <w:r>
        <w:rPr>
          <w:rFonts w:hint="eastAsia"/>
        </w:rPr>
        <w:t>参照铁路特有工种技能培训规范《铁路电力机车司机》的培训内容及各项专业规章中相应安全等级需完成的实作项目。</w:t>
      </w:r>
    </w:p>
    <w:p w:rsidR="00D84D50" w:rsidRDefault="00E04F45" w:rsidP="00CF2E7A">
      <w:pPr>
        <w:spacing w:line="480" w:lineRule="exact"/>
        <w:ind w:firstLineChars="200" w:firstLine="480"/>
      </w:pPr>
      <w:r>
        <w:rPr>
          <w:rFonts w:hint="eastAsia"/>
        </w:rPr>
        <w:t>5.</w:t>
      </w:r>
      <w:r>
        <w:rPr>
          <w:rFonts w:hint="eastAsia"/>
        </w:rPr>
        <w:t>参照铁路电力机车司机职业资格证书考核要求。</w:t>
      </w:r>
    </w:p>
    <w:p w:rsidR="00D84D50" w:rsidRDefault="00E04F45" w:rsidP="00CF2E7A">
      <w:pPr>
        <w:pStyle w:val="2"/>
        <w:spacing w:before="0" w:after="0" w:line="480" w:lineRule="exact"/>
        <w:ind w:firstLineChars="200" w:firstLine="482"/>
        <w:jc w:val="both"/>
        <w:rPr>
          <w:rFonts w:hint="default"/>
        </w:rPr>
      </w:pPr>
      <w:r>
        <w:t>二、考试方式</w:t>
      </w:r>
    </w:p>
    <w:p w:rsidR="00D84D50" w:rsidRDefault="00E04F45" w:rsidP="00CF2E7A">
      <w:pPr>
        <w:spacing w:line="480" w:lineRule="exact"/>
        <w:ind w:firstLineChars="200" w:firstLine="480"/>
      </w:pPr>
      <w:r>
        <w:rPr>
          <w:rFonts w:hint="eastAsia"/>
        </w:rPr>
        <w:t>2026</w:t>
      </w:r>
      <w:r>
        <w:rPr>
          <w:rFonts w:hint="eastAsia"/>
        </w:rPr>
        <w:t>年黑龙江省职业教育春季高考电力机车运用与检修专业技能考试为实际操作考试方式，考试总分为</w:t>
      </w:r>
      <w:r>
        <w:rPr>
          <w:rFonts w:hint="eastAsia"/>
        </w:rPr>
        <w:t>200</w:t>
      </w:r>
      <w:r>
        <w:rPr>
          <w:rFonts w:hint="eastAsia"/>
        </w:rPr>
        <w:t>分，模块一为车钩检修，模块二为机车走行部检查，各</w:t>
      </w:r>
      <w:r>
        <w:rPr>
          <w:rFonts w:hint="eastAsia"/>
        </w:rPr>
        <w:t>100</w:t>
      </w:r>
      <w:r>
        <w:rPr>
          <w:rFonts w:hint="eastAsia"/>
        </w:rPr>
        <w:t>分，模块</w:t>
      </w:r>
      <w:proofErr w:type="gramStart"/>
      <w:r>
        <w:rPr>
          <w:rFonts w:hint="eastAsia"/>
        </w:rPr>
        <w:t>一</w:t>
      </w:r>
      <w:proofErr w:type="gramEnd"/>
      <w:r>
        <w:rPr>
          <w:rFonts w:hint="eastAsia"/>
        </w:rPr>
        <w:t>考核时间为</w:t>
      </w:r>
      <w:r>
        <w:rPr>
          <w:rFonts w:hint="eastAsia"/>
        </w:rPr>
        <w:t>15</w:t>
      </w:r>
      <w:r>
        <w:rPr>
          <w:rFonts w:hint="eastAsia"/>
        </w:rPr>
        <w:t>分钟，模块</w:t>
      </w:r>
      <w:proofErr w:type="gramStart"/>
      <w:r>
        <w:rPr>
          <w:rFonts w:hint="eastAsia"/>
        </w:rPr>
        <w:t>二考核</w:t>
      </w:r>
      <w:proofErr w:type="gramEnd"/>
      <w:r>
        <w:rPr>
          <w:rFonts w:hint="eastAsia"/>
        </w:rPr>
        <w:t>时间为</w:t>
      </w:r>
      <w:r>
        <w:rPr>
          <w:rFonts w:hint="eastAsia"/>
        </w:rPr>
        <w:t>30</w:t>
      </w:r>
      <w:r>
        <w:rPr>
          <w:rFonts w:hint="eastAsia"/>
        </w:rPr>
        <w:t>分钟，总计考试时间为</w:t>
      </w:r>
      <w:r>
        <w:rPr>
          <w:rFonts w:hint="eastAsia"/>
        </w:rPr>
        <w:t>45</w:t>
      </w:r>
      <w:r>
        <w:rPr>
          <w:rFonts w:hint="eastAsia"/>
        </w:rPr>
        <w:t>分钟。</w:t>
      </w:r>
    </w:p>
    <w:p w:rsidR="00D84D50" w:rsidRDefault="00E04F45" w:rsidP="00CF2E7A">
      <w:pPr>
        <w:pStyle w:val="2"/>
        <w:spacing w:before="0" w:after="0" w:line="480" w:lineRule="exact"/>
        <w:ind w:firstLineChars="200" w:firstLine="482"/>
        <w:jc w:val="both"/>
        <w:rPr>
          <w:rFonts w:hint="default"/>
        </w:rPr>
      </w:pPr>
      <w:r>
        <w:t>三、考试范围和要求</w:t>
      </w:r>
    </w:p>
    <w:p w:rsidR="00D84D50" w:rsidRDefault="00E04F45" w:rsidP="00CF2E7A">
      <w:pPr>
        <w:spacing w:line="480" w:lineRule="exact"/>
        <w:ind w:firstLineChars="200" w:firstLine="480"/>
      </w:pPr>
      <w:r>
        <w:rPr>
          <w:rFonts w:hint="eastAsia"/>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D84D50" w:rsidRDefault="00E04F45" w:rsidP="00CF2E7A">
      <w:pPr>
        <w:pStyle w:val="2"/>
        <w:spacing w:before="0" w:after="0" w:line="480" w:lineRule="exact"/>
        <w:ind w:firstLineChars="200" w:firstLine="482"/>
        <w:jc w:val="both"/>
        <w:rPr>
          <w:rFonts w:hint="default"/>
          <w:b w:val="0"/>
          <w:sz w:val="31"/>
          <w:szCs w:val="24"/>
        </w:rPr>
      </w:pPr>
      <w:r>
        <w:t>模块</w:t>
      </w:r>
      <w:proofErr w:type="gramStart"/>
      <w:r>
        <w:t>一</w:t>
      </w:r>
      <w:proofErr w:type="gramEnd"/>
      <w:r w:rsidR="00D653B2">
        <w:t xml:space="preserve">  </w:t>
      </w:r>
      <w:r>
        <w:t xml:space="preserve">13 </w:t>
      </w:r>
      <w:r>
        <w:rPr>
          <w:rFonts w:hint="default"/>
        </w:rPr>
        <w:t>号车钩检修</w:t>
      </w:r>
    </w:p>
    <w:p w:rsidR="00D84D50" w:rsidRDefault="00E04F45" w:rsidP="00CF2E7A">
      <w:pPr>
        <w:spacing w:line="480" w:lineRule="exact"/>
        <w:ind w:firstLineChars="200" w:firstLine="482"/>
        <w:rPr>
          <w:b/>
          <w:szCs w:val="22"/>
        </w:rPr>
      </w:pPr>
      <w:r>
        <w:rPr>
          <w:rFonts w:hint="eastAsia"/>
          <w:b/>
          <w:szCs w:val="22"/>
        </w:rPr>
        <w:t>1.</w:t>
      </w:r>
      <w:r>
        <w:rPr>
          <w:b/>
          <w:szCs w:val="22"/>
        </w:rPr>
        <w:t>作业内容</w:t>
      </w:r>
    </w:p>
    <w:p w:rsidR="00D84D50" w:rsidRDefault="00E04F45" w:rsidP="00CF2E7A">
      <w:pPr>
        <w:pStyle w:val="a3"/>
        <w:spacing w:line="480" w:lineRule="exact"/>
        <w:ind w:firstLineChars="200" w:firstLine="452"/>
      </w:pPr>
      <w:r>
        <w:rPr>
          <w:spacing w:val="-7"/>
        </w:rPr>
        <w:t>按照铁路检修规程中的相关要求，对机务人员车钩解体与组装内容进行标准</w:t>
      </w:r>
      <w:r>
        <w:t>评测，主要包括以下几个方面：</w:t>
      </w:r>
    </w:p>
    <w:p w:rsidR="00D84D50" w:rsidRPr="00330167" w:rsidRDefault="00E04F45" w:rsidP="00330167">
      <w:pPr>
        <w:tabs>
          <w:tab w:val="left" w:pos="1619"/>
        </w:tabs>
        <w:spacing w:line="480" w:lineRule="exact"/>
        <w:rPr>
          <w:szCs w:val="22"/>
        </w:rPr>
      </w:pPr>
      <w:r w:rsidRPr="00330167">
        <w:rPr>
          <w:rFonts w:hint="eastAsia"/>
          <w:szCs w:val="22"/>
        </w:rPr>
        <w:t>（</w:t>
      </w:r>
      <w:r w:rsidRPr="00330167">
        <w:rPr>
          <w:rFonts w:hint="eastAsia"/>
          <w:szCs w:val="22"/>
        </w:rPr>
        <w:t>1</w:t>
      </w:r>
      <w:r w:rsidRPr="00330167">
        <w:rPr>
          <w:rFonts w:hint="eastAsia"/>
          <w:szCs w:val="22"/>
        </w:rPr>
        <w:t>）</w:t>
      </w:r>
      <w:r w:rsidRPr="00330167">
        <w:rPr>
          <w:szCs w:val="22"/>
        </w:rPr>
        <w:t>劳动保护用品的穿戴是否齐备；</w:t>
      </w:r>
    </w:p>
    <w:p w:rsidR="00D84D50" w:rsidRPr="00330167" w:rsidRDefault="00E04F45" w:rsidP="00330167">
      <w:pPr>
        <w:tabs>
          <w:tab w:val="left" w:pos="1619"/>
        </w:tabs>
        <w:spacing w:line="480" w:lineRule="exact"/>
        <w:ind w:firstLineChars="0"/>
        <w:rPr>
          <w:szCs w:val="22"/>
        </w:rPr>
      </w:pPr>
      <w:r w:rsidRPr="00330167">
        <w:rPr>
          <w:rFonts w:hint="eastAsia"/>
          <w:szCs w:val="22"/>
        </w:rPr>
        <w:t>（</w:t>
      </w:r>
      <w:r w:rsidRPr="00330167">
        <w:rPr>
          <w:rFonts w:hint="eastAsia"/>
          <w:szCs w:val="22"/>
        </w:rPr>
        <w:t>2</w:t>
      </w:r>
      <w:r w:rsidRPr="00330167">
        <w:rPr>
          <w:rFonts w:hint="eastAsia"/>
          <w:szCs w:val="22"/>
        </w:rPr>
        <w:t>）</w:t>
      </w:r>
      <w:r w:rsidRPr="00330167">
        <w:rPr>
          <w:szCs w:val="22"/>
        </w:rPr>
        <w:t>安全防护是否到位；</w:t>
      </w:r>
    </w:p>
    <w:p w:rsidR="00D84D50" w:rsidRPr="00330167" w:rsidRDefault="00E04F45" w:rsidP="00330167">
      <w:pPr>
        <w:tabs>
          <w:tab w:val="left" w:pos="1619"/>
        </w:tabs>
        <w:spacing w:line="480" w:lineRule="exact"/>
        <w:ind w:firstLineChars="0"/>
        <w:rPr>
          <w:szCs w:val="22"/>
        </w:rPr>
      </w:pPr>
      <w:r w:rsidRPr="00330167">
        <w:rPr>
          <w:rFonts w:hint="eastAsia"/>
          <w:szCs w:val="22"/>
        </w:rPr>
        <w:t>（</w:t>
      </w:r>
      <w:r w:rsidRPr="00330167">
        <w:rPr>
          <w:rFonts w:hint="eastAsia"/>
          <w:szCs w:val="22"/>
        </w:rPr>
        <w:t>3</w:t>
      </w:r>
      <w:r w:rsidRPr="00330167">
        <w:rPr>
          <w:rFonts w:hint="eastAsia"/>
          <w:szCs w:val="22"/>
        </w:rPr>
        <w:t>）</w:t>
      </w:r>
      <w:r w:rsidRPr="00330167">
        <w:rPr>
          <w:szCs w:val="22"/>
        </w:rPr>
        <w:t>工、量具的准备是否到位并正确使用；</w:t>
      </w:r>
    </w:p>
    <w:p w:rsidR="00D84D50" w:rsidRPr="00330167" w:rsidRDefault="00E04F45" w:rsidP="00330167">
      <w:pPr>
        <w:tabs>
          <w:tab w:val="left" w:pos="1619"/>
        </w:tabs>
        <w:spacing w:line="480" w:lineRule="exact"/>
        <w:ind w:firstLineChars="0"/>
        <w:rPr>
          <w:szCs w:val="22"/>
        </w:rPr>
      </w:pPr>
      <w:r w:rsidRPr="00330167">
        <w:rPr>
          <w:rFonts w:hint="eastAsia"/>
          <w:szCs w:val="22"/>
        </w:rPr>
        <w:t>（</w:t>
      </w:r>
      <w:r w:rsidRPr="00330167">
        <w:rPr>
          <w:rFonts w:hint="eastAsia"/>
          <w:szCs w:val="22"/>
        </w:rPr>
        <w:t>4</w:t>
      </w:r>
      <w:r w:rsidRPr="00330167">
        <w:rPr>
          <w:rFonts w:hint="eastAsia"/>
          <w:szCs w:val="22"/>
        </w:rPr>
        <w:t>）</w:t>
      </w:r>
      <w:r w:rsidRPr="00330167">
        <w:rPr>
          <w:szCs w:val="22"/>
        </w:rPr>
        <w:t>是否正确完成解体、检查、组装及试验作业；</w:t>
      </w:r>
    </w:p>
    <w:p w:rsidR="00D84D50" w:rsidRPr="00330167" w:rsidRDefault="00E04F45" w:rsidP="00330167">
      <w:pPr>
        <w:tabs>
          <w:tab w:val="left" w:pos="1619"/>
        </w:tabs>
        <w:spacing w:line="480" w:lineRule="exact"/>
        <w:ind w:firstLineChars="0"/>
        <w:rPr>
          <w:szCs w:val="22"/>
        </w:rPr>
      </w:pPr>
      <w:r w:rsidRPr="00330167">
        <w:rPr>
          <w:rFonts w:hint="eastAsia"/>
          <w:szCs w:val="22"/>
        </w:rPr>
        <w:lastRenderedPageBreak/>
        <w:t>（</w:t>
      </w:r>
      <w:r w:rsidRPr="00330167">
        <w:rPr>
          <w:rFonts w:hint="eastAsia"/>
          <w:szCs w:val="22"/>
        </w:rPr>
        <w:t>5</w:t>
      </w:r>
      <w:r w:rsidRPr="00330167">
        <w:rPr>
          <w:rFonts w:hint="eastAsia"/>
          <w:szCs w:val="22"/>
        </w:rPr>
        <w:t>）</w:t>
      </w:r>
      <w:r w:rsidRPr="00330167">
        <w:rPr>
          <w:szCs w:val="22"/>
        </w:rPr>
        <w:t>作业完毕后，是否整理工量具、清理作业场地；</w:t>
      </w:r>
    </w:p>
    <w:p w:rsidR="00D84D50" w:rsidRPr="00330167" w:rsidRDefault="00E04F45" w:rsidP="00330167">
      <w:pPr>
        <w:tabs>
          <w:tab w:val="left" w:pos="1619"/>
        </w:tabs>
        <w:spacing w:line="480" w:lineRule="exact"/>
        <w:ind w:firstLineChars="0"/>
        <w:rPr>
          <w:szCs w:val="22"/>
        </w:rPr>
      </w:pPr>
      <w:r w:rsidRPr="00330167">
        <w:rPr>
          <w:rFonts w:hint="eastAsia"/>
          <w:szCs w:val="22"/>
        </w:rPr>
        <w:t>（</w:t>
      </w:r>
      <w:r w:rsidRPr="00330167">
        <w:rPr>
          <w:rFonts w:hint="eastAsia"/>
          <w:szCs w:val="22"/>
        </w:rPr>
        <w:t>6</w:t>
      </w:r>
      <w:r w:rsidRPr="00330167">
        <w:rPr>
          <w:rFonts w:hint="eastAsia"/>
          <w:szCs w:val="22"/>
        </w:rPr>
        <w:t>）</w:t>
      </w:r>
      <w:r w:rsidRPr="00330167">
        <w:rPr>
          <w:szCs w:val="22"/>
        </w:rPr>
        <w:t>若作业过程中有突发现象，能否正常处置。</w:t>
      </w:r>
    </w:p>
    <w:p w:rsidR="00D84D50" w:rsidRDefault="00E04F45" w:rsidP="00CF2E7A">
      <w:pPr>
        <w:spacing w:line="480" w:lineRule="exact"/>
        <w:ind w:firstLineChars="200" w:firstLine="482"/>
        <w:rPr>
          <w:b/>
          <w:szCs w:val="22"/>
        </w:rPr>
      </w:pPr>
      <w:r>
        <w:rPr>
          <w:rFonts w:hint="eastAsia"/>
          <w:b/>
          <w:szCs w:val="22"/>
        </w:rPr>
        <w:t>2.</w:t>
      </w:r>
      <w:r>
        <w:rPr>
          <w:b/>
          <w:szCs w:val="22"/>
        </w:rPr>
        <w:t>操作要领</w:t>
      </w:r>
    </w:p>
    <w:p w:rsidR="00D84D50" w:rsidRDefault="00D34EFE" w:rsidP="00CF2E7A">
      <w:pPr>
        <w:pStyle w:val="a9"/>
        <w:tabs>
          <w:tab w:val="left" w:pos="1623"/>
        </w:tabs>
        <w:spacing w:line="480" w:lineRule="exact"/>
        <w:ind w:leftChars="200" w:left="480" w:firstLineChars="0" w:firstLine="200"/>
        <w:rPr>
          <w:b/>
          <w:szCs w:val="22"/>
        </w:rPr>
      </w:pPr>
      <w:r>
        <w:rPr>
          <w:rFonts w:hint="eastAsia"/>
          <w:b/>
          <w:szCs w:val="22"/>
        </w:rPr>
        <w:t>（</w:t>
      </w:r>
      <w:r>
        <w:rPr>
          <w:rFonts w:hint="eastAsia"/>
          <w:b/>
          <w:szCs w:val="22"/>
        </w:rPr>
        <w:t>1</w:t>
      </w:r>
      <w:r>
        <w:rPr>
          <w:rFonts w:hint="eastAsia"/>
          <w:b/>
          <w:szCs w:val="22"/>
        </w:rPr>
        <w:t>）</w:t>
      </w:r>
      <w:r w:rsidR="00E04F45">
        <w:rPr>
          <w:b/>
          <w:szCs w:val="22"/>
        </w:rPr>
        <w:t>作业前的准备</w:t>
      </w:r>
    </w:p>
    <w:p w:rsidR="00D84D50" w:rsidRDefault="00D34EFE" w:rsidP="00CF2E7A">
      <w:pPr>
        <w:pStyle w:val="a9"/>
        <w:tabs>
          <w:tab w:val="left" w:pos="1859"/>
        </w:tabs>
        <w:spacing w:line="480" w:lineRule="exact"/>
        <w:ind w:leftChars="200" w:left="480" w:firstLineChars="0" w:firstLine="200"/>
        <w:rPr>
          <w:szCs w:val="22"/>
        </w:rPr>
      </w:pPr>
      <w:r>
        <w:rPr>
          <w:szCs w:val="22"/>
        </w:rPr>
        <w:fldChar w:fldCharType="begin"/>
      </w:r>
      <w:r>
        <w:rPr>
          <w:szCs w:val="22"/>
        </w:rPr>
        <w:instrText xml:space="preserve"> </w:instrText>
      </w:r>
      <w:r>
        <w:rPr>
          <w:rFonts w:hint="eastAsia"/>
          <w:szCs w:val="22"/>
        </w:rPr>
        <w:instrText>= 1 \* GB3</w:instrText>
      </w:r>
      <w:r>
        <w:rPr>
          <w:szCs w:val="22"/>
        </w:rPr>
        <w:instrText xml:space="preserve"> </w:instrText>
      </w:r>
      <w:r>
        <w:rPr>
          <w:szCs w:val="22"/>
        </w:rPr>
        <w:fldChar w:fldCharType="separate"/>
      </w:r>
      <w:r>
        <w:rPr>
          <w:rFonts w:hint="eastAsia"/>
          <w:noProof/>
          <w:szCs w:val="22"/>
        </w:rPr>
        <w:t>①</w:t>
      </w:r>
      <w:r>
        <w:rPr>
          <w:szCs w:val="22"/>
        </w:rPr>
        <w:fldChar w:fldCharType="end"/>
      </w:r>
      <w:r w:rsidR="00E04F45">
        <w:rPr>
          <w:szCs w:val="22"/>
        </w:rPr>
        <w:t>劳动保护用品的穿戴齐备；</w:t>
      </w:r>
    </w:p>
    <w:p w:rsidR="00D84D50" w:rsidRDefault="00D34EFE" w:rsidP="00CF2E7A">
      <w:pPr>
        <w:pStyle w:val="a9"/>
        <w:tabs>
          <w:tab w:val="left" w:pos="1859"/>
        </w:tabs>
        <w:spacing w:line="480" w:lineRule="exact"/>
        <w:ind w:leftChars="200" w:left="480" w:firstLineChars="0" w:firstLine="200"/>
        <w:rPr>
          <w:szCs w:val="22"/>
        </w:rPr>
      </w:pPr>
      <w:r>
        <w:rPr>
          <w:szCs w:val="22"/>
        </w:rPr>
        <w:fldChar w:fldCharType="begin"/>
      </w:r>
      <w:r>
        <w:rPr>
          <w:szCs w:val="22"/>
        </w:rPr>
        <w:instrText xml:space="preserve"> </w:instrText>
      </w:r>
      <w:r>
        <w:rPr>
          <w:rFonts w:hint="eastAsia"/>
          <w:szCs w:val="22"/>
        </w:rPr>
        <w:instrText>= 2 \* GB3</w:instrText>
      </w:r>
      <w:r>
        <w:rPr>
          <w:szCs w:val="22"/>
        </w:rPr>
        <w:instrText xml:space="preserve"> </w:instrText>
      </w:r>
      <w:r>
        <w:rPr>
          <w:szCs w:val="22"/>
        </w:rPr>
        <w:fldChar w:fldCharType="separate"/>
      </w:r>
      <w:r>
        <w:rPr>
          <w:rFonts w:hint="eastAsia"/>
          <w:noProof/>
          <w:szCs w:val="22"/>
        </w:rPr>
        <w:t>②</w:t>
      </w:r>
      <w:r>
        <w:rPr>
          <w:szCs w:val="22"/>
        </w:rPr>
        <w:fldChar w:fldCharType="end"/>
      </w:r>
      <w:r w:rsidR="00E04F45">
        <w:rPr>
          <w:spacing w:val="-3"/>
          <w:szCs w:val="22"/>
        </w:rPr>
        <w:t>做好防护措施（</w:t>
      </w:r>
      <w:r w:rsidR="00E04F45">
        <w:rPr>
          <w:spacing w:val="-4"/>
          <w:szCs w:val="22"/>
        </w:rPr>
        <w:t>只口述，不操作</w:t>
      </w:r>
      <w:r w:rsidR="00E04F45">
        <w:rPr>
          <w:spacing w:val="-120"/>
          <w:szCs w:val="22"/>
        </w:rPr>
        <w:t>）</w:t>
      </w:r>
      <w:r w:rsidR="003B7979">
        <w:rPr>
          <w:rFonts w:hint="eastAsia"/>
          <w:spacing w:val="-7"/>
          <w:szCs w:val="22"/>
        </w:rPr>
        <w:t>）：</w:t>
      </w:r>
      <w:r w:rsidR="00E04F45">
        <w:rPr>
          <w:spacing w:val="-7"/>
          <w:szCs w:val="22"/>
        </w:rPr>
        <w:t>进行车钩的自检自修作业时，须做</w:t>
      </w:r>
      <w:r w:rsidR="00E04F45">
        <w:rPr>
          <w:szCs w:val="22"/>
        </w:rPr>
        <w:t>好防溜措施，拧紧手制动机，打好止轮器，机车前后端挂好</w:t>
      </w:r>
      <w:proofErr w:type="gramStart"/>
      <w:r w:rsidR="00E04F45">
        <w:rPr>
          <w:szCs w:val="22"/>
        </w:rPr>
        <w:t>禁动牌</w:t>
      </w:r>
      <w:proofErr w:type="gramEnd"/>
      <w:r w:rsidR="00E04F45">
        <w:rPr>
          <w:szCs w:val="22"/>
        </w:rPr>
        <w:t>；</w:t>
      </w:r>
    </w:p>
    <w:p w:rsidR="00D84D50" w:rsidRDefault="00D34EFE" w:rsidP="003B7979">
      <w:pPr>
        <w:pStyle w:val="a9"/>
        <w:tabs>
          <w:tab w:val="left" w:pos="1859"/>
        </w:tabs>
        <w:spacing w:line="480" w:lineRule="exact"/>
        <w:ind w:leftChars="200" w:left="480" w:firstLineChars="0" w:firstLine="200"/>
      </w:pPr>
      <w:r>
        <w:rPr>
          <w:szCs w:val="22"/>
        </w:rPr>
        <w:fldChar w:fldCharType="begin"/>
      </w:r>
      <w:r>
        <w:rPr>
          <w:szCs w:val="22"/>
        </w:rPr>
        <w:instrText xml:space="preserve"> </w:instrText>
      </w:r>
      <w:r>
        <w:rPr>
          <w:rFonts w:hint="eastAsia"/>
          <w:szCs w:val="22"/>
        </w:rPr>
        <w:instrText>= 3 \* GB3</w:instrText>
      </w:r>
      <w:r>
        <w:rPr>
          <w:szCs w:val="22"/>
        </w:rPr>
        <w:instrText xml:space="preserve"> </w:instrText>
      </w:r>
      <w:r>
        <w:rPr>
          <w:szCs w:val="22"/>
        </w:rPr>
        <w:fldChar w:fldCharType="separate"/>
      </w:r>
      <w:r>
        <w:rPr>
          <w:rFonts w:hint="eastAsia"/>
          <w:noProof/>
          <w:szCs w:val="22"/>
        </w:rPr>
        <w:t>③</w:t>
      </w:r>
      <w:r>
        <w:rPr>
          <w:szCs w:val="22"/>
        </w:rPr>
        <w:fldChar w:fldCharType="end"/>
      </w:r>
      <w:r w:rsidR="00E04F45">
        <w:rPr>
          <w:spacing w:val="-1"/>
          <w:szCs w:val="22"/>
        </w:rPr>
        <w:t>工量具准备：自行领取工、量具，并确认材料的准备是否到位；</w:t>
      </w:r>
      <w:r w:rsidR="003B7979">
        <w:rPr>
          <w:rFonts w:hint="eastAsia"/>
          <w:spacing w:val="-1"/>
          <w:szCs w:val="22"/>
        </w:rPr>
        <w:t>工、量具：</w:t>
      </w:r>
      <w:r w:rsidR="00E04F45">
        <w:rPr>
          <w:szCs w:val="22"/>
        </w:rPr>
        <w:t>手锤、撬棍、内卡钳、外卡钳、钢板尺、游标卡尺</w:t>
      </w:r>
      <w:r w:rsidR="003B7979">
        <w:rPr>
          <w:rFonts w:hint="eastAsia"/>
          <w:szCs w:val="22"/>
        </w:rPr>
        <w:t>、</w:t>
      </w:r>
      <w:r w:rsidR="00E04F45">
        <w:t>车钩高度测量尺、开口销等</w:t>
      </w:r>
    </w:p>
    <w:p w:rsidR="00D84D50" w:rsidRDefault="00D34EFE" w:rsidP="00CF2E7A">
      <w:pPr>
        <w:pStyle w:val="a9"/>
        <w:tabs>
          <w:tab w:val="left" w:pos="1859"/>
        </w:tabs>
        <w:spacing w:line="480" w:lineRule="exact"/>
        <w:ind w:leftChars="200" w:left="480" w:firstLineChars="0" w:firstLine="200"/>
        <w:rPr>
          <w:szCs w:val="22"/>
        </w:rPr>
      </w:pPr>
      <w:r>
        <w:rPr>
          <w:szCs w:val="22"/>
        </w:rPr>
        <w:fldChar w:fldCharType="begin"/>
      </w:r>
      <w:r>
        <w:rPr>
          <w:szCs w:val="22"/>
        </w:rPr>
        <w:instrText xml:space="preserve"> </w:instrText>
      </w:r>
      <w:r>
        <w:rPr>
          <w:rFonts w:hint="eastAsia"/>
          <w:szCs w:val="22"/>
        </w:rPr>
        <w:instrText>= 4 \* GB3</w:instrText>
      </w:r>
      <w:r>
        <w:rPr>
          <w:szCs w:val="22"/>
        </w:rPr>
        <w:instrText xml:space="preserve"> </w:instrText>
      </w:r>
      <w:r>
        <w:rPr>
          <w:szCs w:val="22"/>
        </w:rPr>
        <w:fldChar w:fldCharType="separate"/>
      </w:r>
      <w:r>
        <w:rPr>
          <w:rFonts w:hint="eastAsia"/>
          <w:noProof/>
          <w:szCs w:val="22"/>
        </w:rPr>
        <w:t>④</w:t>
      </w:r>
      <w:r>
        <w:rPr>
          <w:szCs w:val="22"/>
        </w:rPr>
        <w:fldChar w:fldCharType="end"/>
      </w:r>
      <w:r w:rsidR="00E04F45">
        <w:rPr>
          <w:szCs w:val="22"/>
        </w:rPr>
        <w:t>检查工作台状态是否良好；</w:t>
      </w:r>
    </w:p>
    <w:p w:rsidR="00D84D50" w:rsidRDefault="00D34EFE" w:rsidP="00CF2E7A">
      <w:pPr>
        <w:pStyle w:val="a9"/>
        <w:tabs>
          <w:tab w:val="left" w:pos="1859"/>
        </w:tabs>
        <w:spacing w:line="480" w:lineRule="exact"/>
        <w:ind w:leftChars="200" w:left="480" w:firstLineChars="0" w:firstLine="200"/>
      </w:pPr>
      <w:r>
        <w:rPr>
          <w:szCs w:val="22"/>
        </w:rPr>
        <w:fldChar w:fldCharType="begin"/>
      </w:r>
      <w:r>
        <w:rPr>
          <w:szCs w:val="22"/>
        </w:rPr>
        <w:instrText xml:space="preserve"> </w:instrText>
      </w:r>
      <w:r>
        <w:rPr>
          <w:rFonts w:hint="eastAsia"/>
          <w:szCs w:val="22"/>
        </w:rPr>
        <w:instrText>= 5 \* GB3</w:instrText>
      </w:r>
      <w:r>
        <w:rPr>
          <w:szCs w:val="22"/>
        </w:rPr>
        <w:instrText xml:space="preserve"> </w:instrText>
      </w:r>
      <w:r>
        <w:rPr>
          <w:szCs w:val="22"/>
        </w:rPr>
        <w:fldChar w:fldCharType="separate"/>
      </w:r>
      <w:r>
        <w:rPr>
          <w:rFonts w:hint="eastAsia"/>
          <w:noProof/>
          <w:szCs w:val="22"/>
        </w:rPr>
        <w:t>⑤</w:t>
      </w:r>
      <w:r>
        <w:rPr>
          <w:szCs w:val="22"/>
        </w:rPr>
        <w:fldChar w:fldCharType="end"/>
      </w:r>
      <w:r w:rsidR="00E04F45">
        <w:rPr>
          <w:spacing w:val="-1"/>
          <w:szCs w:val="22"/>
        </w:rPr>
        <w:t>参赛选手报告：车钩解体与组装准备完毕，请指示</w:t>
      </w:r>
      <w:r w:rsidR="003B7979">
        <w:rPr>
          <w:rFonts w:hint="eastAsia"/>
          <w:spacing w:val="-1"/>
          <w:szCs w:val="22"/>
        </w:rPr>
        <w:t>；</w:t>
      </w:r>
      <w:r w:rsidR="00E04F45">
        <w:rPr>
          <w:szCs w:val="22"/>
        </w:rPr>
        <w:t>教师：作业开始（计时开始）</w:t>
      </w:r>
    </w:p>
    <w:p w:rsidR="00D84D50" w:rsidRDefault="00D34EFE" w:rsidP="00CF2E7A">
      <w:pPr>
        <w:pStyle w:val="a9"/>
        <w:tabs>
          <w:tab w:val="left" w:pos="1623"/>
        </w:tabs>
        <w:spacing w:line="480" w:lineRule="exact"/>
        <w:ind w:leftChars="200" w:left="480" w:firstLineChars="0" w:firstLine="200"/>
        <w:rPr>
          <w:b/>
          <w:szCs w:val="22"/>
        </w:rPr>
      </w:pPr>
      <w:r>
        <w:rPr>
          <w:rFonts w:hint="eastAsia"/>
          <w:b/>
          <w:szCs w:val="22"/>
        </w:rPr>
        <w:t>（</w:t>
      </w:r>
      <w:r>
        <w:rPr>
          <w:rFonts w:hint="eastAsia"/>
          <w:b/>
          <w:szCs w:val="22"/>
        </w:rPr>
        <w:t>2</w:t>
      </w:r>
      <w:r>
        <w:rPr>
          <w:rFonts w:hint="eastAsia"/>
          <w:b/>
          <w:szCs w:val="22"/>
        </w:rPr>
        <w:t>）</w:t>
      </w:r>
      <w:r w:rsidR="00E04F45">
        <w:rPr>
          <w:b/>
          <w:szCs w:val="22"/>
        </w:rPr>
        <w:t>解体操作</w:t>
      </w:r>
    </w:p>
    <w:p w:rsidR="00D84D50" w:rsidRDefault="00D34EFE" w:rsidP="00CF2E7A">
      <w:pPr>
        <w:pStyle w:val="a9"/>
        <w:tabs>
          <w:tab w:val="left" w:pos="1859"/>
        </w:tabs>
        <w:spacing w:line="480" w:lineRule="exact"/>
        <w:ind w:leftChars="200" w:left="480" w:firstLineChars="0" w:firstLine="200"/>
        <w:rPr>
          <w:szCs w:val="22"/>
        </w:rPr>
      </w:pPr>
      <w:r>
        <w:rPr>
          <w:szCs w:val="22"/>
        </w:rPr>
        <w:fldChar w:fldCharType="begin"/>
      </w:r>
      <w:r>
        <w:rPr>
          <w:szCs w:val="22"/>
        </w:rPr>
        <w:instrText xml:space="preserve"> </w:instrText>
      </w:r>
      <w:r>
        <w:rPr>
          <w:rFonts w:hint="eastAsia"/>
          <w:szCs w:val="22"/>
        </w:rPr>
        <w:instrText>= 1 \* GB3</w:instrText>
      </w:r>
      <w:r>
        <w:rPr>
          <w:szCs w:val="22"/>
        </w:rPr>
        <w:instrText xml:space="preserve"> </w:instrText>
      </w:r>
      <w:r>
        <w:rPr>
          <w:szCs w:val="22"/>
        </w:rPr>
        <w:fldChar w:fldCharType="separate"/>
      </w:r>
      <w:r>
        <w:rPr>
          <w:rFonts w:hint="eastAsia"/>
          <w:noProof/>
          <w:szCs w:val="22"/>
        </w:rPr>
        <w:t>①</w:t>
      </w:r>
      <w:r>
        <w:rPr>
          <w:szCs w:val="22"/>
        </w:rPr>
        <w:fldChar w:fldCharType="end"/>
      </w:r>
      <w:r w:rsidR="00E04F45">
        <w:rPr>
          <w:szCs w:val="22"/>
        </w:rPr>
        <w:t>将车钩提至全开位；</w:t>
      </w:r>
    </w:p>
    <w:p w:rsidR="00D84D50" w:rsidRDefault="00D34EFE" w:rsidP="00CF2E7A">
      <w:pPr>
        <w:pStyle w:val="a9"/>
        <w:tabs>
          <w:tab w:val="left" w:pos="1859"/>
        </w:tabs>
        <w:spacing w:line="480" w:lineRule="exact"/>
        <w:ind w:leftChars="200" w:left="480" w:firstLineChars="0" w:firstLine="200"/>
        <w:rPr>
          <w:szCs w:val="22"/>
        </w:rPr>
      </w:pPr>
      <w:r>
        <w:rPr>
          <w:szCs w:val="22"/>
        </w:rPr>
        <w:fldChar w:fldCharType="begin"/>
      </w:r>
      <w:r>
        <w:rPr>
          <w:szCs w:val="22"/>
        </w:rPr>
        <w:instrText xml:space="preserve"> </w:instrText>
      </w:r>
      <w:r>
        <w:rPr>
          <w:rFonts w:hint="eastAsia"/>
          <w:szCs w:val="22"/>
        </w:rPr>
        <w:instrText>= 2 \* GB3</w:instrText>
      </w:r>
      <w:r>
        <w:rPr>
          <w:szCs w:val="22"/>
        </w:rPr>
        <w:instrText xml:space="preserve"> </w:instrText>
      </w:r>
      <w:r>
        <w:rPr>
          <w:szCs w:val="22"/>
        </w:rPr>
        <w:fldChar w:fldCharType="separate"/>
      </w:r>
      <w:r>
        <w:rPr>
          <w:rFonts w:hint="eastAsia"/>
          <w:noProof/>
          <w:szCs w:val="22"/>
        </w:rPr>
        <w:t>②</w:t>
      </w:r>
      <w:r>
        <w:rPr>
          <w:szCs w:val="22"/>
        </w:rPr>
        <w:fldChar w:fldCharType="end"/>
      </w:r>
      <w:r w:rsidR="00E04F45">
        <w:rPr>
          <w:szCs w:val="22"/>
        </w:rPr>
        <w:t>用手锤、小撬棍将钩舌销的开口销取下；</w:t>
      </w:r>
    </w:p>
    <w:p w:rsidR="00D84D50" w:rsidRDefault="00D34EFE" w:rsidP="00CF2E7A">
      <w:pPr>
        <w:pStyle w:val="a9"/>
        <w:tabs>
          <w:tab w:val="left" w:pos="1859"/>
        </w:tabs>
        <w:spacing w:line="480" w:lineRule="exact"/>
        <w:ind w:leftChars="200" w:left="480" w:firstLineChars="0" w:firstLine="200"/>
        <w:rPr>
          <w:szCs w:val="22"/>
        </w:rPr>
      </w:pPr>
      <w:r>
        <w:rPr>
          <w:szCs w:val="22"/>
        </w:rPr>
        <w:fldChar w:fldCharType="begin"/>
      </w:r>
      <w:r>
        <w:rPr>
          <w:szCs w:val="22"/>
        </w:rPr>
        <w:instrText xml:space="preserve"> </w:instrText>
      </w:r>
      <w:r>
        <w:rPr>
          <w:rFonts w:hint="eastAsia"/>
          <w:szCs w:val="22"/>
        </w:rPr>
        <w:instrText>= 3 \* GB3</w:instrText>
      </w:r>
      <w:r>
        <w:rPr>
          <w:szCs w:val="22"/>
        </w:rPr>
        <w:instrText xml:space="preserve"> </w:instrText>
      </w:r>
      <w:r>
        <w:rPr>
          <w:szCs w:val="22"/>
        </w:rPr>
        <w:fldChar w:fldCharType="separate"/>
      </w:r>
      <w:r>
        <w:rPr>
          <w:rFonts w:hint="eastAsia"/>
          <w:noProof/>
          <w:szCs w:val="22"/>
        </w:rPr>
        <w:t>③</w:t>
      </w:r>
      <w:r>
        <w:rPr>
          <w:szCs w:val="22"/>
        </w:rPr>
        <w:fldChar w:fldCharType="end"/>
      </w:r>
      <w:r w:rsidR="00E04F45">
        <w:rPr>
          <w:szCs w:val="22"/>
        </w:rPr>
        <w:t>抽出钩舌销；</w:t>
      </w:r>
    </w:p>
    <w:p w:rsidR="00D84D50" w:rsidRDefault="00D34EFE" w:rsidP="00CF2E7A">
      <w:pPr>
        <w:pStyle w:val="a9"/>
        <w:tabs>
          <w:tab w:val="left" w:pos="1859"/>
        </w:tabs>
        <w:spacing w:line="480" w:lineRule="exact"/>
        <w:ind w:leftChars="200" w:left="480" w:firstLineChars="0" w:firstLine="200"/>
        <w:rPr>
          <w:szCs w:val="22"/>
        </w:rPr>
      </w:pPr>
      <w:r>
        <w:rPr>
          <w:szCs w:val="22"/>
        </w:rPr>
        <w:fldChar w:fldCharType="begin"/>
      </w:r>
      <w:r>
        <w:rPr>
          <w:szCs w:val="22"/>
        </w:rPr>
        <w:instrText xml:space="preserve"> </w:instrText>
      </w:r>
      <w:r>
        <w:rPr>
          <w:rFonts w:hint="eastAsia"/>
          <w:szCs w:val="22"/>
        </w:rPr>
        <w:instrText>= 4 \* GB3</w:instrText>
      </w:r>
      <w:r>
        <w:rPr>
          <w:szCs w:val="22"/>
        </w:rPr>
        <w:instrText xml:space="preserve"> </w:instrText>
      </w:r>
      <w:r>
        <w:rPr>
          <w:szCs w:val="22"/>
        </w:rPr>
        <w:fldChar w:fldCharType="separate"/>
      </w:r>
      <w:r>
        <w:rPr>
          <w:rFonts w:hint="eastAsia"/>
          <w:noProof/>
          <w:szCs w:val="22"/>
        </w:rPr>
        <w:t>④</w:t>
      </w:r>
      <w:r>
        <w:rPr>
          <w:szCs w:val="22"/>
        </w:rPr>
        <w:fldChar w:fldCharType="end"/>
      </w:r>
      <w:r w:rsidR="00E04F45">
        <w:rPr>
          <w:szCs w:val="22"/>
        </w:rPr>
        <w:t>取下钩舌；</w:t>
      </w:r>
    </w:p>
    <w:p w:rsidR="00D84D50" w:rsidRDefault="00D34EFE" w:rsidP="00CF2E7A">
      <w:pPr>
        <w:pStyle w:val="a9"/>
        <w:tabs>
          <w:tab w:val="left" w:pos="1859"/>
        </w:tabs>
        <w:spacing w:line="480" w:lineRule="exact"/>
        <w:ind w:leftChars="200" w:left="480" w:firstLineChars="0" w:firstLine="200"/>
        <w:rPr>
          <w:szCs w:val="22"/>
        </w:rPr>
      </w:pPr>
      <w:r>
        <w:rPr>
          <w:szCs w:val="22"/>
        </w:rPr>
        <w:fldChar w:fldCharType="begin"/>
      </w:r>
      <w:r>
        <w:rPr>
          <w:szCs w:val="22"/>
        </w:rPr>
        <w:instrText xml:space="preserve"> </w:instrText>
      </w:r>
      <w:r>
        <w:rPr>
          <w:rFonts w:hint="eastAsia"/>
          <w:szCs w:val="22"/>
        </w:rPr>
        <w:instrText>= 5 \* GB3</w:instrText>
      </w:r>
      <w:r>
        <w:rPr>
          <w:szCs w:val="22"/>
        </w:rPr>
        <w:instrText xml:space="preserve"> </w:instrText>
      </w:r>
      <w:r>
        <w:rPr>
          <w:szCs w:val="22"/>
        </w:rPr>
        <w:fldChar w:fldCharType="separate"/>
      </w:r>
      <w:r>
        <w:rPr>
          <w:rFonts w:hint="eastAsia"/>
          <w:noProof/>
          <w:szCs w:val="22"/>
        </w:rPr>
        <w:t>⑤</w:t>
      </w:r>
      <w:r>
        <w:rPr>
          <w:szCs w:val="22"/>
        </w:rPr>
        <w:fldChar w:fldCharType="end"/>
      </w:r>
      <w:r w:rsidR="00E04F45">
        <w:rPr>
          <w:szCs w:val="22"/>
        </w:rPr>
        <w:t>取出钩锁铁；</w:t>
      </w:r>
    </w:p>
    <w:p w:rsidR="00D84D50" w:rsidRDefault="00D34EFE" w:rsidP="00CF2E7A">
      <w:pPr>
        <w:pStyle w:val="a9"/>
        <w:tabs>
          <w:tab w:val="left" w:pos="1859"/>
        </w:tabs>
        <w:spacing w:line="480" w:lineRule="exact"/>
        <w:ind w:leftChars="200" w:left="480" w:firstLineChars="0" w:firstLine="200"/>
        <w:rPr>
          <w:szCs w:val="22"/>
        </w:rPr>
      </w:pPr>
      <w:r>
        <w:rPr>
          <w:szCs w:val="22"/>
        </w:rPr>
        <w:fldChar w:fldCharType="begin"/>
      </w:r>
      <w:r>
        <w:rPr>
          <w:szCs w:val="22"/>
        </w:rPr>
        <w:instrText xml:space="preserve"> </w:instrText>
      </w:r>
      <w:r>
        <w:rPr>
          <w:rFonts w:hint="eastAsia"/>
          <w:szCs w:val="22"/>
        </w:rPr>
        <w:instrText>= 6 \* GB3</w:instrText>
      </w:r>
      <w:r>
        <w:rPr>
          <w:szCs w:val="22"/>
        </w:rPr>
        <w:instrText xml:space="preserve"> </w:instrText>
      </w:r>
      <w:r>
        <w:rPr>
          <w:szCs w:val="22"/>
        </w:rPr>
        <w:fldChar w:fldCharType="separate"/>
      </w:r>
      <w:r>
        <w:rPr>
          <w:rFonts w:hint="eastAsia"/>
          <w:noProof/>
          <w:szCs w:val="22"/>
        </w:rPr>
        <w:t>⑥</w:t>
      </w:r>
      <w:r>
        <w:rPr>
          <w:szCs w:val="22"/>
        </w:rPr>
        <w:fldChar w:fldCharType="end"/>
      </w:r>
      <w:r w:rsidR="00E04F45">
        <w:rPr>
          <w:szCs w:val="22"/>
        </w:rPr>
        <w:t>取出钩舌推铁。</w:t>
      </w:r>
    </w:p>
    <w:p w:rsidR="00D84D50" w:rsidRDefault="00D34EFE" w:rsidP="00CF2E7A">
      <w:pPr>
        <w:pStyle w:val="a9"/>
        <w:tabs>
          <w:tab w:val="left" w:pos="1623"/>
        </w:tabs>
        <w:spacing w:line="480" w:lineRule="exact"/>
        <w:ind w:leftChars="200" w:left="480" w:firstLineChars="0" w:firstLine="200"/>
        <w:rPr>
          <w:b/>
          <w:szCs w:val="22"/>
        </w:rPr>
      </w:pPr>
      <w:r>
        <w:rPr>
          <w:rFonts w:hint="eastAsia"/>
          <w:b/>
          <w:szCs w:val="22"/>
        </w:rPr>
        <w:t>（</w:t>
      </w:r>
      <w:r>
        <w:rPr>
          <w:rFonts w:hint="eastAsia"/>
          <w:b/>
          <w:szCs w:val="22"/>
        </w:rPr>
        <w:t>3</w:t>
      </w:r>
      <w:r>
        <w:rPr>
          <w:rFonts w:hint="eastAsia"/>
          <w:b/>
          <w:szCs w:val="22"/>
        </w:rPr>
        <w:t>）</w:t>
      </w:r>
      <w:r w:rsidR="00E04F45">
        <w:rPr>
          <w:b/>
          <w:szCs w:val="22"/>
        </w:rPr>
        <w:t>检查操作</w:t>
      </w:r>
    </w:p>
    <w:p w:rsidR="00D84D50" w:rsidRDefault="00D34EFE" w:rsidP="00CF2E7A">
      <w:pPr>
        <w:pStyle w:val="a9"/>
        <w:tabs>
          <w:tab w:val="left" w:pos="1859"/>
        </w:tabs>
        <w:spacing w:line="480" w:lineRule="exact"/>
        <w:ind w:leftChars="200" w:left="480" w:firstLineChars="0" w:firstLine="200"/>
        <w:rPr>
          <w:szCs w:val="22"/>
        </w:rPr>
      </w:pPr>
      <w:r>
        <w:rPr>
          <w:szCs w:val="22"/>
        </w:rPr>
        <w:fldChar w:fldCharType="begin"/>
      </w:r>
      <w:r>
        <w:rPr>
          <w:szCs w:val="22"/>
        </w:rPr>
        <w:instrText xml:space="preserve"> </w:instrText>
      </w:r>
      <w:r>
        <w:rPr>
          <w:rFonts w:hint="eastAsia"/>
          <w:szCs w:val="22"/>
        </w:rPr>
        <w:instrText>= 1 \* GB3</w:instrText>
      </w:r>
      <w:r>
        <w:rPr>
          <w:szCs w:val="22"/>
        </w:rPr>
        <w:instrText xml:space="preserve"> </w:instrText>
      </w:r>
      <w:r>
        <w:rPr>
          <w:szCs w:val="22"/>
        </w:rPr>
        <w:fldChar w:fldCharType="separate"/>
      </w:r>
      <w:r>
        <w:rPr>
          <w:rFonts w:hint="eastAsia"/>
          <w:noProof/>
          <w:szCs w:val="22"/>
        </w:rPr>
        <w:t>①</w:t>
      </w:r>
      <w:r>
        <w:rPr>
          <w:szCs w:val="22"/>
        </w:rPr>
        <w:fldChar w:fldCharType="end"/>
      </w:r>
      <w:r w:rsidR="00E04F45">
        <w:rPr>
          <w:szCs w:val="22"/>
        </w:rPr>
        <w:t>检查钩锁腔；</w:t>
      </w:r>
    </w:p>
    <w:p w:rsidR="00D84D50" w:rsidRDefault="00D34EFE" w:rsidP="00CF2E7A">
      <w:pPr>
        <w:pStyle w:val="a9"/>
        <w:tabs>
          <w:tab w:val="left" w:pos="1859"/>
        </w:tabs>
        <w:spacing w:line="480" w:lineRule="exact"/>
        <w:ind w:leftChars="200" w:left="480" w:firstLineChars="0" w:firstLine="200"/>
        <w:rPr>
          <w:szCs w:val="22"/>
        </w:rPr>
      </w:pPr>
      <w:r>
        <w:rPr>
          <w:szCs w:val="22"/>
        </w:rPr>
        <w:fldChar w:fldCharType="begin"/>
      </w:r>
      <w:r>
        <w:rPr>
          <w:szCs w:val="22"/>
        </w:rPr>
        <w:instrText xml:space="preserve"> </w:instrText>
      </w:r>
      <w:r>
        <w:rPr>
          <w:rFonts w:hint="eastAsia"/>
          <w:szCs w:val="22"/>
        </w:rPr>
        <w:instrText>= 2 \* GB3</w:instrText>
      </w:r>
      <w:r>
        <w:rPr>
          <w:szCs w:val="22"/>
        </w:rPr>
        <w:instrText xml:space="preserve"> </w:instrText>
      </w:r>
      <w:r>
        <w:rPr>
          <w:szCs w:val="22"/>
        </w:rPr>
        <w:fldChar w:fldCharType="separate"/>
      </w:r>
      <w:r>
        <w:rPr>
          <w:rFonts w:hint="eastAsia"/>
          <w:noProof/>
          <w:szCs w:val="22"/>
        </w:rPr>
        <w:t>②</w:t>
      </w:r>
      <w:r>
        <w:rPr>
          <w:szCs w:val="22"/>
        </w:rPr>
        <w:fldChar w:fldCharType="end"/>
      </w:r>
      <w:r w:rsidR="00E04F45">
        <w:rPr>
          <w:szCs w:val="22"/>
        </w:rPr>
        <w:t>检查钩舌销套、钩耳套；</w:t>
      </w:r>
    </w:p>
    <w:p w:rsidR="00D84D50" w:rsidRDefault="00D34EFE" w:rsidP="00CF2E7A">
      <w:pPr>
        <w:pStyle w:val="a9"/>
        <w:tabs>
          <w:tab w:val="left" w:pos="1859"/>
        </w:tabs>
        <w:spacing w:line="480" w:lineRule="exact"/>
        <w:ind w:leftChars="200" w:left="480" w:firstLineChars="0" w:firstLine="200"/>
        <w:rPr>
          <w:szCs w:val="22"/>
        </w:rPr>
      </w:pPr>
      <w:r>
        <w:rPr>
          <w:szCs w:val="22"/>
        </w:rPr>
        <w:fldChar w:fldCharType="begin"/>
      </w:r>
      <w:r>
        <w:rPr>
          <w:szCs w:val="22"/>
        </w:rPr>
        <w:instrText xml:space="preserve"> </w:instrText>
      </w:r>
      <w:r>
        <w:rPr>
          <w:rFonts w:hint="eastAsia"/>
          <w:szCs w:val="22"/>
        </w:rPr>
        <w:instrText>= 3 \* GB3</w:instrText>
      </w:r>
      <w:r>
        <w:rPr>
          <w:szCs w:val="22"/>
        </w:rPr>
        <w:instrText xml:space="preserve"> </w:instrText>
      </w:r>
      <w:r>
        <w:rPr>
          <w:szCs w:val="22"/>
        </w:rPr>
        <w:fldChar w:fldCharType="separate"/>
      </w:r>
      <w:r>
        <w:rPr>
          <w:rFonts w:hint="eastAsia"/>
          <w:noProof/>
          <w:szCs w:val="22"/>
        </w:rPr>
        <w:t>③</w:t>
      </w:r>
      <w:r>
        <w:rPr>
          <w:szCs w:val="22"/>
        </w:rPr>
        <w:fldChar w:fldCharType="end"/>
      </w:r>
      <w:r w:rsidR="00E04F45">
        <w:rPr>
          <w:szCs w:val="22"/>
        </w:rPr>
        <w:t>检查钩舌与钩体的上下承力面；</w:t>
      </w:r>
    </w:p>
    <w:p w:rsidR="00D84D50" w:rsidRDefault="00D34EFE" w:rsidP="00CF2E7A">
      <w:pPr>
        <w:pStyle w:val="a9"/>
        <w:tabs>
          <w:tab w:val="left" w:pos="1859"/>
        </w:tabs>
        <w:spacing w:line="480" w:lineRule="exact"/>
        <w:ind w:leftChars="200" w:left="480" w:firstLineChars="0" w:firstLine="200"/>
        <w:rPr>
          <w:szCs w:val="22"/>
        </w:rPr>
      </w:pPr>
      <w:r>
        <w:rPr>
          <w:szCs w:val="22"/>
        </w:rPr>
        <w:fldChar w:fldCharType="begin"/>
      </w:r>
      <w:r>
        <w:rPr>
          <w:szCs w:val="22"/>
        </w:rPr>
        <w:instrText xml:space="preserve"> </w:instrText>
      </w:r>
      <w:r>
        <w:rPr>
          <w:rFonts w:hint="eastAsia"/>
          <w:szCs w:val="22"/>
        </w:rPr>
        <w:instrText>= 4 \* GB3</w:instrText>
      </w:r>
      <w:r>
        <w:rPr>
          <w:szCs w:val="22"/>
        </w:rPr>
        <w:instrText xml:space="preserve"> </w:instrText>
      </w:r>
      <w:r>
        <w:rPr>
          <w:szCs w:val="22"/>
        </w:rPr>
        <w:fldChar w:fldCharType="separate"/>
      </w:r>
      <w:r>
        <w:rPr>
          <w:rFonts w:hint="eastAsia"/>
          <w:noProof/>
          <w:szCs w:val="22"/>
        </w:rPr>
        <w:t>④</w:t>
      </w:r>
      <w:r>
        <w:rPr>
          <w:szCs w:val="22"/>
        </w:rPr>
        <w:fldChar w:fldCharType="end"/>
      </w:r>
      <w:r w:rsidR="00E04F45">
        <w:rPr>
          <w:szCs w:val="22"/>
        </w:rPr>
        <w:t>检查钩舌销；</w:t>
      </w:r>
    </w:p>
    <w:p w:rsidR="00D84D50" w:rsidRDefault="00D34EFE" w:rsidP="00CF2E7A">
      <w:pPr>
        <w:pStyle w:val="a9"/>
        <w:tabs>
          <w:tab w:val="left" w:pos="1859"/>
        </w:tabs>
        <w:spacing w:line="480" w:lineRule="exact"/>
        <w:ind w:leftChars="200" w:left="480" w:firstLineChars="0" w:firstLine="200"/>
        <w:rPr>
          <w:szCs w:val="22"/>
        </w:rPr>
      </w:pPr>
      <w:r>
        <w:rPr>
          <w:szCs w:val="22"/>
        </w:rPr>
        <w:fldChar w:fldCharType="begin"/>
      </w:r>
      <w:r>
        <w:rPr>
          <w:szCs w:val="22"/>
        </w:rPr>
        <w:instrText xml:space="preserve"> </w:instrText>
      </w:r>
      <w:r>
        <w:rPr>
          <w:rFonts w:hint="eastAsia"/>
          <w:szCs w:val="22"/>
        </w:rPr>
        <w:instrText>= 5 \* GB3</w:instrText>
      </w:r>
      <w:r>
        <w:rPr>
          <w:szCs w:val="22"/>
        </w:rPr>
        <w:instrText xml:space="preserve"> </w:instrText>
      </w:r>
      <w:r>
        <w:rPr>
          <w:szCs w:val="22"/>
        </w:rPr>
        <w:fldChar w:fldCharType="separate"/>
      </w:r>
      <w:r>
        <w:rPr>
          <w:rFonts w:hint="eastAsia"/>
          <w:noProof/>
          <w:szCs w:val="22"/>
        </w:rPr>
        <w:t>⑤</w:t>
      </w:r>
      <w:r>
        <w:rPr>
          <w:szCs w:val="22"/>
        </w:rPr>
        <w:fldChar w:fldCharType="end"/>
      </w:r>
      <w:r w:rsidR="00E04F45">
        <w:rPr>
          <w:szCs w:val="22"/>
        </w:rPr>
        <w:t>检查钩锁铁；</w:t>
      </w:r>
    </w:p>
    <w:p w:rsidR="00D84D50" w:rsidRDefault="00D34EFE" w:rsidP="00CF2E7A">
      <w:pPr>
        <w:pStyle w:val="a9"/>
        <w:tabs>
          <w:tab w:val="left" w:pos="1859"/>
        </w:tabs>
        <w:spacing w:line="480" w:lineRule="exact"/>
        <w:ind w:leftChars="200" w:left="480" w:firstLineChars="0" w:firstLine="200"/>
        <w:rPr>
          <w:szCs w:val="22"/>
        </w:rPr>
      </w:pPr>
      <w:r>
        <w:rPr>
          <w:szCs w:val="22"/>
        </w:rPr>
        <w:fldChar w:fldCharType="begin"/>
      </w:r>
      <w:r>
        <w:rPr>
          <w:szCs w:val="22"/>
        </w:rPr>
        <w:instrText xml:space="preserve"> </w:instrText>
      </w:r>
      <w:r>
        <w:rPr>
          <w:rFonts w:hint="eastAsia"/>
          <w:szCs w:val="22"/>
        </w:rPr>
        <w:instrText>= 6 \* GB3</w:instrText>
      </w:r>
      <w:r>
        <w:rPr>
          <w:szCs w:val="22"/>
        </w:rPr>
        <w:instrText xml:space="preserve"> </w:instrText>
      </w:r>
      <w:r>
        <w:rPr>
          <w:szCs w:val="22"/>
        </w:rPr>
        <w:fldChar w:fldCharType="separate"/>
      </w:r>
      <w:r>
        <w:rPr>
          <w:rFonts w:hint="eastAsia"/>
          <w:noProof/>
          <w:szCs w:val="22"/>
        </w:rPr>
        <w:t>⑥</w:t>
      </w:r>
      <w:r>
        <w:rPr>
          <w:szCs w:val="22"/>
        </w:rPr>
        <w:fldChar w:fldCharType="end"/>
      </w:r>
      <w:r w:rsidR="00E04F45">
        <w:rPr>
          <w:szCs w:val="22"/>
        </w:rPr>
        <w:t>检查钩舌推铁；</w:t>
      </w:r>
    </w:p>
    <w:p w:rsidR="00D84D50" w:rsidRDefault="00D34EFE" w:rsidP="00CF2E7A">
      <w:pPr>
        <w:pStyle w:val="a9"/>
        <w:tabs>
          <w:tab w:val="left" w:pos="1859"/>
        </w:tabs>
        <w:spacing w:line="480" w:lineRule="exact"/>
        <w:ind w:leftChars="200" w:left="480" w:firstLineChars="0" w:firstLine="200"/>
        <w:rPr>
          <w:szCs w:val="22"/>
        </w:rPr>
      </w:pPr>
      <w:r>
        <w:rPr>
          <w:szCs w:val="22"/>
        </w:rPr>
        <w:fldChar w:fldCharType="begin"/>
      </w:r>
      <w:r>
        <w:rPr>
          <w:szCs w:val="22"/>
        </w:rPr>
        <w:instrText xml:space="preserve"> </w:instrText>
      </w:r>
      <w:r>
        <w:rPr>
          <w:rFonts w:hint="eastAsia"/>
          <w:szCs w:val="22"/>
        </w:rPr>
        <w:instrText>= 7 \* GB3</w:instrText>
      </w:r>
      <w:r>
        <w:rPr>
          <w:szCs w:val="22"/>
        </w:rPr>
        <w:instrText xml:space="preserve"> </w:instrText>
      </w:r>
      <w:r>
        <w:rPr>
          <w:szCs w:val="22"/>
        </w:rPr>
        <w:fldChar w:fldCharType="separate"/>
      </w:r>
      <w:r>
        <w:rPr>
          <w:rFonts w:hint="eastAsia"/>
          <w:noProof/>
          <w:szCs w:val="22"/>
        </w:rPr>
        <w:t>⑦</w:t>
      </w:r>
      <w:r>
        <w:rPr>
          <w:szCs w:val="22"/>
        </w:rPr>
        <w:fldChar w:fldCharType="end"/>
      </w:r>
      <w:r w:rsidR="00E04F45">
        <w:rPr>
          <w:szCs w:val="22"/>
        </w:rPr>
        <w:t>测量钩舌销孔内径、钩舌销直径，报出钩舌销与销孔径向间隙数据。</w:t>
      </w:r>
    </w:p>
    <w:p w:rsidR="00D84D50" w:rsidRDefault="00D34EFE" w:rsidP="00CF2E7A">
      <w:pPr>
        <w:pStyle w:val="a9"/>
        <w:tabs>
          <w:tab w:val="left" w:pos="1623"/>
        </w:tabs>
        <w:spacing w:line="480" w:lineRule="exact"/>
        <w:ind w:leftChars="200" w:left="480" w:firstLineChars="0" w:firstLine="200"/>
        <w:rPr>
          <w:b/>
          <w:szCs w:val="22"/>
        </w:rPr>
      </w:pPr>
      <w:r>
        <w:rPr>
          <w:rFonts w:hint="eastAsia"/>
          <w:b/>
          <w:szCs w:val="22"/>
        </w:rPr>
        <w:t>（</w:t>
      </w:r>
      <w:r>
        <w:rPr>
          <w:rFonts w:hint="eastAsia"/>
          <w:b/>
          <w:szCs w:val="22"/>
        </w:rPr>
        <w:t>4</w:t>
      </w:r>
      <w:r>
        <w:rPr>
          <w:rFonts w:hint="eastAsia"/>
          <w:b/>
          <w:szCs w:val="22"/>
        </w:rPr>
        <w:t>）</w:t>
      </w:r>
      <w:r w:rsidR="00E04F45">
        <w:rPr>
          <w:b/>
          <w:szCs w:val="22"/>
        </w:rPr>
        <w:t>组装操作</w:t>
      </w:r>
    </w:p>
    <w:p w:rsidR="00D84D50" w:rsidRDefault="00D34EFE" w:rsidP="00CF2E7A">
      <w:pPr>
        <w:pStyle w:val="a9"/>
        <w:tabs>
          <w:tab w:val="left" w:pos="1859"/>
        </w:tabs>
        <w:spacing w:line="480" w:lineRule="exact"/>
        <w:ind w:leftChars="200" w:left="480" w:firstLineChars="0" w:firstLine="200"/>
        <w:rPr>
          <w:szCs w:val="22"/>
        </w:rPr>
      </w:pPr>
      <w:r>
        <w:rPr>
          <w:szCs w:val="22"/>
        </w:rPr>
        <w:fldChar w:fldCharType="begin"/>
      </w:r>
      <w:r>
        <w:rPr>
          <w:szCs w:val="22"/>
        </w:rPr>
        <w:instrText xml:space="preserve"> </w:instrText>
      </w:r>
      <w:r>
        <w:rPr>
          <w:rFonts w:hint="eastAsia"/>
          <w:szCs w:val="22"/>
        </w:rPr>
        <w:instrText>= 1 \* GB3</w:instrText>
      </w:r>
      <w:r>
        <w:rPr>
          <w:szCs w:val="22"/>
        </w:rPr>
        <w:instrText xml:space="preserve"> </w:instrText>
      </w:r>
      <w:r>
        <w:rPr>
          <w:szCs w:val="22"/>
        </w:rPr>
        <w:fldChar w:fldCharType="separate"/>
      </w:r>
      <w:r>
        <w:rPr>
          <w:rFonts w:hint="eastAsia"/>
          <w:noProof/>
          <w:szCs w:val="22"/>
        </w:rPr>
        <w:t>①</w:t>
      </w:r>
      <w:r>
        <w:rPr>
          <w:szCs w:val="22"/>
        </w:rPr>
        <w:fldChar w:fldCharType="end"/>
      </w:r>
      <w:r w:rsidR="00E04F45">
        <w:rPr>
          <w:szCs w:val="22"/>
        </w:rPr>
        <w:t>装入钩舌推铁、钩锁铁、钩舌及钩舌销；</w:t>
      </w:r>
    </w:p>
    <w:p w:rsidR="00D84D50" w:rsidRDefault="00D34EFE" w:rsidP="00CF2E7A">
      <w:pPr>
        <w:pStyle w:val="a9"/>
        <w:tabs>
          <w:tab w:val="left" w:pos="1859"/>
        </w:tabs>
        <w:spacing w:line="480" w:lineRule="exact"/>
        <w:ind w:leftChars="200" w:left="480" w:firstLineChars="0" w:firstLine="200"/>
        <w:rPr>
          <w:szCs w:val="22"/>
        </w:rPr>
      </w:pPr>
      <w:r>
        <w:rPr>
          <w:szCs w:val="22"/>
        </w:rPr>
        <w:lastRenderedPageBreak/>
        <w:fldChar w:fldCharType="begin"/>
      </w:r>
      <w:r>
        <w:rPr>
          <w:szCs w:val="22"/>
        </w:rPr>
        <w:instrText xml:space="preserve"> </w:instrText>
      </w:r>
      <w:r>
        <w:rPr>
          <w:rFonts w:hint="eastAsia"/>
          <w:szCs w:val="22"/>
        </w:rPr>
        <w:instrText>= 2 \* GB3</w:instrText>
      </w:r>
      <w:r>
        <w:rPr>
          <w:szCs w:val="22"/>
        </w:rPr>
        <w:instrText xml:space="preserve"> </w:instrText>
      </w:r>
      <w:r>
        <w:rPr>
          <w:szCs w:val="22"/>
        </w:rPr>
        <w:fldChar w:fldCharType="separate"/>
      </w:r>
      <w:r>
        <w:rPr>
          <w:rFonts w:hint="eastAsia"/>
          <w:noProof/>
          <w:szCs w:val="22"/>
        </w:rPr>
        <w:t>②</w:t>
      </w:r>
      <w:r>
        <w:rPr>
          <w:szCs w:val="22"/>
        </w:rPr>
        <w:fldChar w:fldCharType="end"/>
      </w:r>
      <w:r w:rsidR="00E04F45">
        <w:rPr>
          <w:szCs w:val="22"/>
        </w:rPr>
        <w:t>装入开口销，将开口销两脚打开为</w:t>
      </w:r>
      <w:r w:rsidR="00E04F45">
        <w:rPr>
          <w:szCs w:val="22"/>
        </w:rPr>
        <w:t xml:space="preserve"> </w:t>
      </w:r>
      <w:r w:rsidR="00E04F45">
        <w:rPr>
          <w:rFonts w:hint="eastAsia"/>
          <w:szCs w:val="22"/>
        </w:rPr>
        <w:t xml:space="preserve">60 </w:t>
      </w:r>
      <w:r w:rsidR="00E04F45">
        <w:rPr>
          <w:szCs w:val="22"/>
        </w:rPr>
        <w:t>度。</w:t>
      </w:r>
    </w:p>
    <w:p w:rsidR="00D84D50" w:rsidRDefault="00D34EFE" w:rsidP="00CF2E7A">
      <w:pPr>
        <w:pStyle w:val="a9"/>
        <w:tabs>
          <w:tab w:val="left" w:pos="1623"/>
        </w:tabs>
        <w:spacing w:line="480" w:lineRule="exact"/>
        <w:ind w:leftChars="200" w:left="480" w:firstLineChars="0" w:firstLine="200"/>
        <w:rPr>
          <w:b/>
          <w:szCs w:val="22"/>
        </w:rPr>
      </w:pPr>
      <w:r>
        <w:rPr>
          <w:rFonts w:hint="eastAsia"/>
          <w:b/>
          <w:szCs w:val="22"/>
        </w:rPr>
        <w:t>（</w:t>
      </w:r>
      <w:r>
        <w:rPr>
          <w:rFonts w:hint="eastAsia"/>
          <w:b/>
          <w:szCs w:val="22"/>
        </w:rPr>
        <w:t>5</w:t>
      </w:r>
      <w:r>
        <w:rPr>
          <w:rFonts w:hint="eastAsia"/>
          <w:b/>
          <w:szCs w:val="22"/>
        </w:rPr>
        <w:t>）</w:t>
      </w:r>
      <w:r w:rsidR="00E04F45">
        <w:rPr>
          <w:b/>
          <w:szCs w:val="22"/>
        </w:rPr>
        <w:t>试验操作</w:t>
      </w:r>
    </w:p>
    <w:p w:rsidR="00D84D50" w:rsidRDefault="00D34EFE" w:rsidP="00CF2E7A">
      <w:pPr>
        <w:pStyle w:val="a9"/>
        <w:tabs>
          <w:tab w:val="left" w:pos="1859"/>
        </w:tabs>
        <w:spacing w:line="480" w:lineRule="exact"/>
        <w:ind w:leftChars="200" w:left="480" w:firstLineChars="0" w:firstLine="200"/>
        <w:rPr>
          <w:szCs w:val="22"/>
        </w:rPr>
      </w:pPr>
      <w:r>
        <w:rPr>
          <w:szCs w:val="22"/>
        </w:rPr>
        <w:fldChar w:fldCharType="begin"/>
      </w:r>
      <w:r>
        <w:rPr>
          <w:szCs w:val="22"/>
        </w:rPr>
        <w:instrText xml:space="preserve"> </w:instrText>
      </w:r>
      <w:r>
        <w:rPr>
          <w:rFonts w:hint="eastAsia"/>
          <w:szCs w:val="22"/>
        </w:rPr>
        <w:instrText>= 1 \* GB3</w:instrText>
      </w:r>
      <w:r>
        <w:rPr>
          <w:szCs w:val="22"/>
        </w:rPr>
        <w:instrText xml:space="preserve"> </w:instrText>
      </w:r>
      <w:r>
        <w:rPr>
          <w:szCs w:val="22"/>
        </w:rPr>
        <w:fldChar w:fldCharType="separate"/>
      </w:r>
      <w:r>
        <w:rPr>
          <w:rFonts w:hint="eastAsia"/>
          <w:noProof/>
          <w:szCs w:val="22"/>
        </w:rPr>
        <w:t>①</w:t>
      </w:r>
      <w:r>
        <w:rPr>
          <w:szCs w:val="22"/>
        </w:rPr>
        <w:fldChar w:fldCharType="end"/>
      </w:r>
      <w:r w:rsidR="00E04F45">
        <w:rPr>
          <w:szCs w:val="22"/>
        </w:rPr>
        <w:t>扳动车钩钩舌，钩舌被锁铁锁死，不能转动打开，测量钩舌开度并读出数据，</w:t>
      </w:r>
      <w:proofErr w:type="gramStart"/>
      <w:r w:rsidR="00E04F45">
        <w:rPr>
          <w:szCs w:val="22"/>
        </w:rPr>
        <w:t>闭锁位作用</w:t>
      </w:r>
      <w:proofErr w:type="gramEnd"/>
      <w:r w:rsidR="00E04F45">
        <w:rPr>
          <w:szCs w:val="22"/>
        </w:rPr>
        <w:t>良好；</w:t>
      </w:r>
    </w:p>
    <w:p w:rsidR="00D84D50" w:rsidRDefault="00D34EFE" w:rsidP="00CF2E7A">
      <w:pPr>
        <w:pStyle w:val="a9"/>
        <w:tabs>
          <w:tab w:val="left" w:pos="1859"/>
        </w:tabs>
        <w:spacing w:line="480" w:lineRule="exact"/>
        <w:ind w:leftChars="200" w:left="480" w:firstLineChars="0" w:firstLine="200"/>
        <w:rPr>
          <w:szCs w:val="22"/>
        </w:rPr>
      </w:pPr>
      <w:r>
        <w:rPr>
          <w:szCs w:val="22"/>
        </w:rPr>
        <w:fldChar w:fldCharType="begin"/>
      </w:r>
      <w:r>
        <w:rPr>
          <w:szCs w:val="22"/>
        </w:rPr>
        <w:instrText xml:space="preserve"> </w:instrText>
      </w:r>
      <w:r>
        <w:rPr>
          <w:rFonts w:hint="eastAsia"/>
          <w:szCs w:val="22"/>
        </w:rPr>
        <w:instrText>= 2 \* GB3</w:instrText>
      </w:r>
      <w:r>
        <w:rPr>
          <w:szCs w:val="22"/>
        </w:rPr>
        <w:instrText xml:space="preserve"> </w:instrText>
      </w:r>
      <w:r>
        <w:rPr>
          <w:szCs w:val="22"/>
        </w:rPr>
        <w:fldChar w:fldCharType="separate"/>
      </w:r>
      <w:r>
        <w:rPr>
          <w:rFonts w:hint="eastAsia"/>
          <w:noProof/>
          <w:szCs w:val="22"/>
        </w:rPr>
        <w:t>②</w:t>
      </w:r>
      <w:r>
        <w:rPr>
          <w:szCs w:val="22"/>
        </w:rPr>
        <w:fldChar w:fldCharType="end"/>
      </w:r>
      <w:r w:rsidR="00E04F45">
        <w:rPr>
          <w:szCs w:val="22"/>
        </w:rPr>
        <w:t>缓慢提起</w:t>
      </w:r>
      <w:proofErr w:type="gramStart"/>
      <w:r w:rsidR="00E04F45">
        <w:rPr>
          <w:szCs w:val="22"/>
        </w:rPr>
        <w:t>钩</w:t>
      </w:r>
      <w:proofErr w:type="gramEnd"/>
      <w:r w:rsidR="00E04F45">
        <w:rPr>
          <w:szCs w:val="22"/>
        </w:rPr>
        <w:t>提杆，</w:t>
      </w:r>
      <w:proofErr w:type="gramStart"/>
      <w:r w:rsidR="00E04F45">
        <w:rPr>
          <w:szCs w:val="22"/>
        </w:rPr>
        <w:t>使锁铁上</w:t>
      </w:r>
      <w:proofErr w:type="gramEnd"/>
      <w:r w:rsidR="00E04F45">
        <w:rPr>
          <w:szCs w:val="22"/>
        </w:rPr>
        <w:t>移，手动扳动钩舌至全开位，</w:t>
      </w:r>
      <w:proofErr w:type="gramStart"/>
      <w:r w:rsidR="00E04F45">
        <w:rPr>
          <w:szCs w:val="22"/>
        </w:rPr>
        <w:t>开锁位作用</w:t>
      </w:r>
      <w:proofErr w:type="gramEnd"/>
      <w:r w:rsidR="00E04F45">
        <w:rPr>
          <w:szCs w:val="22"/>
        </w:rPr>
        <w:t>良好；</w:t>
      </w:r>
    </w:p>
    <w:p w:rsidR="00D84D50" w:rsidRDefault="00D34EFE" w:rsidP="00CF2E7A">
      <w:pPr>
        <w:pStyle w:val="a9"/>
        <w:tabs>
          <w:tab w:val="left" w:pos="1859"/>
        </w:tabs>
        <w:spacing w:line="480" w:lineRule="exact"/>
        <w:ind w:leftChars="200" w:left="480" w:firstLineChars="0" w:firstLine="200"/>
        <w:rPr>
          <w:szCs w:val="22"/>
        </w:rPr>
      </w:pPr>
      <w:r>
        <w:rPr>
          <w:szCs w:val="22"/>
        </w:rPr>
        <w:fldChar w:fldCharType="begin"/>
      </w:r>
      <w:r>
        <w:rPr>
          <w:szCs w:val="22"/>
        </w:rPr>
        <w:instrText xml:space="preserve"> </w:instrText>
      </w:r>
      <w:r>
        <w:rPr>
          <w:rFonts w:hint="eastAsia"/>
          <w:szCs w:val="22"/>
        </w:rPr>
        <w:instrText>= 3 \* GB3</w:instrText>
      </w:r>
      <w:r>
        <w:rPr>
          <w:szCs w:val="22"/>
        </w:rPr>
        <w:instrText xml:space="preserve"> </w:instrText>
      </w:r>
      <w:r>
        <w:rPr>
          <w:szCs w:val="22"/>
        </w:rPr>
        <w:fldChar w:fldCharType="separate"/>
      </w:r>
      <w:r>
        <w:rPr>
          <w:rFonts w:hint="eastAsia"/>
          <w:noProof/>
          <w:szCs w:val="22"/>
        </w:rPr>
        <w:t>③</w:t>
      </w:r>
      <w:r>
        <w:rPr>
          <w:szCs w:val="22"/>
        </w:rPr>
        <w:fldChar w:fldCharType="end"/>
      </w:r>
      <w:r w:rsidR="00E04F45">
        <w:rPr>
          <w:szCs w:val="22"/>
        </w:rPr>
        <w:t>锁闭钩舌，提起</w:t>
      </w:r>
      <w:proofErr w:type="gramStart"/>
      <w:r w:rsidR="00E04F45">
        <w:rPr>
          <w:szCs w:val="22"/>
        </w:rPr>
        <w:t>钩</w:t>
      </w:r>
      <w:proofErr w:type="gramEnd"/>
      <w:r w:rsidR="00E04F45">
        <w:rPr>
          <w:szCs w:val="22"/>
        </w:rPr>
        <w:t>提杆至全开位，钩舌全部打开，测量钩舌开度并读出数据，</w:t>
      </w:r>
      <w:proofErr w:type="gramStart"/>
      <w:r w:rsidR="00E04F45">
        <w:rPr>
          <w:szCs w:val="22"/>
        </w:rPr>
        <w:t>全开位作用</w:t>
      </w:r>
      <w:proofErr w:type="gramEnd"/>
      <w:r w:rsidR="00E04F45">
        <w:rPr>
          <w:szCs w:val="22"/>
        </w:rPr>
        <w:t>良好；</w:t>
      </w:r>
    </w:p>
    <w:p w:rsidR="00D84D50" w:rsidRDefault="00D34EFE" w:rsidP="00CF2E7A">
      <w:pPr>
        <w:pStyle w:val="a9"/>
        <w:tabs>
          <w:tab w:val="left" w:pos="1859"/>
        </w:tabs>
        <w:spacing w:line="480" w:lineRule="exact"/>
        <w:ind w:leftChars="200" w:left="480" w:firstLineChars="0" w:firstLine="200"/>
        <w:rPr>
          <w:szCs w:val="22"/>
        </w:rPr>
      </w:pPr>
      <w:r>
        <w:rPr>
          <w:szCs w:val="22"/>
        </w:rPr>
        <w:fldChar w:fldCharType="begin"/>
      </w:r>
      <w:r>
        <w:rPr>
          <w:szCs w:val="22"/>
        </w:rPr>
        <w:instrText xml:space="preserve"> </w:instrText>
      </w:r>
      <w:r>
        <w:rPr>
          <w:rFonts w:hint="eastAsia"/>
          <w:szCs w:val="22"/>
        </w:rPr>
        <w:instrText>= 4 \* GB3</w:instrText>
      </w:r>
      <w:r>
        <w:rPr>
          <w:szCs w:val="22"/>
        </w:rPr>
        <w:instrText xml:space="preserve"> </w:instrText>
      </w:r>
      <w:r>
        <w:rPr>
          <w:szCs w:val="22"/>
        </w:rPr>
        <w:fldChar w:fldCharType="separate"/>
      </w:r>
      <w:r>
        <w:rPr>
          <w:rFonts w:hint="eastAsia"/>
          <w:noProof/>
          <w:szCs w:val="22"/>
        </w:rPr>
        <w:t>④</w:t>
      </w:r>
      <w:r>
        <w:rPr>
          <w:szCs w:val="22"/>
        </w:rPr>
        <w:fldChar w:fldCharType="end"/>
      </w:r>
      <w:r w:rsidR="00E04F45">
        <w:rPr>
          <w:szCs w:val="22"/>
        </w:rPr>
        <w:t>锁闭钩舌，找出车钩中心线，测量车钩中心线高度并读出数据。</w:t>
      </w:r>
    </w:p>
    <w:p w:rsidR="00D84D50" w:rsidRDefault="00D34EFE" w:rsidP="00CF2E7A">
      <w:pPr>
        <w:pStyle w:val="a9"/>
        <w:tabs>
          <w:tab w:val="left" w:pos="1623"/>
        </w:tabs>
        <w:spacing w:line="480" w:lineRule="exact"/>
        <w:ind w:leftChars="200" w:left="480" w:firstLineChars="0" w:firstLine="200"/>
        <w:rPr>
          <w:b/>
          <w:szCs w:val="22"/>
        </w:rPr>
      </w:pPr>
      <w:r>
        <w:rPr>
          <w:rFonts w:hint="eastAsia"/>
          <w:b/>
          <w:szCs w:val="22"/>
        </w:rPr>
        <w:t>（</w:t>
      </w:r>
      <w:r>
        <w:rPr>
          <w:rFonts w:hint="eastAsia"/>
          <w:b/>
          <w:szCs w:val="22"/>
        </w:rPr>
        <w:t>6</w:t>
      </w:r>
      <w:r>
        <w:rPr>
          <w:rFonts w:hint="eastAsia"/>
          <w:b/>
          <w:szCs w:val="22"/>
        </w:rPr>
        <w:t>）</w:t>
      </w:r>
      <w:r w:rsidR="00E04F45">
        <w:rPr>
          <w:b/>
          <w:szCs w:val="22"/>
        </w:rPr>
        <w:t>结束工作</w:t>
      </w:r>
    </w:p>
    <w:p w:rsidR="00D84D50" w:rsidRDefault="00E04F45" w:rsidP="00CF2E7A">
      <w:pPr>
        <w:pStyle w:val="a9"/>
        <w:tabs>
          <w:tab w:val="left" w:pos="1859"/>
        </w:tabs>
        <w:spacing w:line="480" w:lineRule="exact"/>
        <w:ind w:leftChars="200" w:left="480" w:firstLineChars="0" w:firstLine="200"/>
        <w:rPr>
          <w:szCs w:val="22"/>
        </w:rPr>
      </w:pPr>
      <w:r>
        <w:rPr>
          <w:szCs w:val="22"/>
        </w:rPr>
        <w:t>整理作业台面、清点工具、清理作业场地报告：作业完毕（计时结束）。</w:t>
      </w:r>
    </w:p>
    <w:p w:rsidR="00D84D50" w:rsidRPr="00712541" w:rsidRDefault="003B7979" w:rsidP="00712541">
      <w:pPr>
        <w:pStyle w:val="a9"/>
        <w:tabs>
          <w:tab w:val="left" w:pos="1623"/>
        </w:tabs>
        <w:spacing w:line="560" w:lineRule="exact"/>
        <w:ind w:leftChars="200" w:left="480" w:firstLineChars="100" w:firstLine="240"/>
        <w:jc w:val="center"/>
        <w:rPr>
          <w:rFonts w:ascii="黑体" w:eastAsia="黑体" w:hAnsi="黑体"/>
          <w:szCs w:val="22"/>
        </w:rPr>
      </w:pPr>
      <w:r w:rsidRPr="00712541">
        <w:rPr>
          <w:rFonts w:ascii="黑体" w:eastAsia="黑体" w:hAnsi="黑体" w:hint="eastAsia"/>
          <w:szCs w:val="22"/>
        </w:rPr>
        <w:t xml:space="preserve">表1  </w:t>
      </w:r>
      <w:r w:rsidR="00E04F45" w:rsidRPr="00712541">
        <w:rPr>
          <w:rFonts w:ascii="黑体" w:eastAsia="黑体" w:hAnsi="黑体" w:hint="eastAsia"/>
          <w:szCs w:val="22"/>
        </w:rPr>
        <w:t>车钩检修项目考核评分表</w:t>
      </w:r>
    </w:p>
    <w:tbl>
      <w:tblPr>
        <w:tblW w:w="0" w:type="auto"/>
        <w:tblInd w:w="73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tblPr>
      <w:tblGrid>
        <w:gridCol w:w="662"/>
        <w:gridCol w:w="4841"/>
        <w:gridCol w:w="719"/>
        <w:gridCol w:w="895"/>
        <w:gridCol w:w="1031"/>
      </w:tblGrid>
      <w:tr w:rsidR="00D84D50">
        <w:trPr>
          <w:trHeight w:val="476"/>
        </w:trPr>
        <w:tc>
          <w:tcPr>
            <w:tcW w:w="662" w:type="dxa"/>
            <w:tcBorders>
              <w:right w:val="single" w:sz="6" w:space="0" w:color="000000"/>
            </w:tcBorders>
            <w:vAlign w:val="center"/>
          </w:tcPr>
          <w:p w:rsidR="00D84D50" w:rsidRDefault="00E04F45">
            <w:pPr>
              <w:pStyle w:val="TableParagraph"/>
              <w:ind w:firstLineChars="0" w:firstLine="0"/>
              <w:jc w:val="center"/>
              <w:rPr>
                <w:sz w:val="21"/>
              </w:rPr>
            </w:pPr>
            <w:r>
              <w:rPr>
                <w:sz w:val="21"/>
              </w:rPr>
              <w:t>姓名</w:t>
            </w:r>
          </w:p>
        </w:tc>
        <w:tc>
          <w:tcPr>
            <w:tcW w:w="7486" w:type="dxa"/>
            <w:gridSpan w:val="4"/>
            <w:tcBorders>
              <w:left w:val="single" w:sz="6" w:space="0" w:color="000000"/>
            </w:tcBorders>
            <w:vAlign w:val="center"/>
          </w:tcPr>
          <w:p w:rsidR="00D84D50" w:rsidRDefault="00D84D50" w:rsidP="00E04F45">
            <w:pPr>
              <w:pStyle w:val="TableParagraph"/>
              <w:spacing w:before="3"/>
              <w:ind w:firstLine="261"/>
              <w:rPr>
                <w:b/>
                <w:sz w:val="26"/>
              </w:rPr>
            </w:pPr>
          </w:p>
          <w:p w:rsidR="00D84D50" w:rsidRDefault="00E04F45" w:rsidP="00E04F45">
            <w:pPr>
              <w:pStyle w:val="TableParagraph"/>
              <w:ind w:left="60" w:firstLine="210"/>
              <w:rPr>
                <w:sz w:val="21"/>
              </w:rPr>
            </w:pPr>
            <w:r>
              <w:rPr>
                <w:sz w:val="21"/>
              </w:rPr>
              <w:t xml:space="preserve"> </w:t>
            </w:r>
          </w:p>
        </w:tc>
      </w:tr>
      <w:tr w:rsidR="00D84D50">
        <w:trPr>
          <w:trHeight w:val="709"/>
        </w:trPr>
        <w:tc>
          <w:tcPr>
            <w:tcW w:w="662" w:type="dxa"/>
            <w:tcBorders>
              <w:bottom w:val="single" w:sz="8" w:space="0" w:color="000000"/>
              <w:right w:val="single" w:sz="6" w:space="0" w:color="000000"/>
            </w:tcBorders>
            <w:vAlign w:val="center"/>
          </w:tcPr>
          <w:p w:rsidR="00D84D50" w:rsidRDefault="00E04F45">
            <w:pPr>
              <w:pStyle w:val="TableParagraph"/>
              <w:spacing w:before="27" w:line="310" w:lineRule="atLeast"/>
              <w:ind w:right="-15" w:firstLineChars="0" w:firstLine="0"/>
              <w:jc w:val="center"/>
              <w:rPr>
                <w:sz w:val="21"/>
              </w:rPr>
            </w:pPr>
            <w:r>
              <w:rPr>
                <w:sz w:val="21"/>
              </w:rPr>
              <w:t>考核</w:t>
            </w:r>
          </w:p>
          <w:p w:rsidR="00D84D50" w:rsidRDefault="00E04F45">
            <w:pPr>
              <w:pStyle w:val="TableParagraph"/>
              <w:spacing w:before="27" w:line="310" w:lineRule="atLeast"/>
              <w:ind w:right="-15" w:firstLineChars="0" w:firstLine="0"/>
              <w:jc w:val="center"/>
              <w:rPr>
                <w:sz w:val="21"/>
              </w:rPr>
            </w:pPr>
            <w:r>
              <w:rPr>
                <w:spacing w:val="-2"/>
                <w:sz w:val="21"/>
              </w:rPr>
              <w:t>内容</w:t>
            </w:r>
          </w:p>
        </w:tc>
        <w:tc>
          <w:tcPr>
            <w:tcW w:w="4841" w:type="dxa"/>
            <w:tcBorders>
              <w:left w:val="single" w:sz="6" w:space="0" w:color="000000"/>
              <w:bottom w:val="single" w:sz="8" w:space="0" w:color="000000"/>
              <w:right w:val="single" w:sz="8" w:space="0" w:color="000000"/>
            </w:tcBorders>
            <w:vAlign w:val="center"/>
          </w:tcPr>
          <w:p w:rsidR="00D84D50" w:rsidRDefault="00E04F45" w:rsidP="00E04F45">
            <w:pPr>
              <w:pStyle w:val="TableParagraph"/>
              <w:spacing w:before="1"/>
              <w:ind w:left="1375" w:firstLine="210"/>
              <w:rPr>
                <w:sz w:val="21"/>
              </w:rPr>
            </w:pPr>
            <w:r>
              <w:rPr>
                <w:sz w:val="21"/>
              </w:rPr>
              <w:t>考</w:t>
            </w:r>
            <w:r>
              <w:rPr>
                <w:sz w:val="21"/>
              </w:rPr>
              <w:t xml:space="preserve"> </w:t>
            </w:r>
            <w:r>
              <w:rPr>
                <w:sz w:val="21"/>
              </w:rPr>
              <w:t>核</w:t>
            </w:r>
            <w:r>
              <w:rPr>
                <w:sz w:val="21"/>
              </w:rPr>
              <w:t xml:space="preserve"> </w:t>
            </w:r>
            <w:r>
              <w:rPr>
                <w:sz w:val="21"/>
              </w:rPr>
              <w:t>标</w:t>
            </w:r>
            <w:r>
              <w:rPr>
                <w:sz w:val="21"/>
              </w:rPr>
              <w:t xml:space="preserve"> </w:t>
            </w:r>
            <w:r>
              <w:rPr>
                <w:sz w:val="21"/>
              </w:rPr>
              <w:t>准</w:t>
            </w:r>
          </w:p>
        </w:tc>
        <w:tc>
          <w:tcPr>
            <w:tcW w:w="719" w:type="dxa"/>
            <w:tcBorders>
              <w:left w:val="single" w:sz="8" w:space="0" w:color="000000"/>
              <w:bottom w:val="single" w:sz="8" w:space="0" w:color="000000"/>
              <w:right w:val="single" w:sz="8" w:space="0" w:color="000000"/>
            </w:tcBorders>
            <w:vAlign w:val="center"/>
          </w:tcPr>
          <w:p w:rsidR="00D84D50" w:rsidRDefault="00E04F45" w:rsidP="00E04F45">
            <w:pPr>
              <w:pStyle w:val="TableParagraph"/>
              <w:spacing w:before="1"/>
              <w:ind w:right="17" w:firstLine="210"/>
              <w:rPr>
                <w:sz w:val="21"/>
              </w:rPr>
            </w:pPr>
            <w:r>
              <w:rPr>
                <w:sz w:val="21"/>
              </w:rPr>
              <w:t>扣分</w:t>
            </w:r>
          </w:p>
        </w:tc>
        <w:tc>
          <w:tcPr>
            <w:tcW w:w="895" w:type="dxa"/>
            <w:tcBorders>
              <w:left w:val="single" w:sz="8" w:space="0" w:color="000000"/>
              <w:bottom w:val="single" w:sz="8" w:space="0" w:color="000000"/>
            </w:tcBorders>
            <w:vAlign w:val="center"/>
          </w:tcPr>
          <w:p w:rsidR="00D84D50" w:rsidRDefault="00E04F45">
            <w:pPr>
              <w:pStyle w:val="TableParagraph"/>
              <w:spacing w:before="27" w:line="310" w:lineRule="atLeast"/>
              <w:ind w:right="97" w:firstLineChars="0" w:firstLine="0"/>
              <w:jc w:val="center"/>
              <w:rPr>
                <w:sz w:val="21"/>
              </w:rPr>
            </w:pPr>
            <w:r>
              <w:rPr>
                <w:sz w:val="21"/>
              </w:rPr>
              <w:t>扣分</w:t>
            </w:r>
          </w:p>
          <w:p w:rsidR="00D84D50" w:rsidRDefault="00E04F45">
            <w:pPr>
              <w:pStyle w:val="TableParagraph"/>
              <w:spacing w:before="27" w:line="310" w:lineRule="atLeast"/>
              <w:ind w:right="97" w:firstLineChars="0" w:firstLine="0"/>
              <w:jc w:val="center"/>
              <w:rPr>
                <w:sz w:val="21"/>
              </w:rPr>
            </w:pPr>
            <w:r>
              <w:rPr>
                <w:sz w:val="21"/>
              </w:rPr>
              <w:t>次数</w:t>
            </w:r>
          </w:p>
        </w:tc>
        <w:tc>
          <w:tcPr>
            <w:tcW w:w="1031" w:type="dxa"/>
            <w:tcBorders>
              <w:bottom w:val="single" w:sz="8" w:space="0" w:color="000000"/>
            </w:tcBorders>
            <w:vAlign w:val="center"/>
          </w:tcPr>
          <w:p w:rsidR="00D84D50" w:rsidRDefault="00E04F45">
            <w:pPr>
              <w:pStyle w:val="TableParagraph"/>
              <w:spacing w:before="27" w:line="310" w:lineRule="atLeast"/>
              <w:ind w:right="163" w:firstLineChars="0" w:firstLine="0"/>
              <w:jc w:val="center"/>
              <w:rPr>
                <w:sz w:val="21"/>
              </w:rPr>
            </w:pPr>
            <w:r>
              <w:rPr>
                <w:sz w:val="21"/>
              </w:rPr>
              <w:t>扣分</w:t>
            </w:r>
          </w:p>
          <w:p w:rsidR="00D84D50" w:rsidRDefault="00E04F45">
            <w:pPr>
              <w:pStyle w:val="TableParagraph"/>
              <w:spacing w:before="27" w:line="310" w:lineRule="atLeast"/>
              <w:ind w:right="163" w:firstLineChars="0" w:firstLine="0"/>
              <w:jc w:val="center"/>
              <w:rPr>
                <w:sz w:val="21"/>
              </w:rPr>
            </w:pPr>
            <w:r>
              <w:rPr>
                <w:sz w:val="21"/>
              </w:rPr>
              <w:t>合计</w:t>
            </w:r>
          </w:p>
        </w:tc>
      </w:tr>
      <w:tr w:rsidR="00D84D50">
        <w:trPr>
          <w:trHeight w:val="433"/>
        </w:trPr>
        <w:tc>
          <w:tcPr>
            <w:tcW w:w="662" w:type="dxa"/>
            <w:vMerge w:val="restart"/>
            <w:tcBorders>
              <w:top w:val="single" w:sz="8" w:space="0" w:color="000000"/>
              <w:bottom w:val="single" w:sz="8" w:space="0" w:color="000000"/>
              <w:right w:val="single" w:sz="4" w:space="0" w:color="000000"/>
            </w:tcBorders>
          </w:tcPr>
          <w:p w:rsidR="00D84D50" w:rsidRDefault="00D84D50" w:rsidP="00E04F45">
            <w:pPr>
              <w:pStyle w:val="TableParagraph"/>
              <w:spacing w:before="8"/>
              <w:ind w:firstLine="171"/>
              <w:rPr>
                <w:b/>
                <w:sz w:val="17"/>
              </w:rPr>
            </w:pPr>
          </w:p>
          <w:p w:rsidR="00D84D50" w:rsidRDefault="00E04F45">
            <w:pPr>
              <w:pStyle w:val="TableParagraph"/>
              <w:spacing w:line="278" w:lineRule="auto"/>
              <w:ind w:right="-58" w:firstLineChars="0" w:firstLine="0"/>
              <w:jc w:val="center"/>
              <w:rPr>
                <w:sz w:val="21"/>
              </w:rPr>
            </w:pPr>
            <w:r>
              <w:rPr>
                <w:spacing w:val="6"/>
                <w:sz w:val="21"/>
              </w:rPr>
              <w:t>准</w:t>
            </w:r>
            <w:r>
              <w:rPr>
                <w:spacing w:val="6"/>
                <w:sz w:val="21"/>
              </w:rPr>
              <w:t xml:space="preserve"> </w:t>
            </w:r>
            <w:proofErr w:type="gramStart"/>
            <w:r>
              <w:rPr>
                <w:spacing w:val="6"/>
                <w:sz w:val="21"/>
              </w:rPr>
              <w:t>备</w:t>
            </w:r>
            <w:r>
              <w:rPr>
                <w:spacing w:val="2"/>
                <w:sz w:val="21"/>
              </w:rPr>
              <w:t>工</w:t>
            </w:r>
            <w:proofErr w:type="gramEnd"/>
            <w:r>
              <w:rPr>
                <w:spacing w:val="2"/>
                <w:sz w:val="21"/>
              </w:rPr>
              <w:t xml:space="preserve"> </w:t>
            </w:r>
            <w:r>
              <w:rPr>
                <w:spacing w:val="2"/>
                <w:sz w:val="21"/>
              </w:rPr>
              <w:t>作</w:t>
            </w:r>
          </w:p>
          <w:p w:rsidR="00D84D50" w:rsidRDefault="00E04F45">
            <w:pPr>
              <w:pStyle w:val="TableParagraph"/>
              <w:spacing w:line="269" w:lineRule="exact"/>
              <w:ind w:right="-58" w:firstLineChars="0" w:firstLine="0"/>
              <w:jc w:val="center"/>
              <w:rPr>
                <w:sz w:val="21"/>
              </w:rPr>
            </w:pPr>
            <w:r>
              <w:rPr>
                <w:sz w:val="21"/>
              </w:rPr>
              <w:t>（</w:t>
            </w:r>
            <w:r>
              <w:rPr>
                <w:sz w:val="21"/>
              </w:rPr>
              <w:t>A</w:t>
            </w:r>
            <w:r>
              <w:rPr>
                <w:sz w:val="21"/>
              </w:rPr>
              <w:t>）</w:t>
            </w:r>
          </w:p>
        </w:tc>
        <w:tc>
          <w:tcPr>
            <w:tcW w:w="4841" w:type="dxa"/>
            <w:tcBorders>
              <w:top w:val="single" w:sz="8" w:space="0" w:color="000000"/>
              <w:left w:val="single" w:sz="4" w:space="0" w:color="000000"/>
              <w:bottom w:val="single" w:sz="8" w:space="0" w:color="000000"/>
              <w:right w:val="single" w:sz="8" w:space="0" w:color="000000"/>
            </w:tcBorders>
          </w:tcPr>
          <w:p w:rsidR="00D84D50" w:rsidRDefault="00CF2E7A" w:rsidP="00E04F45">
            <w:pPr>
              <w:pStyle w:val="TableParagraph"/>
              <w:spacing w:before="84"/>
              <w:ind w:left="62" w:firstLine="210"/>
              <w:jc w:val="left"/>
              <w:rPr>
                <w:sz w:val="21"/>
              </w:rPr>
            </w:pPr>
            <w:r>
              <w:rPr>
                <w:rFonts w:hint="eastAsia"/>
                <w:sz w:val="21"/>
              </w:rPr>
              <w:t>1.</w:t>
            </w:r>
            <w:r w:rsidR="00E04F45">
              <w:rPr>
                <w:sz w:val="21"/>
              </w:rPr>
              <w:t>着装不符合要求</w:t>
            </w:r>
            <w:r w:rsidR="00E04F45">
              <w:rPr>
                <w:sz w:val="21"/>
              </w:rPr>
              <w:t xml:space="preserve"> </w:t>
            </w:r>
          </w:p>
        </w:tc>
        <w:tc>
          <w:tcPr>
            <w:tcW w:w="719" w:type="dxa"/>
            <w:tcBorders>
              <w:top w:val="single" w:sz="8" w:space="0" w:color="000000"/>
              <w:left w:val="single" w:sz="8" w:space="0" w:color="000000"/>
              <w:bottom w:val="single" w:sz="8" w:space="0" w:color="000000"/>
              <w:right w:val="single" w:sz="8" w:space="0" w:color="000000"/>
            </w:tcBorders>
          </w:tcPr>
          <w:p w:rsidR="00D84D50" w:rsidRDefault="00E04F45" w:rsidP="00E04F45">
            <w:pPr>
              <w:pStyle w:val="TableParagraph"/>
              <w:spacing w:before="84"/>
              <w:ind w:left="310" w:firstLine="210"/>
              <w:jc w:val="center"/>
              <w:rPr>
                <w:sz w:val="21"/>
              </w:rPr>
            </w:pPr>
            <w:r>
              <w:rPr>
                <w:sz w:val="21"/>
              </w:rPr>
              <w:t>2</w:t>
            </w:r>
          </w:p>
        </w:tc>
        <w:tc>
          <w:tcPr>
            <w:tcW w:w="895" w:type="dxa"/>
            <w:tcBorders>
              <w:top w:val="single" w:sz="8" w:space="0" w:color="000000"/>
              <w:left w:val="single" w:sz="8" w:space="0" w:color="000000"/>
              <w:bottom w:val="single" w:sz="8" w:space="0" w:color="000000"/>
              <w:right w:val="single" w:sz="8" w:space="0" w:color="000000"/>
            </w:tcBorders>
          </w:tcPr>
          <w:p w:rsidR="00D84D50" w:rsidRDefault="00E04F45" w:rsidP="00E04F45">
            <w:pPr>
              <w:pStyle w:val="TableParagraph"/>
              <w:spacing w:before="84"/>
              <w:ind w:left="142" w:firstLine="210"/>
              <w:jc w:val="center"/>
              <w:rPr>
                <w:sz w:val="21"/>
              </w:rPr>
            </w:pPr>
            <w:r>
              <w:rPr>
                <w:sz w:val="21"/>
              </w:rPr>
              <w:t xml:space="preserve"> </w:t>
            </w:r>
          </w:p>
        </w:tc>
        <w:tc>
          <w:tcPr>
            <w:tcW w:w="1031" w:type="dxa"/>
            <w:vMerge w:val="restart"/>
            <w:tcBorders>
              <w:top w:val="single" w:sz="8" w:space="0" w:color="000000"/>
              <w:left w:val="single" w:sz="8" w:space="0" w:color="000000"/>
              <w:bottom w:val="single" w:sz="8" w:space="0" w:color="000000"/>
            </w:tcBorders>
          </w:tcPr>
          <w:p w:rsidR="00D84D50" w:rsidRDefault="00D84D50" w:rsidP="00E04F45">
            <w:pPr>
              <w:pStyle w:val="TableParagraph"/>
              <w:ind w:firstLine="201"/>
              <w:rPr>
                <w:b/>
                <w:sz w:val="20"/>
              </w:rPr>
            </w:pPr>
          </w:p>
          <w:p w:rsidR="00D84D50" w:rsidRDefault="00D84D50" w:rsidP="00E04F45">
            <w:pPr>
              <w:pStyle w:val="TableParagraph"/>
              <w:ind w:firstLine="241"/>
              <w:rPr>
                <w:b/>
              </w:rPr>
            </w:pPr>
          </w:p>
          <w:p w:rsidR="00D84D50" w:rsidRDefault="00E04F45" w:rsidP="00E04F45">
            <w:pPr>
              <w:pStyle w:val="TableParagraph"/>
              <w:ind w:left="67" w:firstLine="210"/>
              <w:rPr>
                <w:sz w:val="21"/>
              </w:rPr>
            </w:pPr>
            <w:r>
              <w:rPr>
                <w:sz w:val="21"/>
              </w:rPr>
              <w:t xml:space="preserve"> </w:t>
            </w:r>
          </w:p>
        </w:tc>
      </w:tr>
      <w:tr w:rsidR="00D84D50">
        <w:trPr>
          <w:trHeight w:val="435"/>
        </w:trPr>
        <w:tc>
          <w:tcPr>
            <w:tcW w:w="662" w:type="dxa"/>
            <w:vMerge/>
            <w:tcBorders>
              <w:top w:val="nil"/>
              <w:bottom w:val="single" w:sz="8" w:space="0" w:color="000000"/>
              <w:right w:val="single" w:sz="4" w:space="0" w:color="000000"/>
            </w:tcBorders>
          </w:tcPr>
          <w:p w:rsidR="00D84D50" w:rsidRDefault="00D84D50" w:rsidP="00E04F45">
            <w:pPr>
              <w:ind w:firstLine="20"/>
              <w:rPr>
                <w:sz w:val="2"/>
                <w:szCs w:val="2"/>
              </w:rPr>
            </w:pPr>
          </w:p>
        </w:tc>
        <w:tc>
          <w:tcPr>
            <w:tcW w:w="4841" w:type="dxa"/>
            <w:tcBorders>
              <w:top w:val="single" w:sz="8" w:space="0" w:color="000000"/>
              <w:left w:val="single" w:sz="4" w:space="0" w:color="000000"/>
              <w:bottom w:val="single" w:sz="8" w:space="0" w:color="000000"/>
              <w:right w:val="single" w:sz="4" w:space="0" w:color="000000"/>
            </w:tcBorders>
          </w:tcPr>
          <w:p w:rsidR="00D84D50" w:rsidRDefault="00CF2E7A" w:rsidP="00E04F45">
            <w:pPr>
              <w:pStyle w:val="TableParagraph"/>
              <w:spacing w:before="84"/>
              <w:ind w:left="62" w:firstLine="210"/>
              <w:jc w:val="left"/>
              <w:rPr>
                <w:sz w:val="21"/>
              </w:rPr>
            </w:pPr>
            <w:r>
              <w:rPr>
                <w:rFonts w:hint="eastAsia"/>
                <w:sz w:val="21"/>
              </w:rPr>
              <w:t>2.</w:t>
            </w:r>
            <w:r w:rsidR="00E04F45">
              <w:rPr>
                <w:sz w:val="21"/>
              </w:rPr>
              <w:t>安全防护不到位，工﹑量具错﹑少</w:t>
            </w:r>
            <w:r w:rsidR="00E04F45">
              <w:rPr>
                <w:sz w:val="21"/>
              </w:rPr>
              <w:t xml:space="preserve"> </w:t>
            </w:r>
            <w:r w:rsidR="00E04F45">
              <w:rPr>
                <w:sz w:val="21"/>
              </w:rPr>
              <w:t>每件</w:t>
            </w:r>
            <w:r w:rsidR="00E04F45">
              <w:rPr>
                <w:sz w:val="21"/>
              </w:rPr>
              <w:t xml:space="preserve"> </w:t>
            </w:r>
          </w:p>
        </w:tc>
        <w:tc>
          <w:tcPr>
            <w:tcW w:w="719" w:type="dxa"/>
            <w:tcBorders>
              <w:top w:val="single" w:sz="8" w:space="0" w:color="000000"/>
              <w:left w:val="single" w:sz="4" w:space="0" w:color="000000"/>
              <w:bottom w:val="single" w:sz="8" w:space="0" w:color="000000"/>
              <w:right w:val="single" w:sz="4" w:space="0" w:color="000000"/>
            </w:tcBorders>
          </w:tcPr>
          <w:p w:rsidR="00D84D50" w:rsidRDefault="00E04F45" w:rsidP="00E04F45">
            <w:pPr>
              <w:pStyle w:val="TableParagraph"/>
              <w:spacing w:before="84"/>
              <w:ind w:left="315" w:firstLine="210"/>
              <w:jc w:val="center"/>
              <w:rPr>
                <w:sz w:val="21"/>
              </w:rPr>
            </w:pPr>
            <w:r>
              <w:rPr>
                <w:sz w:val="21"/>
              </w:rPr>
              <w:t>2</w:t>
            </w:r>
          </w:p>
        </w:tc>
        <w:tc>
          <w:tcPr>
            <w:tcW w:w="895" w:type="dxa"/>
            <w:tcBorders>
              <w:top w:val="single" w:sz="8" w:space="0" w:color="000000"/>
              <w:left w:val="single" w:sz="4" w:space="0" w:color="000000"/>
              <w:bottom w:val="single" w:sz="8" w:space="0" w:color="000000"/>
              <w:right w:val="single" w:sz="8" w:space="0" w:color="000000"/>
            </w:tcBorders>
          </w:tcPr>
          <w:p w:rsidR="00D84D50" w:rsidRDefault="00E04F45" w:rsidP="00E04F45">
            <w:pPr>
              <w:pStyle w:val="TableParagraph"/>
              <w:spacing w:before="84"/>
              <w:ind w:left="66" w:firstLine="210"/>
              <w:rPr>
                <w:sz w:val="21"/>
              </w:rPr>
            </w:pPr>
            <w:r>
              <w:rPr>
                <w:sz w:val="21"/>
              </w:rPr>
              <w:t xml:space="preserve"> </w:t>
            </w:r>
          </w:p>
        </w:tc>
        <w:tc>
          <w:tcPr>
            <w:tcW w:w="1031" w:type="dxa"/>
            <w:vMerge/>
            <w:tcBorders>
              <w:top w:val="nil"/>
              <w:left w:val="single" w:sz="8" w:space="0" w:color="000000"/>
              <w:bottom w:val="single" w:sz="8" w:space="0" w:color="000000"/>
            </w:tcBorders>
          </w:tcPr>
          <w:p w:rsidR="00D84D50" w:rsidRDefault="00D84D50" w:rsidP="00E04F45">
            <w:pPr>
              <w:ind w:firstLine="20"/>
              <w:rPr>
                <w:sz w:val="2"/>
                <w:szCs w:val="2"/>
              </w:rPr>
            </w:pPr>
          </w:p>
        </w:tc>
      </w:tr>
      <w:tr w:rsidR="00D84D50">
        <w:trPr>
          <w:trHeight w:val="434"/>
        </w:trPr>
        <w:tc>
          <w:tcPr>
            <w:tcW w:w="662" w:type="dxa"/>
            <w:vMerge/>
            <w:tcBorders>
              <w:top w:val="nil"/>
              <w:bottom w:val="single" w:sz="8" w:space="0" w:color="000000"/>
              <w:right w:val="single" w:sz="4" w:space="0" w:color="000000"/>
            </w:tcBorders>
          </w:tcPr>
          <w:p w:rsidR="00D84D50" w:rsidRDefault="00D84D50" w:rsidP="00E04F45">
            <w:pPr>
              <w:ind w:firstLine="20"/>
              <w:rPr>
                <w:sz w:val="2"/>
                <w:szCs w:val="2"/>
              </w:rPr>
            </w:pPr>
          </w:p>
        </w:tc>
        <w:tc>
          <w:tcPr>
            <w:tcW w:w="4841" w:type="dxa"/>
            <w:tcBorders>
              <w:top w:val="single" w:sz="8" w:space="0" w:color="000000"/>
              <w:left w:val="single" w:sz="4" w:space="0" w:color="000000"/>
              <w:bottom w:val="single" w:sz="8" w:space="0" w:color="000000"/>
              <w:right w:val="single" w:sz="4" w:space="0" w:color="000000"/>
            </w:tcBorders>
          </w:tcPr>
          <w:p w:rsidR="00D84D50" w:rsidRDefault="00CF2E7A" w:rsidP="00E04F45">
            <w:pPr>
              <w:pStyle w:val="TableParagraph"/>
              <w:spacing w:before="83"/>
              <w:ind w:left="62" w:firstLine="210"/>
              <w:jc w:val="left"/>
              <w:rPr>
                <w:sz w:val="21"/>
              </w:rPr>
            </w:pPr>
            <w:r>
              <w:rPr>
                <w:rFonts w:hint="eastAsia"/>
                <w:sz w:val="21"/>
              </w:rPr>
              <w:t>3.</w:t>
            </w:r>
            <w:r w:rsidR="00E04F45">
              <w:rPr>
                <w:sz w:val="21"/>
              </w:rPr>
              <w:t>其</w:t>
            </w:r>
            <w:r w:rsidR="00E04F45">
              <w:rPr>
                <w:sz w:val="21"/>
              </w:rPr>
              <w:t xml:space="preserve"> </w:t>
            </w:r>
            <w:r w:rsidR="00E04F45">
              <w:rPr>
                <w:sz w:val="21"/>
              </w:rPr>
              <w:t>它</w:t>
            </w:r>
            <w:r w:rsidR="00E04F45">
              <w:rPr>
                <w:sz w:val="21"/>
              </w:rPr>
              <w:t xml:space="preserve"> </w:t>
            </w:r>
            <w:r w:rsidR="00E04F45">
              <w:rPr>
                <w:sz w:val="21"/>
              </w:rPr>
              <w:t>错</w:t>
            </w:r>
            <w:r w:rsidR="00E04F45">
              <w:rPr>
                <w:sz w:val="21"/>
              </w:rPr>
              <w:t xml:space="preserve"> </w:t>
            </w:r>
            <w:r w:rsidR="00E04F45">
              <w:rPr>
                <w:sz w:val="21"/>
              </w:rPr>
              <w:t>漏</w:t>
            </w:r>
            <w:r w:rsidR="00E04F45">
              <w:rPr>
                <w:sz w:val="21"/>
              </w:rPr>
              <w:t xml:space="preserve"> </w:t>
            </w:r>
            <w:r w:rsidR="00E04F45">
              <w:rPr>
                <w:sz w:val="21"/>
              </w:rPr>
              <w:t>每</w:t>
            </w:r>
            <w:r w:rsidR="00E04F45">
              <w:rPr>
                <w:sz w:val="21"/>
              </w:rPr>
              <w:t xml:space="preserve"> </w:t>
            </w:r>
            <w:r w:rsidR="00E04F45">
              <w:rPr>
                <w:sz w:val="21"/>
              </w:rPr>
              <w:t>项</w:t>
            </w:r>
            <w:r w:rsidR="00E04F45">
              <w:rPr>
                <w:sz w:val="21"/>
              </w:rPr>
              <w:t xml:space="preserve"> </w:t>
            </w:r>
          </w:p>
        </w:tc>
        <w:tc>
          <w:tcPr>
            <w:tcW w:w="719" w:type="dxa"/>
            <w:tcBorders>
              <w:top w:val="single" w:sz="8" w:space="0" w:color="000000"/>
              <w:left w:val="single" w:sz="4" w:space="0" w:color="000000"/>
              <w:bottom w:val="single" w:sz="8" w:space="0" w:color="000000"/>
              <w:right w:val="single" w:sz="4" w:space="0" w:color="000000"/>
            </w:tcBorders>
          </w:tcPr>
          <w:p w:rsidR="00D84D50" w:rsidRDefault="00E04F45" w:rsidP="00E04F45">
            <w:pPr>
              <w:pStyle w:val="TableParagraph"/>
              <w:spacing w:before="83"/>
              <w:ind w:left="315" w:firstLine="210"/>
              <w:jc w:val="center"/>
              <w:rPr>
                <w:sz w:val="21"/>
              </w:rPr>
            </w:pPr>
            <w:r>
              <w:rPr>
                <w:sz w:val="21"/>
              </w:rPr>
              <w:t>2</w:t>
            </w:r>
          </w:p>
        </w:tc>
        <w:tc>
          <w:tcPr>
            <w:tcW w:w="895" w:type="dxa"/>
            <w:tcBorders>
              <w:top w:val="single" w:sz="8" w:space="0" w:color="000000"/>
              <w:left w:val="single" w:sz="4" w:space="0" w:color="000000"/>
              <w:bottom w:val="single" w:sz="8" w:space="0" w:color="000000"/>
              <w:right w:val="single" w:sz="8" w:space="0" w:color="000000"/>
            </w:tcBorders>
          </w:tcPr>
          <w:p w:rsidR="00D84D50" w:rsidRDefault="00E04F45" w:rsidP="00E04F45">
            <w:pPr>
              <w:pStyle w:val="TableParagraph"/>
              <w:spacing w:before="83"/>
              <w:ind w:left="66" w:firstLine="210"/>
              <w:rPr>
                <w:sz w:val="21"/>
              </w:rPr>
            </w:pPr>
            <w:r>
              <w:rPr>
                <w:sz w:val="21"/>
              </w:rPr>
              <w:t xml:space="preserve"> </w:t>
            </w:r>
          </w:p>
        </w:tc>
        <w:tc>
          <w:tcPr>
            <w:tcW w:w="1031" w:type="dxa"/>
            <w:vMerge/>
            <w:tcBorders>
              <w:top w:val="nil"/>
              <w:left w:val="single" w:sz="8" w:space="0" w:color="000000"/>
              <w:bottom w:val="single" w:sz="8" w:space="0" w:color="000000"/>
            </w:tcBorders>
          </w:tcPr>
          <w:p w:rsidR="00D84D50" w:rsidRDefault="00D84D50" w:rsidP="00E04F45">
            <w:pPr>
              <w:ind w:firstLine="20"/>
              <w:rPr>
                <w:sz w:val="2"/>
                <w:szCs w:val="2"/>
              </w:rPr>
            </w:pPr>
          </w:p>
        </w:tc>
      </w:tr>
      <w:tr w:rsidR="00D84D50">
        <w:trPr>
          <w:trHeight w:val="428"/>
        </w:trPr>
        <w:tc>
          <w:tcPr>
            <w:tcW w:w="662" w:type="dxa"/>
            <w:vMerge w:val="restart"/>
            <w:tcBorders>
              <w:top w:val="single" w:sz="8" w:space="0" w:color="000000"/>
              <w:bottom w:val="single" w:sz="8" w:space="0" w:color="000000"/>
              <w:right w:val="single" w:sz="4" w:space="0" w:color="000000"/>
            </w:tcBorders>
          </w:tcPr>
          <w:p w:rsidR="00D84D50" w:rsidRDefault="00D84D50" w:rsidP="00E04F45">
            <w:pPr>
              <w:pStyle w:val="TableParagraph"/>
              <w:spacing w:before="10"/>
              <w:ind w:firstLine="291"/>
              <w:rPr>
                <w:b/>
                <w:sz w:val="29"/>
              </w:rPr>
            </w:pPr>
          </w:p>
          <w:p w:rsidR="00D84D50" w:rsidRDefault="00E04F45">
            <w:pPr>
              <w:pStyle w:val="TableParagraph"/>
              <w:spacing w:before="1" w:line="278" w:lineRule="auto"/>
              <w:ind w:right="-15" w:firstLineChars="0" w:firstLine="0"/>
              <w:rPr>
                <w:sz w:val="21"/>
              </w:rPr>
            </w:pPr>
            <w:r>
              <w:rPr>
                <w:spacing w:val="-2"/>
                <w:sz w:val="21"/>
              </w:rPr>
              <w:t>时间</w:t>
            </w:r>
            <w:r>
              <w:rPr>
                <w:sz w:val="21"/>
              </w:rPr>
              <w:t xml:space="preserve">(B) </w:t>
            </w:r>
          </w:p>
        </w:tc>
        <w:tc>
          <w:tcPr>
            <w:tcW w:w="4841" w:type="dxa"/>
            <w:tcBorders>
              <w:top w:val="single" w:sz="8" w:space="0" w:color="000000"/>
              <w:left w:val="single" w:sz="4" w:space="0" w:color="000000"/>
              <w:bottom w:val="single" w:sz="4" w:space="0" w:color="000000"/>
              <w:right w:val="single" w:sz="4" w:space="0" w:color="000000"/>
            </w:tcBorders>
          </w:tcPr>
          <w:p w:rsidR="00D84D50" w:rsidRDefault="00CF2E7A" w:rsidP="00E04F45">
            <w:pPr>
              <w:pStyle w:val="TableParagraph"/>
              <w:spacing w:before="82"/>
              <w:ind w:left="62" w:firstLine="210"/>
              <w:jc w:val="left"/>
              <w:rPr>
                <w:sz w:val="21"/>
              </w:rPr>
            </w:pPr>
            <w:r>
              <w:rPr>
                <w:rFonts w:hint="eastAsia"/>
                <w:sz w:val="21"/>
              </w:rPr>
              <w:t>1.</w:t>
            </w:r>
            <w:r w:rsidR="00E04F45">
              <w:rPr>
                <w:sz w:val="21"/>
              </w:rPr>
              <w:t>超</w:t>
            </w:r>
            <w:r w:rsidR="00E04F45">
              <w:rPr>
                <w:sz w:val="21"/>
              </w:rPr>
              <w:t xml:space="preserve"> </w:t>
            </w:r>
            <w:r w:rsidR="00E04F45">
              <w:rPr>
                <w:sz w:val="21"/>
              </w:rPr>
              <w:t>过</w:t>
            </w:r>
            <w:r w:rsidR="00E04F45">
              <w:rPr>
                <w:sz w:val="21"/>
              </w:rPr>
              <w:t xml:space="preserve"> </w:t>
            </w:r>
            <w:proofErr w:type="gramStart"/>
            <w:r w:rsidR="00E04F45">
              <w:rPr>
                <w:sz w:val="21"/>
              </w:rPr>
              <w:t>规</w:t>
            </w:r>
            <w:proofErr w:type="gramEnd"/>
            <w:r w:rsidR="00E04F45">
              <w:rPr>
                <w:sz w:val="21"/>
              </w:rPr>
              <w:t xml:space="preserve"> </w:t>
            </w:r>
            <w:r w:rsidR="00E04F45">
              <w:rPr>
                <w:sz w:val="21"/>
              </w:rPr>
              <w:t>定</w:t>
            </w:r>
            <w:r w:rsidR="00E04F45">
              <w:rPr>
                <w:sz w:val="21"/>
              </w:rPr>
              <w:t xml:space="preserve"> </w:t>
            </w:r>
            <w:r w:rsidR="00E04F45">
              <w:rPr>
                <w:sz w:val="21"/>
              </w:rPr>
              <w:t>时</w:t>
            </w:r>
            <w:r w:rsidR="00E04F45">
              <w:rPr>
                <w:sz w:val="21"/>
              </w:rPr>
              <w:t xml:space="preserve"> </w:t>
            </w:r>
            <w:r w:rsidR="00E04F45">
              <w:rPr>
                <w:sz w:val="21"/>
              </w:rPr>
              <w:t>间</w:t>
            </w:r>
            <w:r w:rsidR="00E04F45">
              <w:rPr>
                <w:sz w:val="21"/>
              </w:rPr>
              <w:t xml:space="preserve"> </w:t>
            </w:r>
            <w:r w:rsidR="00E04F45">
              <w:rPr>
                <w:sz w:val="21"/>
              </w:rPr>
              <w:t>每</w:t>
            </w:r>
            <w:r w:rsidR="00E04F45">
              <w:rPr>
                <w:sz w:val="21"/>
              </w:rPr>
              <w:t xml:space="preserve"> </w:t>
            </w:r>
            <w:r w:rsidR="00E04F45">
              <w:rPr>
                <w:sz w:val="21"/>
              </w:rPr>
              <w:t>分</w:t>
            </w:r>
            <w:r w:rsidR="00E04F45">
              <w:rPr>
                <w:sz w:val="21"/>
              </w:rPr>
              <w:t xml:space="preserve"> </w:t>
            </w:r>
            <w:r w:rsidR="00E04F45">
              <w:rPr>
                <w:sz w:val="21"/>
              </w:rPr>
              <w:t>钟</w:t>
            </w:r>
            <w:r w:rsidR="00E04F45">
              <w:rPr>
                <w:sz w:val="21"/>
              </w:rPr>
              <w:t xml:space="preserve"> </w:t>
            </w:r>
          </w:p>
        </w:tc>
        <w:tc>
          <w:tcPr>
            <w:tcW w:w="719" w:type="dxa"/>
            <w:tcBorders>
              <w:top w:val="single" w:sz="8" w:space="0" w:color="000000"/>
              <w:left w:val="single" w:sz="4" w:space="0" w:color="000000"/>
              <w:bottom w:val="single" w:sz="4" w:space="0" w:color="000000"/>
              <w:right w:val="single" w:sz="4" w:space="0" w:color="000000"/>
            </w:tcBorders>
          </w:tcPr>
          <w:p w:rsidR="00D84D50" w:rsidRDefault="00E04F45" w:rsidP="00E04F45">
            <w:pPr>
              <w:pStyle w:val="TableParagraph"/>
              <w:spacing w:before="82"/>
              <w:ind w:left="315" w:firstLine="210"/>
              <w:jc w:val="center"/>
              <w:rPr>
                <w:sz w:val="21"/>
              </w:rPr>
            </w:pPr>
            <w:r>
              <w:rPr>
                <w:sz w:val="21"/>
              </w:rPr>
              <w:t>2</w:t>
            </w:r>
          </w:p>
        </w:tc>
        <w:tc>
          <w:tcPr>
            <w:tcW w:w="895" w:type="dxa"/>
            <w:tcBorders>
              <w:top w:val="single" w:sz="8" w:space="0" w:color="000000"/>
              <w:left w:val="single" w:sz="4" w:space="0" w:color="000000"/>
              <w:bottom w:val="single" w:sz="4" w:space="0" w:color="000000"/>
              <w:right w:val="single" w:sz="4" w:space="0" w:color="000000"/>
            </w:tcBorders>
          </w:tcPr>
          <w:p w:rsidR="00D84D50" w:rsidRDefault="00E04F45" w:rsidP="00E04F45">
            <w:pPr>
              <w:pStyle w:val="TableParagraph"/>
              <w:spacing w:before="82"/>
              <w:ind w:left="66" w:firstLine="210"/>
              <w:rPr>
                <w:sz w:val="21"/>
              </w:rPr>
            </w:pPr>
            <w:r>
              <w:rPr>
                <w:sz w:val="21"/>
              </w:rPr>
              <w:t xml:space="preserve"> </w:t>
            </w:r>
          </w:p>
        </w:tc>
        <w:tc>
          <w:tcPr>
            <w:tcW w:w="1031" w:type="dxa"/>
            <w:vMerge w:val="restart"/>
            <w:tcBorders>
              <w:top w:val="single" w:sz="8" w:space="0" w:color="000000"/>
              <w:left w:val="single" w:sz="4" w:space="0" w:color="000000"/>
              <w:bottom w:val="single" w:sz="4" w:space="0" w:color="000000"/>
            </w:tcBorders>
          </w:tcPr>
          <w:p w:rsidR="00D84D50" w:rsidRDefault="00D84D50" w:rsidP="00E04F45">
            <w:pPr>
              <w:pStyle w:val="TableParagraph"/>
              <w:ind w:firstLine="201"/>
              <w:rPr>
                <w:b/>
                <w:sz w:val="20"/>
              </w:rPr>
            </w:pPr>
          </w:p>
          <w:p w:rsidR="00D84D50" w:rsidRDefault="00D84D50" w:rsidP="00E04F45">
            <w:pPr>
              <w:pStyle w:val="TableParagraph"/>
              <w:ind w:firstLine="241"/>
              <w:rPr>
                <w:b/>
              </w:rPr>
            </w:pPr>
          </w:p>
          <w:p w:rsidR="00D84D50" w:rsidRDefault="00E04F45" w:rsidP="00E04F45">
            <w:pPr>
              <w:pStyle w:val="TableParagraph"/>
              <w:ind w:left="72" w:firstLine="210"/>
              <w:rPr>
                <w:sz w:val="21"/>
              </w:rPr>
            </w:pPr>
            <w:r>
              <w:rPr>
                <w:sz w:val="21"/>
              </w:rPr>
              <w:t xml:space="preserve"> </w:t>
            </w:r>
          </w:p>
        </w:tc>
      </w:tr>
      <w:tr w:rsidR="00D84D50">
        <w:trPr>
          <w:trHeight w:val="433"/>
        </w:trPr>
        <w:tc>
          <w:tcPr>
            <w:tcW w:w="662" w:type="dxa"/>
            <w:vMerge/>
            <w:tcBorders>
              <w:top w:val="nil"/>
              <w:bottom w:val="single" w:sz="8" w:space="0" w:color="000000"/>
              <w:right w:val="single" w:sz="4" w:space="0" w:color="000000"/>
            </w:tcBorders>
          </w:tcPr>
          <w:p w:rsidR="00D84D50" w:rsidRDefault="00D84D50" w:rsidP="00E04F45">
            <w:pPr>
              <w:ind w:firstLine="20"/>
              <w:rPr>
                <w:sz w:val="2"/>
                <w:szCs w:val="2"/>
              </w:rPr>
            </w:pPr>
          </w:p>
        </w:tc>
        <w:tc>
          <w:tcPr>
            <w:tcW w:w="4841" w:type="dxa"/>
            <w:tcBorders>
              <w:top w:val="single" w:sz="4" w:space="0" w:color="000000"/>
              <w:left w:val="single" w:sz="4" w:space="0" w:color="000000"/>
              <w:bottom w:val="single" w:sz="4" w:space="0" w:color="000000"/>
              <w:right w:val="single" w:sz="4" w:space="0" w:color="000000"/>
            </w:tcBorders>
          </w:tcPr>
          <w:p w:rsidR="00D84D50" w:rsidRDefault="00CF2E7A" w:rsidP="00E04F45">
            <w:pPr>
              <w:pStyle w:val="TableParagraph"/>
              <w:spacing w:before="89"/>
              <w:ind w:left="62" w:firstLine="210"/>
              <w:jc w:val="left"/>
              <w:rPr>
                <w:sz w:val="21"/>
              </w:rPr>
            </w:pPr>
            <w:r>
              <w:rPr>
                <w:rFonts w:hint="eastAsia"/>
                <w:sz w:val="21"/>
              </w:rPr>
              <w:t>2.</w:t>
            </w:r>
            <w:r w:rsidR="00E04F45">
              <w:rPr>
                <w:sz w:val="21"/>
              </w:rPr>
              <w:t>超过规定时间</w:t>
            </w:r>
            <w:r w:rsidR="00E04F45">
              <w:rPr>
                <w:sz w:val="21"/>
              </w:rPr>
              <w:t xml:space="preserve"> 2</w:t>
            </w:r>
            <w:r w:rsidR="00E04F45">
              <w:rPr>
                <w:sz w:val="21"/>
              </w:rPr>
              <w:t>分钟</w:t>
            </w:r>
            <w:r w:rsidR="00E04F45">
              <w:rPr>
                <w:sz w:val="21"/>
              </w:rPr>
              <w:t xml:space="preserve"> </w:t>
            </w:r>
          </w:p>
        </w:tc>
        <w:tc>
          <w:tcPr>
            <w:tcW w:w="719" w:type="dxa"/>
            <w:tcBorders>
              <w:top w:val="single" w:sz="4" w:space="0" w:color="000000"/>
              <w:left w:val="single" w:sz="4" w:space="0" w:color="000000"/>
              <w:bottom w:val="single" w:sz="4" w:space="0" w:color="000000"/>
              <w:right w:val="single" w:sz="4" w:space="0" w:color="000000"/>
            </w:tcBorders>
          </w:tcPr>
          <w:p w:rsidR="00D84D50" w:rsidRDefault="00E04F45" w:rsidP="00E04F45">
            <w:pPr>
              <w:pStyle w:val="TableParagraph"/>
              <w:spacing w:before="89"/>
              <w:ind w:left="315" w:firstLine="210"/>
              <w:jc w:val="center"/>
              <w:rPr>
                <w:sz w:val="21"/>
              </w:rPr>
            </w:pPr>
            <w:r>
              <w:rPr>
                <w:sz w:val="21"/>
              </w:rPr>
              <w:t>4</w:t>
            </w:r>
          </w:p>
        </w:tc>
        <w:tc>
          <w:tcPr>
            <w:tcW w:w="895" w:type="dxa"/>
            <w:tcBorders>
              <w:top w:val="single" w:sz="4" w:space="0" w:color="000000"/>
              <w:left w:val="single" w:sz="4" w:space="0" w:color="000000"/>
              <w:bottom w:val="single" w:sz="4" w:space="0" w:color="000000"/>
              <w:right w:val="single" w:sz="4" w:space="0" w:color="000000"/>
            </w:tcBorders>
          </w:tcPr>
          <w:p w:rsidR="00D84D50" w:rsidRDefault="00E04F45" w:rsidP="00E04F45">
            <w:pPr>
              <w:pStyle w:val="TableParagraph"/>
              <w:spacing w:before="89"/>
              <w:ind w:left="66" w:firstLine="210"/>
              <w:rPr>
                <w:sz w:val="21"/>
              </w:rPr>
            </w:pPr>
            <w:r>
              <w:rPr>
                <w:sz w:val="21"/>
              </w:rPr>
              <w:t xml:space="preserve"> </w:t>
            </w:r>
          </w:p>
        </w:tc>
        <w:tc>
          <w:tcPr>
            <w:tcW w:w="1031" w:type="dxa"/>
            <w:vMerge/>
            <w:tcBorders>
              <w:top w:val="nil"/>
              <w:left w:val="single" w:sz="4" w:space="0" w:color="000000"/>
              <w:bottom w:val="single" w:sz="4" w:space="0" w:color="000000"/>
            </w:tcBorders>
          </w:tcPr>
          <w:p w:rsidR="00D84D50" w:rsidRDefault="00D84D50" w:rsidP="00E04F45">
            <w:pPr>
              <w:ind w:firstLine="20"/>
              <w:rPr>
                <w:sz w:val="2"/>
                <w:szCs w:val="2"/>
              </w:rPr>
            </w:pPr>
          </w:p>
        </w:tc>
      </w:tr>
      <w:tr w:rsidR="00D84D50">
        <w:trPr>
          <w:trHeight w:val="438"/>
        </w:trPr>
        <w:tc>
          <w:tcPr>
            <w:tcW w:w="662" w:type="dxa"/>
            <w:vMerge/>
            <w:tcBorders>
              <w:top w:val="nil"/>
              <w:bottom w:val="single" w:sz="8" w:space="0" w:color="000000"/>
              <w:right w:val="single" w:sz="4" w:space="0" w:color="000000"/>
            </w:tcBorders>
          </w:tcPr>
          <w:p w:rsidR="00D84D50" w:rsidRDefault="00D84D50" w:rsidP="00E04F45">
            <w:pPr>
              <w:ind w:firstLine="20"/>
              <w:rPr>
                <w:sz w:val="2"/>
                <w:szCs w:val="2"/>
              </w:rPr>
            </w:pPr>
          </w:p>
        </w:tc>
        <w:tc>
          <w:tcPr>
            <w:tcW w:w="4841" w:type="dxa"/>
            <w:tcBorders>
              <w:top w:val="single" w:sz="4" w:space="0" w:color="000000"/>
              <w:left w:val="single" w:sz="4" w:space="0" w:color="000000"/>
              <w:bottom w:val="single" w:sz="8" w:space="0" w:color="000000"/>
              <w:right w:val="single" w:sz="4" w:space="0" w:color="000000"/>
            </w:tcBorders>
          </w:tcPr>
          <w:p w:rsidR="00D84D50" w:rsidRDefault="00CF2E7A" w:rsidP="00E04F45">
            <w:pPr>
              <w:pStyle w:val="TableParagraph"/>
              <w:spacing w:before="89"/>
              <w:ind w:left="62" w:firstLine="210"/>
              <w:jc w:val="left"/>
              <w:rPr>
                <w:sz w:val="21"/>
              </w:rPr>
            </w:pPr>
            <w:r>
              <w:rPr>
                <w:rFonts w:hint="eastAsia"/>
                <w:sz w:val="21"/>
              </w:rPr>
              <w:t>3.</w:t>
            </w:r>
            <w:r w:rsidR="00E04F45">
              <w:rPr>
                <w:sz w:val="21"/>
              </w:rPr>
              <w:t>超过规定时间</w:t>
            </w:r>
            <w:r w:rsidR="00E04F45">
              <w:rPr>
                <w:sz w:val="21"/>
              </w:rPr>
              <w:t xml:space="preserve"> 3</w:t>
            </w:r>
            <w:r w:rsidR="00E04F45">
              <w:rPr>
                <w:sz w:val="21"/>
              </w:rPr>
              <w:t>分钟</w:t>
            </w:r>
            <w:r w:rsidR="00E04F45">
              <w:rPr>
                <w:sz w:val="21"/>
              </w:rPr>
              <w:t xml:space="preserve">                       </w:t>
            </w:r>
          </w:p>
        </w:tc>
        <w:tc>
          <w:tcPr>
            <w:tcW w:w="719" w:type="dxa"/>
            <w:tcBorders>
              <w:top w:val="single" w:sz="4" w:space="0" w:color="000000"/>
              <w:left w:val="single" w:sz="4" w:space="0" w:color="000000"/>
              <w:bottom w:val="single" w:sz="8" w:space="0" w:color="000000"/>
              <w:right w:val="single" w:sz="4" w:space="0" w:color="000000"/>
            </w:tcBorders>
          </w:tcPr>
          <w:p w:rsidR="00D84D50" w:rsidRDefault="00E04F45" w:rsidP="00E04F45">
            <w:pPr>
              <w:pStyle w:val="TableParagraph"/>
              <w:spacing w:before="89"/>
              <w:ind w:right="22" w:firstLine="210"/>
              <w:jc w:val="center"/>
              <w:rPr>
                <w:sz w:val="21"/>
              </w:rPr>
            </w:pPr>
            <w:r>
              <w:rPr>
                <w:sz w:val="21"/>
              </w:rPr>
              <w:t>失格</w:t>
            </w:r>
          </w:p>
        </w:tc>
        <w:tc>
          <w:tcPr>
            <w:tcW w:w="895" w:type="dxa"/>
            <w:tcBorders>
              <w:top w:val="single" w:sz="4" w:space="0" w:color="000000"/>
              <w:left w:val="single" w:sz="4" w:space="0" w:color="000000"/>
              <w:bottom w:val="single" w:sz="8" w:space="0" w:color="000000"/>
              <w:right w:val="single" w:sz="4" w:space="0" w:color="000000"/>
            </w:tcBorders>
          </w:tcPr>
          <w:p w:rsidR="00D84D50" w:rsidRDefault="00E04F45" w:rsidP="00E04F45">
            <w:pPr>
              <w:pStyle w:val="TableParagraph"/>
              <w:spacing w:before="89"/>
              <w:ind w:left="66" w:firstLine="210"/>
              <w:rPr>
                <w:sz w:val="21"/>
              </w:rPr>
            </w:pPr>
            <w:r>
              <w:rPr>
                <w:sz w:val="21"/>
              </w:rPr>
              <w:t xml:space="preserve"> </w:t>
            </w:r>
          </w:p>
        </w:tc>
        <w:tc>
          <w:tcPr>
            <w:tcW w:w="1031" w:type="dxa"/>
            <w:vMerge/>
            <w:tcBorders>
              <w:top w:val="nil"/>
              <w:left w:val="single" w:sz="4" w:space="0" w:color="000000"/>
              <w:bottom w:val="single" w:sz="4" w:space="0" w:color="000000"/>
            </w:tcBorders>
          </w:tcPr>
          <w:p w:rsidR="00D84D50" w:rsidRDefault="00D84D50" w:rsidP="00E04F45">
            <w:pPr>
              <w:ind w:firstLine="20"/>
              <w:rPr>
                <w:sz w:val="2"/>
                <w:szCs w:val="2"/>
              </w:rPr>
            </w:pPr>
          </w:p>
        </w:tc>
      </w:tr>
      <w:tr w:rsidR="00D84D50">
        <w:trPr>
          <w:trHeight w:val="428"/>
        </w:trPr>
        <w:tc>
          <w:tcPr>
            <w:tcW w:w="662" w:type="dxa"/>
            <w:vMerge w:val="restart"/>
            <w:tcBorders>
              <w:top w:val="single" w:sz="8" w:space="0" w:color="000000"/>
              <w:bottom w:val="single" w:sz="4" w:space="0" w:color="000000"/>
              <w:right w:val="single" w:sz="4" w:space="0" w:color="000000"/>
            </w:tcBorders>
          </w:tcPr>
          <w:p w:rsidR="00D84D50" w:rsidRDefault="00D84D50" w:rsidP="00E04F45">
            <w:pPr>
              <w:pStyle w:val="TableParagraph"/>
              <w:ind w:firstLine="201"/>
              <w:rPr>
                <w:b/>
                <w:sz w:val="20"/>
              </w:rPr>
            </w:pPr>
          </w:p>
          <w:p w:rsidR="00D84D50" w:rsidRDefault="00D84D50" w:rsidP="00E04F45">
            <w:pPr>
              <w:pStyle w:val="TableParagraph"/>
              <w:ind w:firstLine="201"/>
              <w:rPr>
                <w:b/>
                <w:sz w:val="20"/>
              </w:rPr>
            </w:pPr>
          </w:p>
          <w:p w:rsidR="00D84D50" w:rsidRDefault="00D84D50" w:rsidP="00E04F45">
            <w:pPr>
              <w:pStyle w:val="TableParagraph"/>
              <w:ind w:firstLine="201"/>
              <w:rPr>
                <w:b/>
                <w:sz w:val="20"/>
              </w:rPr>
            </w:pPr>
          </w:p>
          <w:p w:rsidR="00D84D50" w:rsidRDefault="00D84D50" w:rsidP="00E04F45">
            <w:pPr>
              <w:pStyle w:val="TableParagraph"/>
              <w:ind w:firstLine="201"/>
              <w:rPr>
                <w:b/>
                <w:sz w:val="20"/>
              </w:rPr>
            </w:pPr>
          </w:p>
          <w:p w:rsidR="00D84D50" w:rsidRDefault="00D84D50" w:rsidP="00E04F45">
            <w:pPr>
              <w:pStyle w:val="TableParagraph"/>
              <w:spacing w:before="1"/>
              <w:ind w:firstLine="141"/>
              <w:rPr>
                <w:b/>
                <w:sz w:val="14"/>
              </w:rPr>
            </w:pPr>
          </w:p>
          <w:p w:rsidR="00D84D50" w:rsidRDefault="00E04F45">
            <w:pPr>
              <w:pStyle w:val="TableParagraph"/>
              <w:spacing w:line="278" w:lineRule="auto"/>
              <w:ind w:right="-15" w:firstLineChars="0" w:firstLine="0"/>
              <w:jc w:val="center"/>
              <w:rPr>
                <w:spacing w:val="-2"/>
                <w:sz w:val="21"/>
              </w:rPr>
            </w:pPr>
            <w:r>
              <w:rPr>
                <w:sz w:val="21"/>
              </w:rPr>
              <w:t>作业</w:t>
            </w:r>
            <w:r>
              <w:rPr>
                <w:sz w:val="21"/>
              </w:rPr>
              <w:t xml:space="preserve"> </w:t>
            </w:r>
            <w:r>
              <w:rPr>
                <w:spacing w:val="-2"/>
                <w:sz w:val="21"/>
              </w:rPr>
              <w:t>过程</w:t>
            </w:r>
          </w:p>
          <w:p w:rsidR="00D84D50" w:rsidRDefault="00E04F45" w:rsidP="00E04F45">
            <w:pPr>
              <w:pStyle w:val="TableParagraph"/>
              <w:spacing w:line="278" w:lineRule="auto"/>
              <w:ind w:right="-15" w:firstLine="210"/>
              <w:rPr>
                <w:sz w:val="21"/>
              </w:rPr>
            </w:pPr>
            <w:r>
              <w:rPr>
                <w:sz w:val="21"/>
              </w:rPr>
              <w:t xml:space="preserve">(C) </w:t>
            </w:r>
          </w:p>
          <w:p w:rsidR="00D84D50" w:rsidRDefault="00E04F45" w:rsidP="00E04F45">
            <w:pPr>
              <w:pStyle w:val="TableParagraph"/>
              <w:ind w:right="420" w:firstLine="210"/>
              <w:jc w:val="center"/>
              <w:rPr>
                <w:sz w:val="21"/>
              </w:rPr>
            </w:pPr>
            <w:r>
              <w:rPr>
                <w:sz w:val="21"/>
              </w:rPr>
              <w:t xml:space="preserve"> </w:t>
            </w:r>
          </w:p>
        </w:tc>
        <w:tc>
          <w:tcPr>
            <w:tcW w:w="4841" w:type="dxa"/>
            <w:tcBorders>
              <w:top w:val="single" w:sz="8" w:space="0" w:color="000000"/>
              <w:left w:val="single" w:sz="4" w:space="0" w:color="000000"/>
              <w:bottom w:val="single" w:sz="4" w:space="0" w:color="000000"/>
              <w:right w:val="single" w:sz="4" w:space="0" w:color="000000"/>
            </w:tcBorders>
          </w:tcPr>
          <w:p w:rsidR="00D84D50" w:rsidRDefault="00CF2E7A" w:rsidP="00E04F45">
            <w:pPr>
              <w:pStyle w:val="TableParagraph"/>
              <w:spacing w:before="84"/>
              <w:ind w:left="62" w:firstLine="210"/>
              <w:jc w:val="left"/>
              <w:rPr>
                <w:sz w:val="21"/>
              </w:rPr>
            </w:pPr>
            <w:r>
              <w:rPr>
                <w:rFonts w:hint="eastAsia"/>
                <w:sz w:val="21"/>
              </w:rPr>
              <w:t>1.</w:t>
            </w:r>
            <w:r w:rsidR="00E04F45">
              <w:rPr>
                <w:sz w:val="21"/>
              </w:rPr>
              <w:t>操作检查测量调整方法不当或误认</w:t>
            </w:r>
            <w:r w:rsidR="00E04F45">
              <w:rPr>
                <w:sz w:val="21"/>
              </w:rPr>
              <w:t xml:space="preserve"> </w:t>
            </w:r>
            <w:r w:rsidR="00E04F45">
              <w:rPr>
                <w:sz w:val="21"/>
              </w:rPr>
              <w:t>每次</w:t>
            </w:r>
            <w:r w:rsidR="00E04F45">
              <w:rPr>
                <w:sz w:val="21"/>
              </w:rPr>
              <w:t xml:space="preserve"> </w:t>
            </w:r>
          </w:p>
        </w:tc>
        <w:tc>
          <w:tcPr>
            <w:tcW w:w="719" w:type="dxa"/>
            <w:tcBorders>
              <w:top w:val="single" w:sz="8" w:space="0" w:color="000000"/>
              <w:left w:val="single" w:sz="4" w:space="0" w:color="000000"/>
              <w:bottom w:val="single" w:sz="4" w:space="0" w:color="000000"/>
              <w:right w:val="single" w:sz="4" w:space="0" w:color="000000"/>
            </w:tcBorders>
          </w:tcPr>
          <w:p w:rsidR="00D84D50" w:rsidRDefault="00E04F45" w:rsidP="00E04F45">
            <w:pPr>
              <w:pStyle w:val="TableParagraph"/>
              <w:spacing w:before="84"/>
              <w:ind w:right="22" w:firstLine="210"/>
              <w:jc w:val="center"/>
              <w:rPr>
                <w:sz w:val="21"/>
              </w:rPr>
            </w:pPr>
            <w:r>
              <w:rPr>
                <w:sz w:val="21"/>
              </w:rPr>
              <w:t>3</w:t>
            </w:r>
            <w:r>
              <w:rPr>
                <w:sz w:val="21"/>
              </w:rPr>
              <w:t>～</w:t>
            </w:r>
            <w:r>
              <w:rPr>
                <w:sz w:val="21"/>
              </w:rPr>
              <w:t>4</w:t>
            </w:r>
          </w:p>
        </w:tc>
        <w:tc>
          <w:tcPr>
            <w:tcW w:w="895" w:type="dxa"/>
            <w:tcBorders>
              <w:top w:val="single" w:sz="8" w:space="0" w:color="000000"/>
              <w:left w:val="single" w:sz="4" w:space="0" w:color="000000"/>
              <w:bottom w:val="single" w:sz="4" w:space="0" w:color="000000"/>
              <w:right w:val="single" w:sz="4" w:space="0" w:color="000000"/>
            </w:tcBorders>
          </w:tcPr>
          <w:p w:rsidR="00D84D50" w:rsidRDefault="00E04F45" w:rsidP="00E04F45">
            <w:pPr>
              <w:pStyle w:val="TableParagraph"/>
              <w:spacing w:before="84"/>
              <w:ind w:left="66" w:firstLine="210"/>
              <w:rPr>
                <w:sz w:val="21"/>
              </w:rPr>
            </w:pPr>
            <w:r>
              <w:rPr>
                <w:sz w:val="21"/>
              </w:rPr>
              <w:t xml:space="preserve"> </w:t>
            </w:r>
          </w:p>
        </w:tc>
        <w:tc>
          <w:tcPr>
            <w:tcW w:w="1031" w:type="dxa"/>
            <w:vMerge w:val="restart"/>
            <w:tcBorders>
              <w:top w:val="single" w:sz="4" w:space="0" w:color="000000"/>
              <w:left w:val="single" w:sz="4" w:space="0" w:color="000000"/>
              <w:bottom w:val="single" w:sz="8" w:space="0" w:color="000000"/>
            </w:tcBorders>
          </w:tcPr>
          <w:p w:rsidR="00D84D50" w:rsidRDefault="00D84D50" w:rsidP="00E04F45">
            <w:pPr>
              <w:pStyle w:val="TableParagraph"/>
              <w:ind w:firstLine="201"/>
              <w:rPr>
                <w:b/>
                <w:sz w:val="20"/>
              </w:rPr>
            </w:pPr>
          </w:p>
          <w:p w:rsidR="00D84D50" w:rsidRDefault="00D84D50" w:rsidP="00E04F45">
            <w:pPr>
              <w:pStyle w:val="TableParagraph"/>
              <w:ind w:firstLine="201"/>
              <w:rPr>
                <w:b/>
                <w:sz w:val="20"/>
              </w:rPr>
            </w:pPr>
          </w:p>
          <w:p w:rsidR="00D84D50" w:rsidRDefault="00D84D50" w:rsidP="00E04F45">
            <w:pPr>
              <w:pStyle w:val="TableParagraph"/>
              <w:ind w:firstLine="201"/>
              <w:rPr>
                <w:b/>
                <w:sz w:val="20"/>
              </w:rPr>
            </w:pPr>
          </w:p>
          <w:p w:rsidR="00D84D50" w:rsidRDefault="00D84D50" w:rsidP="00E04F45">
            <w:pPr>
              <w:pStyle w:val="TableParagraph"/>
              <w:spacing w:before="5"/>
              <w:ind w:firstLine="171"/>
              <w:rPr>
                <w:b/>
                <w:sz w:val="17"/>
              </w:rPr>
            </w:pPr>
          </w:p>
          <w:p w:rsidR="00D84D50" w:rsidRDefault="00E04F45" w:rsidP="00E04F45">
            <w:pPr>
              <w:pStyle w:val="TableParagraph"/>
              <w:ind w:left="72" w:firstLine="210"/>
              <w:rPr>
                <w:sz w:val="21"/>
              </w:rPr>
            </w:pPr>
            <w:r>
              <w:rPr>
                <w:sz w:val="21"/>
              </w:rPr>
              <w:t xml:space="preserve"> </w:t>
            </w:r>
          </w:p>
        </w:tc>
      </w:tr>
      <w:tr w:rsidR="00D84D50">
        <w:trPr>
          <w:trHeight w:val="436"/>
        </w:trPr>
        <w:tc>
          <w:tcPr>
            <w:tcW w:w="662" w:type="dxa"/>
            <w:vMerge/>
            <w:tcBorders>
              <w:top w:val="nil"/>
              <w:bottom w:val="single" w:sz="4" w:space="0" w:color="000000"/>
              <w:right w:val="single" w:sz="4" w:space="0" w:color="000000"/>
            </w:tcBorders>
          </w:tcPr>
          <w:p w:rsidR="00D84D50" w:rsidRDefault="00D84D50" w:rsidP="00E04F45">
            <w:pPr>
              <w:ind w:firstLine="20"/>
              <w:rPr>
                <w:sz w:val="2"/>
                <w:szCs w:val="2"/>
              </w:rPr>
            </w:pPr>
          </w:p>
        </w:tc>
        <w:tc>
          <w:tcPr>
            <w:tcW w:w="4841" w:type="dxa"/>
            <w:tcBorders>
              <w:top w:val="single" w:sz="4" w:space="0" w:color="000000"/>
              <w:left w:val="single" w:sz="4" w:space="0" w:color="000000"/>
              <w:bottom w:val="single" w:sz="4" w:space="0" w:color="000000"/>
              <w:right w:val="single" w:sz="4" w:space="0" w:color="000000"/>
            </w:tcBorders>
          </w:tcPr>
          <w:p w:rsidR="00D84D50" w:rsidRDefault="00CF2E7A" w:rsidP="00E04F45">
            <w:pPr>
              <w:pStyle w:val="TableParagraph"/>
              <w:spacing w:before="89"/>
              <w:ind w:left="62" w:firstLine="210"/>
              <w:jc w:val="left"/>
              <w:rPr>
                <w:sz w:val="21"/>
              </w:rPr>
            </w:pPr>
            <w:r>
              <w:rPr>
                <w:rFonts w:hint="eastAsia"/>
                <w:sz w:val="21"/>
              </w:rPr>
              <w:t>2.</w:t>
            </w:r>
            <w:r w:rsidR="00E04F45">
              <w:rPr>
                <w:sz w:val="21"/>
              </w:rPr>
              <w:t>工</w:t>
            </w:r>
            <w:r w:rsidR="00E04F45">
              <w:rPr>
                <w:sz w:val="21"/>
              </w:rPr>
              <w:t xml:space="preserve"> </w:t>
            </w:r>
            <w:r w:rsidR="00E04F45">
              <w:rPr>
                <w:sz w:val="21"/>
              </w:rPr>
              <w:t>序</w:t>
            </w:r>
            <w:r w:rsidR="00E04F45">
              <w:rPr>
                <w:sz w:val="21"/>
              </w:rPr>
              <w:t xml:space="preserve"> </w:t>
            </w:r>
            <w:r w:rsidR="00E04F45">
              <w:rPr>
                <w:sz w:val="21"/>
              </w:rPr>
              <w:t>错</w:t>
            </w:r>
            <w:r w:rsidR="00E04F45">
              <w:rPr>
                <w:sz w:val="21"/>
              </w:rPr>
              <w:t xml:space="preserve"> </w:t>
            </w:r>
            <w:r w:rsidR="00E04F45">
              <w:rPr>
                <w:sz w:val="21"/>
              </w:rPr>
              <w:t>乱</w:t>
            </w:r>
            <w:r w:rsidR="00E04F45">
              <w:rPr>
                <w:sz w:val="21"/>
              </w:rPr>
              <w:t xml:space="preserve"> </w:t>
            </w:r>
            <w:r w:rsidR="00E04F45">
              <w:rPr>
                <w:sz w:val="21"/>
              </w:rPr>
              <w:t>每</w:t>
            </w:r>
            <w:r w:rsidR="00E04F45">
              <w:rPr>
                <w:sz w:val="21"/>
              </w:rPr>
              <w:t xml:space="preserve"> </w:t>
            </w:r>
            <w:r w:rsidR="00E04F45">
              <w:rPr>
                <w:sz w:val="21"/>
              </w:rPr>
              <w:t>次</w:t>
            </w:r>
            <w:r w:rsidR="00E04F45">
              <w:rPr>
                <w:sz w:val="21"/>
              </w:rPr>
              <w:t xml:space="preserve"> </w:t>
            </w:r>
          </w:p>
        </w:tc>
        <w:tc>
          <w:tcPr>
            <w:tcW w:w="719" w:type="dxa"/>
            <w:tcBorders>
              <w:top w:val="single" w:sz="4" w:space="0" w:color="000000"/>
              <w:left w:val="single" w:sz="4" w:space="0" w:color="000000"/>
              <w:bottom w:val="single" w:sz="4" w:space="0" w:color="000000"/>
              <w:right w:val="single" w:sz="4" w:space="0" w:color="000000"/>
            </w:tcBorders>
          </w:tcPr>
          <w:p w:rsidR="00D84D50" w:rsidRDefault="00E04F45" w:rsidP="00E04F45">
            <w:pPr>
              <w:pStyle w:val="TableParagraph"/>
              <w:spacing w:before="89"/>
              <w:ind w:left="315" w:firstLine="210"/>
              <w:jc w:val="center"/>
              <w:rPr>
                <w:sz w:val="21"/>
              </w:rPr>
            </w:pPr>
            <w:r>
              <w:rPr>
                <w:sz w:val="21"/>
              </w:rPr>
              <w:t>5</w:t>
            </w:r>
          </w:p>
        </w:tc>
        <w:tc>
          <w:tcPr>
            <w:tcW w:w="895" w:type="dxa"/>
            <w:tcBorders>
              <w:top w:val="single" w:sz="4" w:space="0" w:color="000000"/>
              <w:left w:val="single" w:sz="4" w:space="0" w:color="000000"/>
              <w:bottom w:val="single" w:sz="4" w:space="0" w:color="000000"/>
              <w:right w:val="single" w:sz="4" w:space="0" w:color="000000"/>
            </w:tcBorders>
          </w:tcPr>
          <w:p w:rsidR="00D84D50" w:rsidRDefault="00E04F45" w:rsidP="00E04F45">
            <w:pPr>
              <w:pStyle w:val="TableParagraph"/>
              <w:spacing w:before="89"/>
              <w:ind w:left="66" w:firstLine="210"/>
              <w:rPr>
                <w:sz w:val="21"/>
              </w:rPr>
            </w:pPr>
            <w:r>
              <w:rPr>
                <w:sz w:val="21"/>
              </w:rPr>
              <w:t xml:space="preserve"> </w:t>
            </w:r>
          </w:p>
        </w:tc>
        <w:tc>
          <w:tcPr>
            <w:tcW w:w="1031" w:type="dxa"/>
            <w:vMerge/>
            <w:tcBorders>
              <w:top w:val="nil"/>
              <w:left w:val="single" w:sz="4" w:space="0" w:color="000000"/>
              <w:bottom w:val="single" w:sz="8" w:space="0" w:color="000000"/>
            </w:tcBorders>
          </w:tcPr>
          <w:p w:rsidR="00D84D50" w:rsidRDefault="00D84D50" w:rsidP="00E04F45">
            <w:pPr>
              <w:ind w:firstLine="20"/>
              <w:rPr>
                <w:sz w:val="2"/>
                <w:szCs w:val="2"/>
              </w:rPr>
            </w:pPr>
          </w:p>
        </w:tc>
      </w:tr>
      <w:tr w:rsidR="00D84D50">
        <w:trPr>
          <w:trHeight w:val="433"/>
        </w:trPr>
        <w:tc>
          <w:tcPr>
            <w:tcW w:w="662" w:type="dxa"/>
            <w:vMerge/>
            <w:tcBorders>
              <w:top w:val="nil"/>
              <w:bottom w:val="single" w:sz="4" w:space="0" w:color="000000"/>
              <w:right w:val="single" w:sz="4" w:space="0" w:color="000000"/>
            </w:tcBorders>
          </w:tcPr>
          <w:p w:rsidR="00D84D50" w:rsidRDefault="00D84D50" w:rsidP="00E04F45">
            <w:pPr>
              <w:ind w:firstLine="20"/>
              <w:rPr>
                <w:sz w:val="2"/>
                <w:szCs w:val="2"/>
              </w:rPr>
            </w:pPr>
          </w:p>
        </w:tc>
        <w:tc>
          <w:tcPr>
            <w:tcW w:w="4841" w:type="dxa"/>
            <w:tcBorders>
              <w:top w:val="single" w:sz="4" w:space="0" w:color="000000"/>
              <w:left w:val="single" w:sz="4" w:space="0" w:color="000000"/>
              <w:bottom w:val="single" w:sz="4" w:space="0" w:color="000000"/>
              <w:right w:val="single" w:sz="4" w:space="0" w:color="000000"/>
            </w:tcBorders>
          </w:tcPr>
          <w:p w:rsidR="00D84D50" w:rsidRDefault="00CF2E7A" w:rsidP="00E04F45">
            <w:pPr>
              <w:pStyle w:val="TableParagraph"/>
              <w:spacing w:before="87"/>
              <w:ind w:left="62" w:firstLine="210"/>
              <w:jc w:val="left"/>
              <w:rPr>
                <w:sz w:val="21"/>
              </w:rPr>
            </w:pPr>
            <w:r>
              <w:rPr>
                <w:rFonts w:hint="eastAsia"/>
                <w:sz w:val="21"/>
              </w:rPr>
              <w:t>3.</w:t>
            </w:r>
            <w:r w:rsidR="00E04F45">
              <w:rPr>
                <w:sz w:val="21"/>
              </w:rPr>
              <w:t>漏</w:t>
            </w:r>
            <w:r w:rsidR="00E04F45">
              <w:rPr>
                <w:sz w:val="21"/>
              </w:rPr>
              <w:t xml:space="preserve"> </w:t>
            </w:r>
            <w:r w:rsidR="00E04F45">
              <w:rPr>
                <w:sz w:val="21"/>
              </w:rPr>
              <w:t>拆</w:t>
            </w:r>
            <w:r w:rsidR="00E04F45">
              <w:rPr>
                <w:sz w:val="21"/>
              </w:rPr>
              <w:t xml:space="preserve"> </w:t>
            </w:r>
            <w:r w:rsidR="00E04F45">
              <w:rPr>
                <w:sz w:val="21"/>
              </w:rPr>
              <w:t>﹑</w:t>
            </w:r>
            <w:r w:rsidR="00E04F45">
              <w:rPr>
                <w:sz w:val="21"/>
              </w:rPr>
              <w:t xml:space="preserve"> </w:t>
            </w:r>
            <w:r w:rsidR="00E04F45">
              <w:rPr>
                <w:sz w:val="21"/>
              </w:rPr>
              <w:t>漏</w:t>
            </w:r>
            <w:r w:rsidR="00E04F45">
              <w:rPr>
                <w:sz w:val="21"/>
              </w:rPr>
              <w:t xml:space="preserve"> </w:t>
            </w:r>
            <w:r w:rsidR="00E04F45">
              <w:rPr>
                <w:sz w:val="21"/>
              </w:rPr>
              <w:t>检</w:t>
            </w:r>
            <w:r w:rsidR="00E04F45">
              <w:rPr>
                <w:sz w:val="21"/>
              </w:rPr>
              <w:t xml:space="preserve"> </w:t>
            </w:r>
            <w:r w:rsidR="00E04F45">
              <w:rPr>
                <w:sz w:val="21"/>
              </w:rPr>
              <w:t>﹑</w:t>
            </w:r>
            <w:r w:rsidR="00E04F45">
              <w:rPr>
                <w:sz w:val="21"/>
              </w:rPr>
              <w:t xml:space="preserve"> </w:t>
            </w:r>
            <w:r w:rsidR="00E04F45">
              <w:rPr>
                <w:sz w:val="21"/>
              </w:rPr>
              <w:t>漏</w:t>
            </w:r>
            <w:r w:rsidR="00E04F45">
              <w:rPr>
                <w:sz w:val="21"/>
              </w:rPr>
              <w:t xml:space="preserve"> </w:t>
            </w:r>
            <w:r w:rsidR="00E04F45">
              <w:rPr>
                <w:sz w:val="21"/>
              </w:rPr>
              <w:t>测</w:t>
            </w:r>
            <w:r w:rsidR="00E04F45">
              <w:rPr>
                <w:sz w:val="21"/>
              </w:rPr>
              <w:t xml:space="preserve"> </w:t>
            </w:r>
            <w:r w:rsidR="00E04F45">
              <w:rPr>
                <w:sz w:val="21"/>
              </w:rPr>
              <w:t>﹑</w:t>
            </w:r>
            <w:r w:rsidR="00E04F45">
              <w:rPr>
                <w:sz w:val="21"/>
              </w:rPr>
              <w:t xml:space="preserve"> </w:t>
            </w:r>
            <w:r w:rsidR="00E04F45">
              <w:rPr>
                <w:sz w:val="21"/>
              </w:rPr>
              <w:t>漏</w:t>
            </w:r>
            <w:r w:rsidR="00E04F45">
              <w:rPr>
                <w:sz w:val="21"/>
              </w:rPr>
              <w:t xml:space="preserve"> </w:t>
            </w:r>
            <w:r w:rsidR="00E04F45">
              <w:rPr>
                <w:sz w:val="21"/>
              </w:rPr>
              <w:t>修</w:t>
            </w:r>
            <w:r w:rsidR="00E04F45">
              <w:rPr>
                <w:sz w:val="21"/>
              </w:rPr>
              <w:t xml:space="preserve"> </w:t>
            </w:r>
            <w:r w:rsidR="00E04F45">
              <w:rPr>
                <w:sz w:val="21"/>
              </w:rPr>
              <w:t>每</w:t>
            </w:r>
            <w:r w:rsidR="00E04F45">
              <w:rPr>
                <w:sz w:val="21"/>
              </w:rPr>
              <w:t xml:space="preserve"> </w:t>
            </w:r>
            <w:r w:rsidR="00E04F45">
              <w:rPr>
                <w:sz w:val="21"/>
              </w:rPr>
              <w:t>次</w:t>
            </w:r>
            <w:r w:rsidR="00E04F45">
              <w:rPr>
                <w:sz w:val="21"/>
              </w:rPr>
              <w:t xml:space="preserve"> </w:t>
            </w:r>
          </w:p>
        </w:tc>
        <w:tc>
          <w:tcPr>
            <w:tcW w:w="719" w:type="dxa"/>
            <w:tcBorders>
              <w:top w:val="single" w:sz="4" w:space="0" w:color="000000"/>
              <w:left w:val="single" w:sz="4" w:space="0" w:color="000000"/>
              <w:bottom w:val="single" w:sz="4" w:space="0" w:color="000000"/>
              <w:right w:val="single" w:sz="4" w:space="0" w:color="000000"/>
            </w:tcBorders>
          </w:tcPr>
          <w:p w:rsidR="00D84D50" w:rsidRDefault="00E04F45" w:rsidP="00E04F45">
            <w:pPr>
              <w:pStyle w:val="TableParagraph"/>
              <w:spacing w:before="87"/>
              <w:ind w:left="315" w:firstLine="210"/>
              <w:jc w:val="center"/>
              <w:rPr>
                <w:sz w:val="21"/>
              </w:rPr>
            </w:pPr>
            <w:r>
              <w:rPr>
                <w:sz w:val="21"/>
              </w:rPr>
              <w:t>5</w:t>
            </w:r>
          </w:p>
        </w:tc>
        <w:tc>
          <w:tcPr>
            <w:tcW w:w="895" w:type="dxa"/>
            <w:tcBorders>
              <w:top w:val="single" w:sz="4" w:space="0" w:color="000000"/>
              <w:left w:val="single" w:sz="4" w:space="0" w:color="000000"/>
              <w:bottom w:val="single" w:sz="4" w:space="0" w:color="000000"/>
              <w:right w:val="single" w:sz="4" w:space="0" w:color="000000"/>
            </w:tcBorders>
          </w:tcPr>
          <w:p w:rsidR="00D84D50" w:rsidRDefault="00E04F45" w:rsidP="00E04F45">
            <w:pPr>
              <w:pStyle w:val="TableParagraph"/>
              <w:spacing w:before="87"/>
              <w:ind w:left="66" w:firstLine="210"/>
              <w:rPr>
                <w:sz w:val="21"/>
              </w:rPr>
            </w:pPr>
            <w:r>
              <w:rPr>
                <w:sz w:val="21"/>
              </w:rPr>
              <w:t xml:space="preserve"> </w:t>
            </w:r>
          </w:p>
        </w:tc>
        <w:tc>
          <w:tcPr>
            <w:tcW w:w="1031" w:type="dxa"/>
            <w:vMerge/>
            <w:tcBorders>
              <w:top w:val="nil"/>
              <w:left w:val="single" w:sz="4" w:space="0" w:color="000000"/>
              <w:bottom w:val="single" w:sz="8" w:space="0" w:color="000000"/>
            </w:tcBorders>
          </w:tcPr>
          <w:p w:rsidR="00D84D50" w:rsidRDefault="00D84D50" w:rsidP="00E04F45">
            <w:pPr>
              <w:ind w:firstLine="20"/>
              <w:rPr>
                <w:sz w:val="2"/>
                <w:szCs w:val="2"/>
              </w:rPr>
            </w:pPr>
          </w:p>
        </w:tc>
      </w:tr>
      <w:tr w:rsidR="00D84D50">
        <w:trPr>
          <w:trHeight w:val="434"/>
        </w:trPr>
        <w:tc>
          <w:tcPr>
            <w:tcW w:w="662" w:type="dxa"/>
            <w:vMerge/>
            <w:tcBorders>
              <w:top w:val="nil"/>
              <w:bottom w:val="single" w:sz="4" w:space="0" w:color="000000"/>
              <w:right w:val="single" w:sz="4" w:space="0" w:color="000000"/>
            </w:tcBorders>
          </w:tcPr>
          <w:p w:rsidR="00D84D50" w:rsidRDefault="00D84D50" w:rsidP="00E04F45">
            <w:pPr>
              <w:ind w:firstLine="20"/>
              <w:rPr>
                <w:sz w:val="2"/>
                <w:szCs w:val="2"/>
              </w:rPr>
            </w:pPr>
          </w:p>
        </w:tc>
        <w:tc>
          <w:tcPr>
            <w:tcW w:w="4841" w:type="dxa"/>
            <w:tcBorders>
              <w:top w:val="single" w:sz="4" w:space="0" w:color="000000"/>
              <w:left w:val="single" w:sz="4" w:space="0" w:color="000000"/>
              <w:bottom w:val="single" w:sz="4" w:space="0" w:color="000000"/>
              <w:right w:val="single" w:sz="4" w:space="0" w:color="000000"/>
            </w:tcBorders>
          </w:tcPr>
          <w:p w:rsidR="00D84D50" w:rsidRDefault="00CF2E7A" w:rsidP="00E04F45">
            <w:pPr>
              <w:pStyle w:val="TableParagraph"/>
              <w:spacing w:before="87"/>
              <w:ind w:left="62" w:firstLine="210"/>
              <w:jc w:val="left"/>
              <w:rPr>
                <w:sz w:val="21"/>
              </w:rPr>
            </w:pPr>
            <w:r>
              <w:rPr>
                <w:rFonts w:hint="eastAsia"/>
                <w:sz w:val="21"/>
              </w:rPr>
              <w:t>4.</w:t>
            </w:r>
            <w:r w:rsidR="00E04F45">
              <w:rPr>
                <w:sz w:val="21"/>
              </w:rPr>
              <w:t>零</w:t>
            </w:r>
            <w:r w:rsidR="00E04F45">
              <w:rPr>
                <w:sz w:val="21"/>
              </w:rPr>
              <w:t xml:space="preserve"> </w:t>
            </w:r>
            <w:r w:rsidR="00E04F45">
              <w:rPr>
                <w:sz w:val="21"/>
              </w:rPr>
              <w:t>部</w:t>
            </w:r>
            <w:r w:rsidR="00E04F45">
              <w:rPr>
                <w:sz w:val="21"/>
              </w:rPr>
              <w:t xml:space="preserve"> </w:t>
            </w:r>
            <w:r w:rsidR="00E04F45">
              <w:rPr>
                <w:sz w:val="21"/>
              </w:rPr>
              <w:t>件</w:t>
            </w:r>
            <w:r w:rsidR="00E04F45">
              <w:rPr>
                <w:sz w:val="21"/>
              </w:rPr>
              <w:t xml:space="preserve"> </w:t>
            </w:r>
            <w:r w:rsidR="00E04F45">
              <w:rPr>
                <w:sz w:val="21"/>
              </w:rPr>
              <w:t>或</w:t>
            </w:r>
            <w:r w:rsidR="00E04F45">
              <w:rPr>
                <w:sz w:val="21"/>
              </w:rPr>
              <w:t xml:space="preserve"> </w:t>
            </w:r>
            <w:r w:rsidR="00E04F45">
              <w:rPr>
                <w:sz w:val="21"/>
              </w:rPr>
              <w:t>工</w:t>
            </w:r>
            <w:r w:rsidR="00E04F45">
              <w:rPr>
                <w:sz w:val="21"/>
              </w:rPr>
              <w:t xml:space="preserve"> </w:t>
            </w:r>
            <w:r w:rsidR="00E04F45">
              <w:rPr>
                <w:sz w:val="21"/>
              </w:rPr>
              <w:t>﹑</w:t>
            </w:r>
            <w:r w:rsidR="00E04F45">
              <w:rPr>
                <w:sz w:val="21"/>
              </w:rPr>
              <w:t xml:space="preserve"> </w:t>
            </w:r>
            <w:r w:rsidR="00E04F45">
              <w:rPr>
                <w:sz w:val="21"/>
              </w:rPr>
              <w:t>量</w:t>
            </w:r>
            <w:r w:rsidR="00E04F45">
              <w:rPr>
                <w:sz w:val="21"/>
              </w:rPr>
              <w:t xml:space="preserve"> </w:t>
            </w:r>
            <w:r w:rsidR="00E04F45">
              <w:rPr>
                <w:sz w:val="21"/>
              </w:rPr>
              <w:t>具</w:t>
            </w:r>
            <w:r w:rsidR="00E04F45">
              <w:rPr>
                <w:sz w:val="21"/>
              </w:rPr>
              <w:t xml:space="preserve"> </w:t>
            </w:r>
            <w:r w:rsidR="00E04F45">
              <w:rPr>
                <w:sz w:val="21"/>
              </w:rPr>
              <w:t>脱</w:t>
            </w:r>
            <w:r w:rsidR="00E04F45">
              <w:rPr>
                <w:sz w:val="21"/>
              </w:rPr>
              <w:t xml:space="preserve"> </w:t>
            </w:r>
            <w:r w:rsidR="00E04F45">
              <w:rPr>
                <w:sz w:val="21"/>
              </w:rPr>
              <w:t>落</w:t>
            </w:r>
            <w:r w:rsidR="00E04F45">
              <w:rPr>
                <w:sz w:val="21"/>
              </w:rPr>
              <w:t xml:space="preserve"> </w:t>
            </w:r>
            <w:r w:rsidR="00E04F45">
              <w:rPr>
                <w:sz w:val="21"/>
              </w:rPr>
              <w:t>每</w:t>
            </w:r>
            <w:r w:rsidR="00E04F45">
              <w:rPr>
                <w:sz w:val="21"/>
              </w:rPr>
              <w:t xml:space="preserve"> </w:t>
            </w:r>
            <w:r w:rsidR="00E04F45">
              <w:rPr>
                <w:sz w:val="21"/>
              </w:rPr>
              <w:t>次</w:t>
            </w:r>
            <w:r w:rsidR="00E04F45">
              <w:rPr>
                <w:sz w:val="21"/>
              </w:rPr>
              <w:t xml:space="preserve"> </w:t>
            </w:r>
          </w:p>
        </w:tc>
        <w:tc>
          <w:tcPr>
            <w:tcW w:w="719" w:type="dxa"/>
            <w:tcBorders>
              <w:top w:val="single" w:sz="4" w:space="0" w:color="000000"/>
              <w:left w:val="single" w:sz="4" w:space="0" w:color="000000"/>
              <w:bottom w:val="single" w:sz="4" w:space="0" w:color="000000"/>
              <w:right w:val="single" w:sz="4" w:space="0" w:color="000000"/>
            </w:tcBorders>
          </w:tcPr>
          <w:p w:rsidR="00D84D50" w:rsidRDefault="00E04F45" w:rsidP="00E04F45">
            <w:pPr>
              <w:pStyle w:val="TableParagraph"/>
              <w:spacing w:before="105"/>
              <w:ind w:right="23" w:firstLine="180"/>
              <w:jc w:val="center"/>
              <w:rPr>
                <w:sz w:val="18"/>
              </w:rPr>
            </w:pPr>
            <w:r>
              <w:rPr>
                <w:sz w:val="18"/>
              </w:rPr>
              <w:t>5</w:t>
            </w:r>
            <w:r>
              <w:rPr>
                <w:sz w:val="18"/>
              </w:rPr>
              <w:t>～</w:t>
            </w:r>
            <w:r>
              <w:rPr>
                <w:sz w:val="18"/>
              </w:rPr>
              <w:t>10</w:t>
            </w:r>
          </w:p>
        </w:tc>
        <w:tc>
          <w:tcPr>
            <w:tcW w:w="895" w:type="dxa"/>
            <w:tcBorders>
              <w:top w:val="single" w:sz="4" w:space="0" w:color="000000"/>
              <w:left w:val="single" w:sz="4" w:space="0" w:color="000000"/>
              <w:bottom w:val="single" w:sz="4" w:space="0" w:color="000000"/>
              <w:right w:val="single" w:sz="4" w:space="0" w:color="000000"/>
            </w:tcBorders>
          </w:tcPr>
          <w:p w:rsidR="00D84D50" w:rsidRDefault="00E04F45" w:rsidP="00E04F45">
            <w:pPr>
              <w:pStyle w:val="TableParagraph"/>
              <w:spacing w:before="87"/>
              <w:ind w:left="66" w:firstLine="210"/>
              <w:rPr>
                <w:sz w:val="21"/>
              </w:rPr>
            </w:pPr>
            <w:r>
              <w:rPr>
                <w:sz w:val="21"/>
              </w:rPr>
              <w:t xml:space="preserve"> </w:t>
            </w:r>
          </w:p>
        </w:tc>
        <w:tc>
          <w:tcPr>
            <w:tcW w:w="1031" w:type="dxa"/>
            <w:vMerge/>
            <w:tcBorders>
              <w:top w:val="nil"/>
              <w:left w:val="single" w:sz="4" w:space="0" w:color="000000"/>
              <w:bottom w:val="single" w:sz="8" w:space="0" w:color="000000"/>
            </w:tcBorders>
          </w:tcPr>
          <w:p w:rsidR="00D84D50" w:rsidRDefault="00D84D50" w:rsidP="00E04F45">
            <w:pPr>
              <w:ind w:firstLine="20"/>
              <w:rPr>
                <w:sz w:val="2"/>
                <w:szCs w:val="2"/>
              </w:rPr>
            </w:pPr>
          </w:p>
        </w:tc>
      </w:tr>
      <w:tr w:rsidR="00D84D50">
        <w:trPr>
          <w:trHeight w:val="438"/>
        </w:trPr>
        <w:tc>
          <w:tcPr>
            <w:tcW w:w="662" w:type="dxa"/>
            <w:vMerge/>
            <w:tcBorders>
              <w:top w:val="nil"/>
              <w:bottom w:val="single" w:sz="4" w:space="0" w:color="000000"/>
              <w:right w:val="single" w:sz="4" w:space="0" w:color="000000"/>
            </w:tcBorders>
          </w:tcPr>
          <w:p w:rsidR="00D84D50" w:rsidRDefault="00D84D50" w:rsidP="00E04F45">
            <w:pPr>
              <w:ind w:firstLine="20"/>
              <w:rPr>
                <w:sz w:val="2"/>
                <w:szCs w:val="2"/>
              </w:rPr>
            </w:pPr>
          </w:p>
        </w:tc>
        <w:tc>
          <w:tcPr>
            <w:tcW w:w="4841" w:type="dxa"/>
            <w:tcBorders>
              <w:top w:val="single" w:sz="4" w:space="0" w:color="000000"/>
              <w:left w:val="single" w:sz="4" w:space="0" w:color="000000"/>
              <w:bottom w:val="single" w:sz="8" w:space="0" w:color="000000"/>
              <w:right w:val="single" w:sz="4" w:space="0" w:color="000000"/>
            </w:tcBorders>
          </w:tcPr>
          <w:p w:rsidR="00D84D50" w:rsidRDefault="00CF2E7A" w:rsidP="00E04F45">
            <w:pPr>
              <w:pStyle w:val="TableParagraph"/>
              <w:spacing w:before="89"/>
              <w:ind w:left="62" w:firstLine="210"/>
              <w:jc w:val="left"/>
              <w:rPr>
                <w:sz w:val="21"/>
              </w:rPr>
            </w:pPr>
            <w:r>
              <w:rPr>
                <w:rFonts w:hint="eastAsia"/>
                <w:sz w:val="21"/>
              </w:rPr>
              <w:t>5.</w:t>
            </w:r>
            <w:r w:rsidR="00E04F45">
              <w:rPr>
                <w:sz w:val="21"/>
              </w:rPr>
              <w:t>违法修或违反安全注意事项</w:t>
            </w:r>
            <w:r w:rsidR="00E04F45">
              <w:rPr>
                <w:sz w:val="21"/>
              </w:rPr>
              <w:t xml:space="preserve"> </w:t>
            </w:r>
            <w:r w:rsidR="00E04F45">
              <w:rPr>
                <w:sz w:val="21"/>
              </w:rPr>
              <w:t>每次</w:t>
            </w:r>
            <w:r w:rsidR="00E04F45">
              <w:rPr>
                <w:sz w:val="21"/>
              </w:rPr>
              <w:t xml:space="preserve"> </w:t>
            </w:r>
          </w:p>
        </w:tc>
        <w:tc>
          <w:tcPr>
            <w:tcW w:w="719" w:type="dxa"/>
            <w:tcBorders>
              <w:top w:val="single" w:sz="4" w:space="0" w:color="000000"/>
              <w:left w:val="single" w:sz="4" w:space="0" w:color="000000"/>
              <w:bottom w:val="single" w:sz="8" w:space="0" w:color="000000"/>
              <w:right w:val="single" w:sz="4" w:space="0" w:color="000000"/>
            </w:tcBorders>
          </w:tcPr>
          <w:p w:rsidR="00D84D50" w:rsidRDefault="00E04F45" w:rsidP="00E04F45">
            <w:pPr>
              <w:pStyle w:val="TableParagraph"/>
              <w:spacing w:before="89"/>
              <w:ind w:left="262" w:firstLine="210"/>
              <w:jc w:val="center"/>
              <w:rPr>
                <w:sz w:val="21"/>
              </w:rPr>
            </w:pPr>
            <w:r>
              <w:rPr>
                <w:sz w:val="21"/>
              </w:rPr>
              <w:t>10</w:t>
            </w:r>
          </w:p>
        </w:tc>
        <w:tc>
          <w:tcPr>
            <w:tcW w:w="895" w:type="dxa"/>
            <w:tcBorders>
              <w:top w:val="single" w:sz="4" w:space="0" w:color="000000"/>
              <w:left w:val="single" w:sz="4" w:space="0" w:color="000000"/>
              <w:bottom w:val="single" w:sz="8" w:space="0" w:color="000000"/>
              <w:right w:val="single" w:sz="4" w:space="0" w:color="000000"/>
            </w:tcBorders>
          </w:tcPr>
          <w:p w:rsidR="00D84D50" w:rsidRDefault="00E04F45" w:rsidP="00E04F45">
            <w:pPr>
              <w:pStyle w:val="TableParagraph"/>
              <w:spacing w:before="89"/>
              <w:ind w:left="66" w:firstLine="210"/>
              <w:rPr>
                <w:sz w:val="21"/>
              </w:rPr>
            </w:pPr>
            <w:r>
              <w:rPr>
                <w:sz w:val="21"/>
              </w:rPr>
              <w:t xml:space="preserve"> </w:t>
            </w:r>
          </w:p>
        </w:tc>
        <w:tc>
          <w:tcPr>
            <w:tcW w:w="1031" w:type="dxa"/>
            <w:vMerge/>
            <w:tcBorders>
              <w:top w:val="nil"/>
              <w:left w:val="single" w:sz="4" w:space="0" w:color="000000"/>
              <w:bottom w:val="single" w:sz="8" w:space="0" w:color="000000"/>
            </w:tcBorders>
          </w:tcPr>
          <w:p w:rsidR="00D84D50" w:rsidRDefault="00D84D50" w:rsidP="00E04F45">
            <w:pPr>
              <w:ind w:firstLine="20"/>
              <w:rPr>
                <w:sz w:val="2"/>
                <w:szCs w:val="2"/>
              </w:rPr>
            </w:pPr>
          </w:p>
        </w:tc>
      </w:tr>
      <w:tr w:rsidR="00D84D50">
        <w:trPr>
          <w:trHeight w:val="433"/>
        </w:trPr>
        <w:tc>
          <w:tcPr>
            <w:tcW w:w="662" w:type="dxa"/>
            <w:vMerge/>
            <w:tcBorders>
              <w:top w:val="nil"/>
              <w:bottom w:val="single" w:sz="4" w:space="0" w:color="000000"/>
              <w:right w:val="single" w:sz="4" w:space="0" w:color="000000"/>
            </w:tcBorders>
          </w:tcPr>
          <w:p w:rsidR="00D84D50" w:rsidRDefault="00D84D50" w:rsidP="00E04F45">
            <w:pPr>
              <w:ind w:firstLine="20"/>
              <w:rPr>
                <w:sz w:val="2"/>
                <w:szCs w:val="2"/>
              </w:rPr>
            </w:pPr>
          </w:p>
        </w:tc>
        <w:tc>
          <w:tcPr>
            <w:tcW w:w="4841" w:type="dxa"/>
            <w:tcBorders>
              <w:top w:val="single" w:sz="8" w:space="0" w:color="000000"/>
              <w:left w:val="single" w:sz="4" w:space="0" w:color="000000"/>
              <w:bottom w:val="single" w:sz="4" w:space="0" w:color="000000"/>
              <w:right w:val="single" w:sz="4" w:space="0" w:color="000000"/>
            </w:tcBorders>
          </w:tcPr>
          <w:p w:rsidR="00D84D50" w:rsidRDefault="00CF2E7A" w:rsidP="00E04F45">
            <w:pPr>
              <w:pStyle w:val="TableParagraph"/>
              <w:spacing w:before="85"/>
              <w:ind w:left="62" w:firstLine="210"/>
              <w:jc w:val="left"/>
              <w:rPr>
                <w:sz w:val="21"/>
              </w:rPr>
            </w:pPr>
            <w:r>
              <w:rPr>
                <w:rFonts w:hint="eastAsia"/>
                <w:sz w:val="21"/>
              </w:rPr>
              <w:t>6.</w:t>
            </w:r>
            <w:r w:rsidR="00E04F45">
              <w:rPr>
                <w:sz w:val="21"/>
              </w:rPr>
              <w:t>口述内容有遗漏﹑错误或无法听清</w:t>
            </w:r>
            <w:r w:rsidR="00E04F45">
              <w:rPr>
                <w:sz w:val="21"/>
              </w:rPr>
              <w:t xml:space="preserve"> </w:t>
            </w:r>
            <w:r w:rsidR="00E04F45">
              <w:rPr>
                <w:sz w:val="21"/>
              </w:rPr>
              <w:t>每次</w:t>
            </w:r>
            <w:r w:rsidR="00E04F45">
              <w:rPr>
                <w:sz w:val="21"/>
              </w:rPr>
              <w:t xml:space="preserve"> </w:t>
            </w:r>
          </w:p>
        </w:tc>
        <w:tc>
          <w:tcPr>
            <w:tcW w:w="719" w:type="dxa"/>
            <w:tcBorders>
              <w:top w:val="single" w:sz="8" w:space="0" w:color="000000"/>
              <w:left w:val="single" w:sz="4" w:space="0" w:color="000000"/>
              <w:bottom w:val="single" w:sz="4" w:space="0" w:color="000000"/>
              <w:right w:val="single" w:sz="4" w:space="0" w:color="000000"/>
            </w:tcBorders>
          </w:tcPr>
          <w:p w:rsidR="00D84D50" w:rsidRDefault="00E04F45" w:rsidP="00E04F45">
            <w:pPr>
              <w:pStyle w:val="TableParagraph"/>
              <w:spacing w:before="85"/>
              <w:ind w:left="315" w:firstLine="210"/>
              <w:jc w:val="center"/>
              <w:rPr>
                <w:sz w:val="21"/>
              </w:rPr>
            </w:pPr>
            <w:r>
              <w:rPr>
                <w:sz w:val="21"/>
              </w:rPr>
              <w:t>2</w:t>
            </w:r>
          </w:p>
        </w:tc>
        <w:tc>
          <w:tcPr>
            <w:tcW w:w="895" w:type="dxa"/>
            <w:tcBorders>
              <w:top w:val="single" w:sz="8" w:space="0" w:color="000000"/>
              <w:left w:val="single" w:sz="4" w:space="0" w:color="000000"/>
              <w:bottom w:val="single" w:sz="4" w:space="0" w:color="000000"/>
              <w:right w:val="single" w:sz="4" w:space="0" w:color="000000"/>
            </w:tcBorders>
          </w:tcPr>
          <w:p w:rsidR="00D84D50" w:rsidRDefault="00E04F45" w:rsidP="00E04F45">
            <w:pPr>
              <w:pStyle w:val="TableParagraph"/>
              <w:spacing w:before="85"/>
              <w:ind w:left="66" w:firstLine="210"/>
              <w:rPr>
                <w:sz w:val="21"/>
              </w:rPr>
            </w:pPr>
            <w:r>
              <w:rPr>
                <w:sz w:val="21"/>
              </w:rPr>
              <w:t xml:space="preserve"> </w:t>
            </w:r>
          </w:p>
        </w:tc>
        <w:tc>
          <w:tcPr>
            <w:tcW w:w="1031" w:type="dxa"/>
            <w:vMerge w:val="restart"/>
            <w:tcBorders>
              <w:top w:val="single" w:sz="8" w:space="0" w:color="000000"/>
              <w:left w:val="single" w:sz="4" w:space="0" w:color="000000"/>
              <w:bottom w:val="single" w:sz="4" w:space="0" w:color="000000"/>
            </w:tcBorders>
          </w:tcPr>
          <w:p w:rsidR="00D84D50" w:rsidRDefault="00D84D50" w:rsidP="00E04F45">
            <w:pPr>
              <w:pStyle w:val="TableParagraph"/>
              <w:ind w:firstLine="201"/>
              <w:rPr>
                <w:b/>
                <w:sz w:val="20"/>
              </w:rPr>
            </w:pPr>
          </w:p>
          <w:p w:rsidR="00D84D50" w:rsidRDefault="00D84D50" w:rsidP="00E04F45">
            <w:pPr>
              <w:pStyle w:val="TableParagraph"/>
              <w:ind w:firstLine="241"/>
              <w:rPr>
                <w:b/>
              </w:rPr>
            </w:pPr>
          </w:p>
          <w:p w:rsidR="00D84D50" w:rsidRDefault="00E04F45" w:rsidP="00E04F45">
            <w:pPr>
              <w:pStyle w:val="TableParagraph"/>
              <w:ind w:left="72" w:firstLine="210"/>
              <w:rPr>
                <w:sz w:val="21"/>
              </w:rPr>
            </w:pPr>
            <w:r>
              <w:rPr>
                <w:sz w:val="21"/>
              </w:rPr>
              <w:t xml:space="preserve"> </w:t>
            </w:r>
          </w:p>
        </w:tc>
      </w:tr>
      <w:tr w:rsidR="00D84D50">
        <w:trPr>
          <w:trHeight w:val="443"/>
        </w:trPr>
        <w:tc>
          <w:tcPr>
            <w:tcW w:w="662" w:type="dxa"/>
            <w:vMerge/>
            <w:tcBorders>
              <w:top w:val="nil"/>
              <w:bottom w:val="single" w:sz="4" w:space="0" w:color="000000"/>
              <w:right w:val="single" w:sz="4" w:space="0" w:color="000000"/>
            </w:tcBorders>
          </w:tcPr>
          <w:p w:rsidR="00D84D50" w:rsidRDefault="00D84D50" w:rsidP="00E04F45">
            <w:pPr>
              <w:ind w:firstLine="20"/>
              <w:rPr>
                <w:sz w:val="2"/>
                <w:szCs w:val="2"/>
              </w:rPr>
            </w:pPr>
          </w:p>
        </w:tc>
        <w:tc>
          <w:tcPr>
            <w:tcW w:w="4841" w:type="dxa"/>
            <w:tcBorders>
              <w:top w:val="single" w:sz="4" w:space="0" w:color="000000"/>
              <w:left w:val="single" w:sz="4" w:space="0" w:color="000000"/>
              <w:bottom w:val="single" w:sz="4" w:space="0" w:color="000000"/>
              <w:right w:val="single" w:sz="4" w:space="0" w:color="000000"/>
            </w:tcBorders>
          </w:tcPr>
          <w:p w:rsidR="00D84D50" w:rsidRDefault="00CF2E7A" w:rsidP="00E04F45">
            <w:pPr>
              <w:pStyle w:val="TableParagraph"/>
              <w:spacing w:before="94"/>
              <w:ind w:left="62" w:firstLine="210"/>
              <w:jc w:val="left"/>
              <w:rPr>
                <w:sz w:val="21"/>
              </w:rPr>
            </w:pPr>
            <w:r>
              <w:rPr>
                <w:rFonts w:hint="eastAsia"/>
                <w:sz w:val="21"/>
              </w:rPr>
              <w:t>7.</w:t>
            </w:r>
            <w:r w:rsidR="00E04F45">
              <w:rPr>
                <w:sz w:val="21"/>
              </w:rPr>
              <w:t>工</w:t>
            </w:r>
            <w:r w:rsidR="00E04F45">
              <w:rPr>
                <w:sz w:val="21"/>
              </w:rPr>
              <w:t xml:space="preserve"> </w:t>
            </w:r>
            <w:r w:rsidR="00E04F45">
              <w:rPr>
                <w:sz w:val="21"/>
              </w:rPr>
              <w:t>作</w:t>
            </w:r>
            <w:r w:rsidR="00E04F45">
              <w:rPr>
                <w:sz w:val="21"/>
              </w:rPr>
              <w:t xml:space="preserve"> </w:t>
            </w:r>
            <w:r w:rsidR="00E04F45">
              <w:rPr>
                <w:sz w:val="21"/>
              </w:rPr>
              <w:t>中</w:t>
            </w:r>
            <w:r w:rsidR="00E04F45">
              <w:rPr>
                <w:sz w:val="21"/>
              </w:rPr>
              <w:t xml:space="preserve"> </w:t>
            </w:r>
            <w:r w:rsidR="00E04F45">
              <w:rPr>
                <w:sz w:val="21"/>
              </w:rPr>
              <w:t>返</w:t>
            </w:r>
            <w:r w:rsidR="00E04F45">
              <w:rPr>
                <w:sz w:val="21"/>
              </w:rPr>
              <w:t xml:space="preserve"> </w:t>
            </w:r>
            <w:r w:rsidR="00E04F45">
              <w:rPr>
                <w:sz w:val="21"/>
              </w:rPr>
              <w:t>工</w:t>
            </w:r>
            <w:r w:rsidR="00E04F45">
              <w:rPr>
                <w:sz w:val="21"/>
              </w:rPr>
              <w:t xml:space="preserve"> </w:t>
            </w:r>
            <w:r w:rsidR="00E04F45">
              <w:rPr>
                <w:sz w:val="21"/>
              </w:rPr>
              <w:t>每</w:t>
            </w:r>
            <w:r w:rsidR="00E04F45">
              <w:rPr>
                <w:sz w:val="21"/>
              </w:rPr>
              <w:t xml:space="preserve"> </w:t>
            </w:r>
            <w:r w:rsidR="00E04F45">
              <w:rPr>
                <w:sz w:val="21"/>
              </w:rPr>
              <w:t>次</w:t>
            </w:r>
            <w:r w:rsidR="00E04F45">
              <w:rPr>
                <w:sz w:val="21"/>
              </w:rPr>
              <w:t xml:space="preserve"> </w:t>
            </w:r>
          </w:p>
        </w:tc>
        <w:tc>
          <w:tcPr>
            <w:tcW w:w="719" w:type="dxa"/>
            <w:tcBorders>
              <w:top w:val="single" w:sz="4" w:space="0" w:color="000000"/>
              <w:left w:val="single" w:sz="4" w:space="0" w:color="000000"/>
              <w:bottom w:val="single" w:sz="4" w:space="0" w:color="000000"/>
              <w:right w:val="single" w:sz="4" w:space="0" w:color="000000"/>
            </w:tcBorders>
          </w:tcPr>
          <w:p w:rsidR="00D84D50" w:rsidRDefault="00E04F45" w:rsidP="00E04F45">
            <w:pPr>
              <w:pStyle w:val="TableParagraph"/>
              <w:spacing w:before="94"/>
              <w:ind w:left="262" w:firstLine="210"/>
              <w:jc w:val="center"/>
              <w:rPr>
                <w:sz w:val="21"/>
              </w:rPr>
            </w:pPr>
            <w:r>
              <w:rPr>
                <w:sz w:val="21"/>
              </w:rPr>
              <w:t>10</w:t>
            </w:r>
          </w:p>
        </w:tc>
        <w:tc>
          <w:tcPr>
            <w:tcW w:w="895" w:type="dxa"/>
            <w:tcBorders>
              <w:top w:val="single" w:sz="4" w:space="0" w:color="000000"/>
              <w:left w:val="single" w:sz="4" w:space="0" w:color="000000"/>
              <w:bottom w:val="single" w:sz="4" w:space="0" w:color="000000"/>
              <w:right w:val="single" w:sz="4" w:space="0" w:color="000000"/>
            </w:tcBorders>
          </w:tcPr>
          <w:p w:rsidR="00D84D50" w:rsidRDefault="00E04F45" w:rsidP="00E04F45">
            <w:pPr>
              <w:pStyle w:val="TableParagraph"/>
              <w:spacing w:before="94"/>
              <w:ind w:left="66" w:firstLine="210"/>
              <w:rPr>
                <w:sz w:val="21"/>
              </w:rPr>
            </w:pPr>
            <w:r>
              <w:rPr>
                <w:sz w:val="21"/>
              </w:rPr>
              <w:t xml:space="preserve"> </w:t>
            </w:r>
          </w:p>
        </w:tc>
        <w:tc>
          <w:tcPr>
            <w:tcW w:w="1031" w:type="dxa"/>
            <w:vMerge/>
            <w:tcBorders>
              <w:top w:val="nil"/>
              <w:left w:val="single" w:sz="4" w:space="0" w:color="000000"/>
              <w:bottom w:val="single" w:sz="4" w:space="0" w:color="000000"/>
            </w:tcBorders>
          </w:tcPr>
          <w:p w:rsidR="00D84D50" w:rsidRDefault="00D84D50" w:rsidP="00E04F45">
            <w:pPr>
              <w:ind w:firstLine="20"/>
              <w:rPr>
                <w:sz w:val="2"/>
                <w:szCs w:val="2"/>
              </w:rPr>
            </w:pPr>
          </w:p>
        </w:tc>
      </w:tr>
      <w:tr w:rsidR="00D84D50">
        <w:trPr>
          <w:trHeight w:val="446"/>
        </w:trPr>
        <w:tc>
          <w:tcPr>
            <w:tcW w:w="662" w:type="dxa"/>
            <w:vMerge/>
            <w:tcBorders>
              <w:top w:val="nil"/>
              <w:bottom w:val="single" w:sz="4" w:space="0" w:color="000000"/>
              <w:right w:val="single" w:sz="4" w:space="0" w:color="000000"/>
            </w:tcBorders>
          </w:tcPr>
          <w:p w:rsidR="00D84D50" w:rsidRDefault="00D84D50" w:rsidP="00E04F45">
            <w:pPr>
              <w:ind w:firstLine="20"/>
              <w:rPr>
                <w:sz w:val="2"/>
                <w:szCs w:val="2"/>
              </w:rPr>
            </w:pPr>
          </w:p>
        </w:tc>
        <w:tc>
          <w:tcPr>
            <w:tcW w:w="4841" w:type="dxa"/>
            <w:tcBorders>
              <w:top w:val="single" w:sz="4" w:space="0" w:color="000000"/>
              <w:left w:val="single" w:sz="4" w:space="0" w:color="000000"/>
              <w:bottom w:val="single" w:sz="4" w:space="0" w:color="000000"/>
              <w:right w:val="single" w:sz="4" w:space="0" w:color="000000"/>
            </w:tcBorders>
          </w:tcPr>
          <w:p w:rsidR="00D84D50" w:rsidRDefault="00CF2E7A" w:rsidP="00E04F45">
            <w:pPr>
              <w:pStyle w:val="TableParagraph"/>
              <w:spacing w:before="94"/>
              <w:ind w:left="62" w:firstLine="210"/>
              <w:jc w:val="left"/>
              <w:rPr>
                <w:sz w:val="21"/>
              </w:rPr>
            </w:pPr>
            <w:r>
              <w:rPr>
                <w:rFonts w:hint="eastAsia"/>
                <w:sz w:val="21"/>
              </w:rPr>
              <w:t>8.</w:t>
            </w:r>
            <w:r w:rsidR="00E04F45">
              <w:rPr>
                <w:sz w:val="21"/>
              </w:rPr>
              <w:t>作业后未按要求恢复﹑整理</w:t>
            </w:r>
            <w:r w:rsidR="00E04F45">
              <w:rPr>
                <w:sz w:val="21"/>
              </w:rPr>
              <w:t xml:space="preserve"> </w:t>
            </w:r>
            <w:r w:rsidR="00E04F45">
              <w:rPr>
                <w:sz w:val="21"/>
              </w:rPr>
              <w:t>每次</w:t>
            </w:r>
            <w:r w:rsidR="00E04F45">
              <w:rPr>
                <w:sz w:val="21"/>
              </w:rPr>
              <w:t xml:space="preserve"> </w:t>
            </w:r>
          </w:p>
        </w:tc>
        <w:tc>
          <w:tcPr>
            <w:tcW w:w="719" w:type="dxa"/>
            <w:tcBorders>
              <w:top w:val="single" w:sz="4" w:space="0" w:color="000000"/>
              <w:left w:val="single" w:sz="4" w:space="0" w:color="000000"/>
              <w:bottom w:val="single" w:sz="4" w:space="0" w:color="000000"/>
              <w:right w:val="single" w:sz="4" w:space="0" w:color="000000"/>
            </w:tcBorders>
          </w:tcPr>
          <w:p w:rsidR="00D84D50" w:rsidRDefault="00E04F45" w:rsidP="00E04F45">
            <w:pPr>
              <w:pStyle w:val="TableParagraph"/>
              <w:spacing w:before="94"/>
              <w:ind w:left="315" w:firstLine="210"/>
              <w:jc w:val="center"/>
              <w:rPr>
                <w:sz w:val="21"/>
              </w:rPr>
            </w:pPr>
            <w:r>
              <w:rPr>
                <w:sz w:val="21"/>
              </w:rPr>
              <w:t>3</w:t>
            </w:r>
          </w:p>
        </w:tc>
        <w:tc>
          <w:tcPr>
            <w:tcW w:w="895" w:type="dxa"/>
            <w:tcBorders>
              <w:top w:val="single" w:sz="4" w:space="0" w:color="000000"/>
              <w:left w:val="single" w:sz="4" w:space="0" w:color="000000"/>
              <w:bottom w:val="single" w:sz="4" w:space="0" w:color="000000"/>
              <w:right w:val="single" w:sz="4" w:space="0" w:color="000000"/>
            </w:tcBorders>
          </w:tcPr>
          <w:p w:rsidR="00D84D50" w:rsidRDefault="00E04F45" w:rsidP="00E04F45">
            <w:pPr>
              <w:pStyle w:val="TableParagraph"/>
              <w:spacing w:before="94"/>
              <w:ind w:left="66" w:firstLine="210"/>
              <w:rPr>
                <w:sz w:val="21"/>
              </w:rPr>
            </w:pPr>
            <w:r>
              <w:rPr>
                <w:sz w:val="21"/>
              </w:rPr>
              <w:t xml:space="preserve"> </w:t>
            </w:r>
          </w:p>
        </w:tc>
        <w:tc>
          <w:tcPr>
            <w:tcW w:w="1031" w:type="dxa"/>
            <w:vMerge/>
            <w:tcBorders>
              <w:top w:val="nil"/>
              <w:left w:val="single" w:sz="4" w:space="0" w:color="000000"/>
              <w:bottom w:val="single" w:sz="4" w:space="0" w:color="000000"/>
            </w:tcBorders>
          </w:tcPr>
          <w:p w:rsidR="00D84D50" w:rsidRDefault="00D84D50" w:rsidP="00E04F45">
            <w:pPr>
              <w:ind w:firstLine="20"/>
              <w:rPr>
                <w:sz w:val="2"/>
                <w:szCs w:val="2"/>
              </w:rPr>
            </w:pPr>
          </w:p>
        </w:tc>
      </w:tr>
      <w:tr w:rsidR="00D84D50">
        <w:trPr>
          <w:trHeight w:val="443"/>
        </w:trPr>
        <w:tc>
          <w:tcPr>
            <w:tcW w:w="662" w:type="dxa"/>
            <w:tcBorders>
              <w:top w:val="single" w:sz="4" w:space="0" w:color="000000"/>
              <w:bottom w:val="nil"/>
              <w:right w:val="single" w:sz="4" w:space="0" w:color="000000"/>
            </w:tcBorders>
          </w:tcPr>
          <w:p w:rsidR="00D84D50" w:rsidRDefault="00D84D50" w:rsidP="00E04F45">
            <w:pPr>
              <w:pStyle w:val="TableParagraph"/>
              <w:ind w:firstLine="200"/>
              <w:jc w:val="center"/>
              <w:rPr>
                <w:rFonts w:ascii="Times New Roman"/>
                <w:sz w:val="20"/>
              </w:rPr>
            </w:pPr>
          </w:p>
        </w:tc>
        <w:tc>
          <w:tcPr>
            <w:tcW w:w="4841" w:type="dxa"/>
            <w:tcBorders>
              <w:top w:val="single" w:sz="4" w:space="0" w:color="000000"/>
              <w:left w:val="single" w:sz="4" w:space="0" w:color="000000"/>
              <w:bottom w:val="single" w:sz="4" w:space="0" w:color="000000"/>
              <w:right w:val="single" w:sz="4" w:space="0" w:color="000000"/>
            </w:tcBorders>
          </w:tcPr>
          <w:p w:rsidR="00D84D50" w:rsidRDefault="00CF2E7A" w:rsidP="00E04F45">
            <w:pPr>
              <w:pStyle w:val="TableParagraph"/>
              <w:spacing w:before="87"/>
              <w:ind w:left="62" w:firstLine="210"/>
              <w:jc w:val="left"/>
              <w:rPr>
                <w:sz w:val="21"/>
              </w:rPr>
            </w:pPr>
            <w:r>
              <w:rPr>
                <w:rFonts w:hint="eastAsia"/>
                <w:sz w:val="21"/>
              </w:rPr>
              <w:t>1.</w:t>
            </w:r>
            <w:r w:rsidR="00E04F45">
              <w:rPr>
                <w:sz w:val="21"/>
              </w:rPr>
              <w:t>裁判认为有不当并指出</w:t>
            </w:r>
            <w:r w:rsidR="00E04F45">
              <w:rPr>
                <w:sz w:val="21"/>
              </w:rPr>
              <w:t xml:space="preserve"> </w:t>
            </w:r>
            <w:r w:rsidR="00E04F45">
              <w:rPr>
                <w:sz w:val="21"/>
              </w:rPr>
              <w:t>每次</w:t>
            </w:r>
            <w:r w:rsidR="00E04F45">
              <w:rPr>
                <w:sz w:val="21"/>
              </w:rPr>
              <w:t xml:space="preserve"> </w:t>
            </w:r>
          </w:p>
        </w:tc>
        <w:tc>
          <w:tcPr>
            <w:tcW w:w="719" w:type="dxa"/>
            <w:tcBorders>
              <w:top w:val="single" w:sz="4" w:space="0" w:color="000000"/>
              <w:left w:val="single" w:sz="4" w:space="0" w:color="000000"/>
              <w:bottom w:val="single" w:sz="4" w:space="0" w:color="000000"/>
              <w:right w:val="single" w:sz="4" w:space="0" w:color="000000"/>
            </w:tcBorders>
          </w:tcPr>
          <w:p w:rsidR="00D84D50" w:rsidRDefault="00E04F45" w:rsidP="00E04F45">
            <w:pPr>
              <w:pStyle w:val="TableParagraph"/>
              <w:spacing w:before="87"/>
              <w:ind w:left="65" w:firstLine="210"/>
              <w:jc w:val="center"/>
              <w:rPr>
                <w:sz w:val="21"/>
              </w:rPr>
            </w:pPr>
            <w:r>
              <w:rPr>
                <w:sz w:val="21"/>
              </w:rPr>
              <w:t>2</w:t>
            </w:r>
            <w:r>
              <w:rPr>
                <w:sz w:val="21"/>
              </w:rPr>
              <w:t>～</w:t>
            </w:r>
            <w:r>
              <w:rPr>
                <w:sz w:val="21"/>
              </w:rPr>
              <w:t>5</w:t>
            </w:r>
          </w:p>
        </w:tc>
        <w:tc>
          <w:tcPr>
            <w:tcW w:w="895" w:type="dxa"/>
            <w:tcBorders>
              <w:top w:val="single" w:sz="4" w:space="0" w:color="000000"/>
              <w:left w:val="single" w:sz="4" w:space="0" w:color="000000"/>
              <w:bottom w:val="single" w:sz="4" w:space="0" w:color="000000"/>
              <w:right w:val="single" w:sz="4" w:space="0" w:color="000000"/>
            </w:tcBorders>
          </w:tcPr>
          <w:p w:rsidR="00D84D50" w:rsidRDefault="00E04F45" w:rsidP="00E04F45">
            <w:pPr>
              <w:pStyle w:val="TableParagraph"/>
              <w:spacing w:before="87"/>
              <w:ind w:left="66" w:firstLine="210"/>
              <w:rPr>
                <w:sz w:val="21"/>
              </w:rPr>
            </w:pPr>
            <w:r>
              <w:rPr>
                <w:sz w:val="21"/>
              </w:rPr>
              <w:t xml:space="preserve"> </w:t>
            </w:r>
          </w:p>
        </w:tc>
        <w:tc>
          <w:tcPr>
            <w:tcW w:w="1031" w:type="dxa"/>
            <w:tcBorders>
              <w:top w:val="single" w:sz="4" w:space="0" w:color="000000"/>
              <w:left w:val="single" w:sz="4" w:space="0" w:color="000000"/>
              <w:bottom w:val="nil"/>
            </w:tcBorders>
          </w:tcPr>
          <w:p w:rsidR="00D84D50" w:rsidRDefault="00D84D50" w:rsidP="00E04F45">
            <w:pPr>
              <w:pStyle w:val="TableParagraph"/>
              <w:ind w:firstLine="200"/>
              <w:rPr>
                <w:rFonts w:ascii="Times New Roman"/>
                <w:sz w:val="20"/>
              </w:rPr>
            </w:pPr>
          </w:p>
        </w:tc>
      </w:tr>
      <w:tr w:rsidR="00D84D50">
        <w:trPr>
          <w:trHeight w:val="443"/>
        </w:trPr>
        <w:tc>
          <w:tcPr>
            <w:tcW w:w="662" w:type="dxa"/>
            <w:tcBorders>
              <w:top w:val="nil"/>
              <w:bottom w:val="nil"/>
              <w:right w:val="single" w:sz="4" w:space="0" w:color="000000"/>
            </w:tcBorders>
          </w:tcPr>
          <w:p w:rsidR="00D84D50" w:rsidRDefault="00E04F45">
            <w:pPr>
              <w:pStyle w:val="TableParagraph"/>
              <w:spacing w:line="200" w:lineRule="exact"/>
              <w:ind w:firstLineChars="0" w:firstLine="0"/>
              <w:jc w:val="center"/>
              <w:rPr>
                <w:sz w:val="21"/>
              </w:rPr>
            </w:pPr>
            <w:r>
              <w:rPr>
                <w:spacing w:val="6"/>
                <w:sz w:val="21"/>
              </w:rPr>
              <w:lastRenderedPageBreak/>
              <w:t>其</w:t>
            </w:r>
            <w:r>
              <w:rPr>
                <w:spacing w:val="6"/>
                <w:sz w:val="21"/>
              </w:rPr>
              <w:t xml:space="preserve"> </w:t>
            </w:r>
            <w:r>
              <w:rPr>
                <w:spacing w:val="6"/>
                <w:sz w:val="21"/>
              </w:rPr>
              <w:t>它</w:t>
            </w:r>
          </w:p>
          <w:p w:rsidR="00D84D50" w:rsidRDefault="00E04F45">
            <w:pPr>
              <w:pStyle w:val="TableParagraph"/>
              <w:spacing w:before="43" w:line="180" w:lineRule="exact"/>
              <w:ind w:right="-58" w:firstLineChars="0" w:firstLine="0"/>
              <w:jc w:val="center"/>
              <w:rPr>
                <w:sz w:val="21"/>
              </w:rPr>
            </w:pPr>
            <w:r>
              <w:rPr>
                <w:sz w:val="21"/>
              </w:rPr>
              <w:t>（</w:t>
            </w:r>
            <w:r>
              <w:rPr>
                <w:sz w:val="21"/>
              </w:rPr>
              <w:t>D</w:t>
            </w:r>
            <w:r>
              <w:rPr>
                <w:sz w:val="21"/>
              </w:rPr>
              <w:t>）</w:t>
            </w:r>
          </w:p>
        </w:tc>
        <w:tc>
          <w:tcPr>
            <w:tcW w:w="4841" w:type="dxa"/>
            <w:tcBorders>
              <w:top w:val="single" w:sz="4" w:space="0" w:color="000000"/>
              <w:left w:val="single" w:sz="4" w:space="0" w:color="000000"/>
              <w:bottom w:val="single" w:sz="4" w:space="0" w:color="000000"/>
              <w:right w:val="single" w:sz="4" w:space="0" w:color="000000"/>
            </w:tcBorders>
          </w:tcPr>
          <w:p w:rsidR="00D84D50" w:rsidRDefault="00CF2E7A" w:rsidP="00E04F45">
            <w:pPr>
              <w:pStyle w:val="TableParagraph"/>
              <w:spacing w:before="87"/>
              <w:ind w:left="62" w:firstLine="210"/>
              <w:jc w:val="left"/>
              <w:rPr>
                <w:sz w:val="21"/>
              </w:rPr>
            </w:pPr>
            <w:r>
              <w:rPr>
                <w:rFonts w:hint="eastAsia"/>
                <w:sz w:val="21"/>
              </w:rPr>
              <w:t>2.</w:t>
            </w:r>
            <w:r w:rsidR="00E04F45">
              <w:rPr>
                <w:sz w:val="21"/>
              </w:rPr>
              <w:t>责任性损坏工量具、设备者</w:t>
            </w:r>
            <w:r w:rsidR="00E04F45">
              <w:rPr>
                <w:sz w:val="21"/>
              </w:rPr>
              <w:t xml:space="preserve"> </w:t>
            </w:r>
          </w:p>
        </w:tc>
        <w:tc>
          <w:tcPr>
            <w:tcW w:w="719" w:type="dxa"/>
            <w:tcBorders>
              <w:top w:val="single" w:sz="4" w:space="0" w:color="000000"/>
              <w:left w:val="single" w:sz="4" w:space="0" w:color="000000"/>
              <w:bottom w:val="single" w:sz="4" w:space="0" w:color="000000"/>
              <w:right w:val="single" w:sz="4" w:space="0" w:color="000000"/>
            </w:tcBorders>
          </w:tcPr>
          <w:p w:rsidR="00D84D50" w:rsidRDefault="00E04F45" w:rsidP="00E04F45">
            <w:pPr>
              <w:pStyle w:val="TableParagraph"/>
              <w:spacing w:before="87"/>
              <w:ind w:right="22" w:firstLine="210"/>
              <w:jc w:val="center"/>
              <w:rPr>
                <w:sz w:val="21"/>
              </w:rPr>
            </w:pPr>
            <w:r>
              <w:rPr>
                <w:sz w:val="21"/>
              </w:rPr>
              <w:t>失格</w:t>
            </w:r>
          </w:p>
        </w:tc>
        <w:tc>
          <w:tcPr>
            <w:tcW w:w="895" w:type="dxa"/>
            <w:tcBorders>
              <w:top w:val="single" w:sz="4" w:space="0" w:color="000000"/>
              <w:left w:val="single" w:sz="4" w:space="0" w:color="000000"/>
              <w:bottom w:val="single" w:sz="4" w:space="0" w:color="000000"/>
              <w:right w:val="single" w:sz="4" w:space="0" w:color="000000"/>
            </w:tcBorders>
          </w:tcPr>
          <w:p w:rsidR="00D84D50" w:rsidRDefault="00E04F45" w:rsidP="00E04F45">
            <w:pPr>
              <w:pStyle w:val="TableParagraph"/>
              <w:spacing w:before="87"/>
              <w:ind w:left="66" w:firstLine="210"/>
              <w:rPr>
                <w:sz w:val="21"/>
              </w:rPr>
            </w:pPr>
            <w:r>
              <w:rPr>
                <w:sz w:val="21"/>
              </w:rPr>
              <w:t xml:space="preserve"> </w:t>
            </w:r>
          </w:p>
        </w:tc>
        <w:tc>
          <w:tcPr>
            <w:tcW w:w="1031" w:type="dxa"/>
            <w:tcBorders>
              <w:top w:val="nil"/>
              <w:left w:val="single" w:sz="4" w:space="0" w:color="000000"/>
              <w:bottom w:val="nil"/>
            </w:tcBorders>
          </w:tcPr>
          <w:p w:rsidR="00D84D50" w:rsidRDefault="00E04F45" w:rsidP="00E04F45">
            <w:pPr>
              <w:pStyle w:val="TableParagraph"/>
              <w:spacing w:before="87"/>
              <w:ind w:left="72" w:firstLine="210"/>
              <w:rPr>
                <w:sz w:val="21"/>
              </w:rPr>
            </w:pPr>
            <w:r>
              <w:rPr>
                <w:sz w:val="21"/>
              </w:rPr>
              <w:t xml:space="preserve"> </w:t>
            </w:r>
          </w:p>
        </w:tc>
      </w:tr>
      <w:tr w:rsidR="00D84D50">
        <w:trPr>
          <w:trHeight w:val="443"/>
        </w:trPr>
        <w:tc>
          <w:tcPr>
            <w:tcW w:w="662" w:type="dxa"/>
            <w:tcBorders>
              <w:top w:val="nil"/>
              <w:bottom w:val="nil"/>
              <w:right w:val="single" w:sz="4" w:space="0" w:color="000000"/>
            </w:tcBorders>
          </w:tcPr>
          <w:p w:rsidR="00D84D50" w:rsidRDefault="00D84D50" w:rsidP="00E04F45">
            <w:pPr>
              <w:pStyle w:val="TableParagraph"/>
              <w:ind w:firstLine="200"/>
              <w:rPr>
                <w:rFonts w:ascii="Times New Roman"/>
                <w:sz w:val="20"/>
              </w:rPr>
            </w:pPr>
          </w:p>
        </w:tc>
        <w:tc>
          <w:tcPr>
            <w:tcW w:w="4841" w:type="dxa"/>
            <w:tcBorders>
              <w:top w:val="single" w:sz="4" w:space="0" w:color="000000"/>
              <w:left w:val="single" w:sz="4" w:space="0" w:color="000000"/>
              <w:bottom w:val="single" w:sz="4" w:space="0" w:color="000000"/>
              <w:right w:val="single" w:sz="4" w:space="0" w:color="000000"/>
            </w:tcBorders>
          </w:tcPr>
          <w:p w:rsidR="00D84D50" w:rsidRDefault="00CF2E7A" w:rsidP="00E04F45">
            <w:pPr>
              <w:pStyle w:val="TableParagraph"/>
              <w:spacing w:before="89"/>
              <w:ind w:left="62" w:firstLine="210"/>
              <w:jc w:val="left"/>
              <w:rPr>
                <w:sz w:val="21"/>
              </w:rPr>
            </w:pPr>
            <w:r>
              <w:rPr>
                <w:rFonts w:hint="eastAsia"/>
                <w:sz w:val="21"/>
              </w:rPr>
              <w:t>3.</w:t>
            </w:r>
            <w:r w:rsidR="00E04F45">
              <w:rPr>
                <w:sz w:val="21"/>
              </w:rPr>
              <w:t>发生工伤者</w:t>
            </w:r>
            <w:r w:rsidR="00E04F45">
              <w:rPr>
                <w:sz w:val="21"/>
              </w:rPr>
              <w:t xml:space="preserve"> </w:t>
            </w:r>
          </w:p>
        </w:tc>
        <w:tc>
          <w:tcPr>
            <w:tcW w:w="719" w:type="dxa"/>
            <w:tcBorders>
              <w:top w:val="single" w:sz="4" w:space="0" w:color="000000"/>
              <w:left w:val="single" w:sz="4" w:space="0" w:color="000000"/>
              <w:bottom w:val="single" w:sz="4" w:space="0" w:color="000000"/>
              <w:right w:val="single" w:sz="4" w:space="0" w:color="000000"/>
            </w:tcBorders>
          </w:tcPr>
          <w:p w:rsidR="00D84D50" w:rsidRDefault="00E04F45" w:rsidP="00E04F45">
            <w:pPr>
              <w:pStyle w:val="TableParagraph"/>
              <w:spacing w:before="89"/>
              <w:ind w:right="22" w:firstLine="210"/>
              <w:jc w:val="center"/>
              <w:rPr>
                <w:sz w:val="21"/>
              </w:rPr>
            </w:pPr>
            <w:r>
              <w:rPr>
                <w:sz w:val="21"/>
              </w:rPr>
              <w:t>失格</w:t>
            </w:r>
          </w:p>
        </w:tc>
        <w:tc>
          <w:tcPr>
            <w:tcW w:w="895" w:type="dxa"/>
            <w:tcBorders>
              <w:top w:val="single" w:sz="4" w:space="0" w:color="000000"/>
              <w:left w:val="single" w:sz="4" w:space="0" w:color="000000"/>
              <w:bottom w:val="single" w:sz="4" w:space="0" w:color="000000"/>
              <w:right w:val="single" w:sz="4" w:space="0" w:color="000000"/>
            </w:tcBorders>
          </w:tcPr>
          <w:p w:rsidR="00D84D50" w:rsidRDefault="00E04F45" w:rsidP="00E04F45">
            <w:pPr>
              <w:pStyle w:val="TableParagraph"/>
              <w:spacing w:before="89"/>
              <w:ind w:left="66" w:firstLine="210"/>
              <w:rPr>
                <w:sz w:val="21"/>
              </w:rPr>
            </w:pPr>
            <w:r>
              <w:rPr>
                <w:sz w:val="21"/>
              </w:rPr>
              <w:t xml:space="preserve"> </w:t>
            </w:r>
          </w:p>
        </w:tc>
        <w:tc>
          <w:tcPr>
            <w:tcW w:w="1031" w:type="dxa"/>
            <w:tcBorders>
              <w:top w:val="nil"/>
              <w:left w:val="single" w:sz="4" w:space="0" w:color="000000"/>
              <w:bottom w:val="nil"/>
            </w:tcBorders>
          </w:tcPr>
          <w:p w:rsidR="00D84D50" w:rsidRDefault="00D84D50" w:rsidP="00E04F45">
            <w:pPr>
              <w:pStyle w:val="TableParagraph"/>
              <w:ind w:firstLine="200"/>
              <w:rPr>
                <w:rFonts w:ascii="Times New Roman"/>
                <w:sz w:val="20"/>
              </w:rPr>
            </w:pPr>
          </w:p>
        </w:tc>
      </w:tr>
      <w:tr w:rsidR="00D84D50">
        <w:trPr>
          <w:trHeight w:val="444"/>
        </w:trPr>
        <w:tc>
          <w:tcPr>
            <w:tcW w:w="662" w:type="dxa"/>
            <w:tcBorders>
              <w:top w:val="nil"/>
              <w:bottom w:val="single" w:sz="4" w:space="0" w:color="000000"/>
              <w:right w:val="single" w:sz="4" w:space="0" w:color="000000"/>
            </w:tcBorders>
          </w:tcPr>
          <w:p w:rsidR="00D84D50" w:rsidRDefault="00E04F45" w:rsidP="00E04F45">
            <w:pPr>
              <w:pStyle w:val="TableParagraph"/>
              <w:spacing w:before="90"/>
              <w:ind w:left="56" w:firstLine="210"/>
              <w:rPr>
                <w:sz w:val="21"/>
              </w:rPr>
            </w:pPr>
            <w:r>
              <w:rPr>
                <w:sz w:val="21"/>
              </w:rPr>
              <w:t xml:space="preserve"> </w:t>
            </w:r>
          </w:p>
        </w:tc>
        <w:tc>
          <w:tcPr>
            <w:tcW w:w="4841" w:type="dxa"/>
            <w:tcBorders>
              <w:top w:val="single" w:sz="4" w:space="0" w:color="000000"/>
              <w:left w:val="single" w:sz="4" w:space="0" w:color="000000"/>
              <w:bottom w:val="single" w:sz="4" w:space="0" w:color="000000"/>
              <w:right w:val="single" w:sz="4" w:space="0" w:color="000000"/>
            </w:tcBorders>
          </w:tcPr>
          <w:p w:rsidR="00D84D50" w:rsidRDefault="00CF2E7A" w:rsidP="00E04F45">
            <w:pPr>
              <w:pStyle w:val="TableParagraph"/>
              <w:spacing w:before="90"/>
              <w:ind w:left="62" w:firstLine="210"/>
              <w:jc w:val="left"/>
              <w:rPr>
                <w:sz w:val="21"/>
              </w:rPr>
            </w:pPr>
            <w:r>
              <w:rPr>
                <w:rFonts w:hint="eastAsia"/>
                <w:sz w:val="21"/>
              </w:rPr>
              <w:t>4.</w:t>
            </w:r>
            <w:r w:rsidR="00E04F45">
              <w:rPr>
                <w:sz w:val="21"/>
              </w:rPr>
              <w:t>备注</w:t>
            </w:r>
            <w:r w:rsidR="00E04F45">
              <w:rPr>
                <w:sz w:val="21"/>
              </w:rPr>
              <w:t xml:space="preserve"> </w:t>
            </w:r>
          </w:p>
        </w:tc>
        <w:tc>
          <w:tcPr>
            <w:tcW w:w="719" w:type="dxa"/>
            <w:tcBorders>
              <w:top w:val="single" w:sz="4" w:space="0" w:color="000000"/>
              <w:left w:val="single" w:sz="4" w:space="0" w:color="000000"/>
              <w:bottom w:val="single" w:sz="4" w:space="0" w:color="000000"/>
              <w:right w:val="single" w:sz="4" w:space="0" w:color="000000"/>
            </w:tcBorders>
          </w:tcPr>
          <w:p w:rsidR="00D84D50" w:rsidRDefault="00E04F45" w:rsidP="00E04F45">
            <w:pPr>
              <w:pStyle w:val="TableParagraph"/>
              <w:spacing w:before="90"/>
              <w:ind w:left="368" w:firstLine="210"/>
              <w:rPr>
                <w:sz w:val="21"/>
              </w:rPr>
            </w:pPr>
            <w:r>
              <w:rPr>
                <w:sz w:val="21"/>
              </w:rPr>
              <w:t xml:space="preserve"> </w:t>
            </w:r>
          </w:p>
        </w:tc>
        <w:tc>
          <w:tcPr>
            <w:tcW w:w="895" w:type="dxa"/>
            <w:tcBorders>
              <w:top w:val="single" w:sz="4" w:space="0" w:color="000000"/>
              <w:left w:val="single" w:sz="4" w:space="0" w:color="000000"/>
              <w:bottom w:val="single" w:sz="4" w:space="0" w:color="000000"/>
              <w:right w:val="single" w:sz="4" w:space="0" w:color="000000"/>
            </w:tcBorders>
          </w:tcPr>
          <w:p w:rsidR="00D84D50" w:rsidRDefault="00E04F45" w:rsidP="00E04F45">
            <w:pPr>
              <w:pStyle w:val="TableParagraph"/>
              <w:spacing w:before="90"/>
              <w:ind w:left="66" w:firstLine="210"/>
              <w:rPr>
                <w:sz w:val="21"/>
              </w:rPr>
            </w:pPr>
            <w:r>
              <w:rPr>
                <w:sz w:val="21"/>
              </w:rPr>
              <w:t xml:space="preserve"> </w:t>
            </w:r>
          </w:p>
        </w:tc>
        <w:tc>
          <w:tcPr>
            <w:tcW w:w="1031" w:type="dxa"/>
            <w:tcBorders>
              <w:top w:val="nil"/>
              <w:left w:val="single" w:sz="4" w:space="0" w:color="000000"/>
              <w:bottom w:val="single" w:sz="4" w:space="0" w:color="000000"/>
            </w:tcBorders>
          </w:tcPr>
          <w:p w:rsidR="00D84D50" w:rsidRDefault="00E04F45" w:rsidP="00E04F45">
            <w:pPr>
              <w:pStyle w:val="TableParagraph"/>
              <w:spacing w:before="90"/>
              <w:ind w:left="72" w:firstLine="210"/>
              <w:rPr>
                <w:sz w:val="21"/>
              </w:rPr>
            </w:pPr>
            <w:r>
              <w:rPr>
                <w:sz w:val="21"/>
              </w:rPr>
              <w:t xml:space="preserve"> </w:t>
            </w:r>
          </w:p>
        </w:tc>
      </w:tr>
      <w:tr w:rsidR="00D84D50">
        <w:trPr>
          <w:trHeight w:val="884"/>
        </w:trPr>
        <w:tc>
          <w:tcPr>
            <w:tcW w:w="662" w:type="dxa"/>
            <w:tcBorders>
              <w:top w:val="single" w:sz="4" w:space="0" w:color="000000"/>
              <w:right w:val="single" w:sz="4" w:space="0" w:color="000000"/>
            </w:tcBorders>
          </w:tcPr>
          <w:p w:rsidR="00D84D50" w:rsidRDefault="00D84D50" w:rsidP="00E04F45">
            <w:pPr>
              <w:pStyle w:val="TableParagraph"/>
              <w:spacing w:before="3"/>
              <w:ind w:firstLine="241"/>
              <w:rPr>
                <w:b/>
              </w:rPr>
            </w:pPr>
          </w:p>
          <w:p w:rsidR="00D84D50" w:rsidRDefault="00E04F45" w:rsidP="00E04F45">
            <w:pPr>
              <w:pStyle w:val="TableParagraph"/>
              <w:ind w:firstLine="210"/>
              <w:rPr>
                <w:sz w:val="21"/>
              </w:rPr>
            </w:pPr>
            <w:r>
              <w:rPr>
                <w:sz w:val="21"/>
              </w:rPr>
              <w:t>总分</w:t>
            </w:r>
            <w:r>
              <w:rPr>
                <w:sz w:val="21"/>
              </w:rPr>
              <w:t xml:space="preserve"> </w:t>
            </w:r>
          </w:p>
        </w:tc>
        <w:tc>
          <w:tcPr>
            <w:tcW w:w="5560" w:type="dxa"/>
            <w:gridSpan w:val="2"/>
            <w:tcBorders>
              <w:top w:val="single" w:sz="4" w:space="0" w:color="000000"/>
              <w:left w:val="single" w:sz="4" w:space="0" w:color="000000"/>
              <w:right w:val="single" w:sz="4" w:space="0" w:color="000000"/>
            </w:tcBorders>
            <w:vAlign w:val="center"/>
          </w:tcPr>
          <w:p w:rsidR="00D84D50" w:rsidRDefault="00D84D50" w:rsidP="00E04F45">
            <w:pPr>
              <w:pStyle w:val="TableParagraph"/>
              <w:spacing w:before="3"/>
              <w:ind w:firstLine="241"/>
              <w:jc w:val="center"/>
              <w:rPr>
                <w:b/>
              </w:rPr>
            </w:pPr>
          </w:p>
          <w:p w:rsidR="00D84D50" w:rsidRDefault="00E04F45" w:rsidP="00E04F45">
            <w:pPr>
              <w:pStyle w:val="TableParagraph"/>
              <w:ind w:left="62" w:firstLine="210"/>
              <w:jc w:val="center"/>
              <w:rPr>
                <w:sz w:val="21"/>
              </w:rPr>
            </w:pPr>
            <w:r>
              <w:rPr>
                <w:sz w:val="21"/>
              </w:rPr>
              <w:t>总分</w:t>
            </w:r>
            <w:r>
              <w:rPr>
                <w:sz w:val="21"/>
              </w:rPr>
              <w:t>=</w:t>
            </w:r>
            <w:r>
              <w:rPr>
                <w:sz w:val="21"/>
              </w:rPr>
              <w:t>（</w:t>
            </w:r>
            <w:r>
              <w:rPr>
                <w:sz w:val="21"/>
              </w:rPr>
              <w:t>100-A</w:t>
            </w:r>
            <w:r>
              <w:rPr>
                <w:sz w:val="21"/>
              </w:rPr>
              <w:t>、</w:t>
            </w:r>
            <w:r>
              <w:rPr>
                <w:sz w:val="21"/>
              </w:rPr>
              <w:t>B</w:t>
            </w:r>
            <w:r>
              <w:rPr>
                <w:sz w:val="21"/>
              </w:rPr>
              <w:t>、</w:t>
            </w:r>
            <w:r>
              <w:rPr>
                <w:sz w:val="21"/>
              </w:rPr>
              <w:t>C</w:t>
            </w:r>
            <w:r>
              <w:rPr>
                <w:sz w:val="21"/>
              </w:rPr>
              <w:t>、</w:t>
            </w:r>
            <w:r>
              <w:rPr>
                <w:sz w:val="21"/>
              </w:rPr>
              <w:t>D</w:t>
            </w:r>
            <w:r>
              <w:rPr>
                <w:sz w:val="21"/>
              </w:rPr>
              <w:t>合计扣分）</w:t>
            </w:r>
          </w:p>
        </w:tc>
        <w:tc>
          <w:tcPr>
            <w:tcW w:w="895" w:type="dxa"/>
            <w:tcBorders>
              <w:top w:val="single" w:sz="4" w:space="0" w:color="000000"/>
              <w:left w:val="single" w:sz="4" w:space="0" w:color="000000"/>
              <w:right w:val="single" w:sz="4" w:space="0" w:color="000000"/>
            </w:tcBorders>
            <w:vAlign w:val="center"/>
          </w:tcPr>
          <w:p w:rsidR="00D84D50" w:rsidRDefault="00E04F45">
            <w:pPr>
              <w:pStyle w:val="TableParagraph"/>
              <w:spacing w:before="154" w:line="278" w:lineRule="auto"/>
              <w:ind w:right="107" w:firstLineChars="0" w:firstLine="0"/>
              <w:jc w:val="center"/>
              <w:rPr>
                <w:sz w:val="21"/>
              </w:rPr>
            </w:pPr>
            <w:r>
              <w:rPr>
                <w:sz w:val="21"/>
              </w:rPr>
              <w:t>合计</w:t>
            </w:r>
          </w:p>
          <w:p w:rsidR="00D84D50" w:rsidRDefault="00E04F45">
            <w:pPr>
              <w:pStyle w:val="TableParagraph"/>
              <w:spacing w:before="154" w:line="278" w:lineRule="auto"/>
              <w:ind w:right="107" w:firstLineChars="0" w:firstLine="0"/>
              <w:jc w:val="center"/>
              <w:rPr>
                <w:sz w:val="21"/>
              </w:rPr>
            </w:pPr>
            <w:r>
              <w:rPr>
                <w:sz w:val="21"/>
              </w:rPr>
              <w:t>扣分</w:t>
            </w:r>
          </w:p>
        </w:tc>
        <w:tc>
          <w:tcPr>
            <w:tcW w:w="1031" w:type="dxa"/>
            <w:tcBorders>
              <w:top w:val="single" w:sz="4" w:space="0" w:color="000000"/>
              <w:left w:val="single" w:sz="4" w:space="0" w:color="000000"/>
            </w:tcBorders>
            <w:vAlign w:val="center"/>
          </w:tcPr>
          <w:p w:rsidR="00D84D50" w:rsidRDefault="00D84D50" w:rsidP="00E04F45">
            <w:pPr>
              <w:pStyle w:val="TableParagraph"/>
              <w:spacing w:before="3"/>
              <w:ind w:firstLine="241"/>
              <w:jc w:val="center"/>
              <w:rPr>
                <w:b/>
              </w:rPr>
            </w:pPr>
          </w:p>
          <w:p w:rsidR="00D84D50" w:rsidRDefault="00D84D50" w:rsidP="00E04F45">
            <w:pPr>
              <w:pStyle w:val="TableParagraph"/>
              <w:ind w:left="72" w:firstLine="210"/>
              <w:jc w:val="center"/>
              <w:rPr>
                <w:sz w:val="21"/>
              </w:rPr>
            </w:pPr>
          </w:p>
        </w:tc>
      </w:tr>
    </w:tbl>
    <w:p w:rsidR="00D84D50" w:rsidRDefault="00D84D50" w:rsidP="00E04F45">
      <w:pPr>
        <w:pStyle w:val="a9"/>
        <w:tabs>
          <w:tab w:val="left" w:pos="1859"/>
        </w:tabs>
        <w:spacing w:line="560" w:lineRule="exact"/>
        <w:ind w:leftChars="200" w:left="480" w:firstLineChars="0" w:firstLine="0"/>
        <w:jc w:val="left"/>
        <w:rPr>
          <w:szCs w:val="22"/>
        </w:rPr>
      </w:pPr>
    </w:p>
    <w:p w:rsidR="00D84D50" w:rsidRDefault="00E04F45">
      <w:pPr>
        <w:pStyle w:val="2"/>
        <w:spacing w:before="0" w:after="0" w:line="560" w:lineRule="exact"/>
        <w:ind w:firstLineChars="200" w:firstLine="482"/>
        <w:rPr>
          <w:rFonts w:hint="default"/>
          <w:b w:val="0"/>
          <w:sz w:val="31"/>
          <w:szCs w:val="24"/>
        </w:rPr>
      </w:pPr>
      <w:r>
        <w:t>模块二</w:t>
      </w:r>
      <w:r w:rsidR="00D653B2">
        <w:t xml:space="preserve">  </w:t>
      </w:r>
      <w:r>
        <w:t>机车</w:t>
      </w:r>
      <w:r w:rsidR="00A95A49">
        <w:t>走行</w:t>
      </w:r>
      <w:r>
        <w:t>部检查</w:t>
      </w:r>
    </w:p>
    <w:p w:rsidR="00D84D50" w:rsidRDefault="00D653B2">
      <w:pPr>
        <w:spacing w:line="440" w:lineRule="exact"/>
        <w:ind w:firstLineChars="200" w:firstLine="482"/>
        <w:rPr>
          <w:b/>
        </w:rPr>
      </w:pPr>
      <w:bookmarkStart w:id="1" w:name="_Toc484799485"/>
      <w:r>
        <w:rPr>
          <w:rFonts w:hint="eastAsia"/>
          <w:b/>
        </w:rPr>
        <w:t>1.</w:t>
      </w:r>
      <w:r w:rsidR="00E04F45">
        <w:rPr>
          <w:rFonts w:hint="eastAsia"/>
          <w:b/>
        </w:rPr>
        <w:t>作业内容</w:t>
      </w:r>
    </w:p>
    <w:p w:rsidR="00D84D50" w:rsidRDefault="00E04F45">
      <w:pPr>
        <w:spacing w:line="440" w:lineRule="exact"/>
        <w:ind w:firstLineChars="200" w:firstLine="480"/>
      </w:pPr>
      <w:r>
        <w:rPr>
          <w:rFonts w:hint="eastAsia"/>
        </w:rPr>
        <w:t>依据机车乘务员段内作业标准，进行</w:t>
      </w:r>
      <w:r>
        <w:rPr>
          <w:rFonts w:hint="eastAsia"/>
        </w:rPr>
        <w:t>HXD3</w:t>
      </w:r>
      <w:r>
        <w:rPr>
          <w:rFonts w:hint="eastAsia"/>
        </w:rPr>
        <w:t>型电力机车走行部检查、火炬</w:t>
      </w:r>
      <w:r>
        <w:t>的使用、响</w:t>
      </w:r>
      <w:r>
        <w:rPr>
          <w:rFonts w:hint="eastAsia"/>
        </w:rPr>
        <w:t>墩</w:t>
      </w:r>
      <w:r>
        <w:t>的使用、轨道电路短接</w:t>
      </w:r>
      <w:r>
        <w:rPr>
          <w:rFonts w:hint="eastAsia"/>
        </w:rPr>
        <w:t>。</w:t>
      </w:r>
    </w:p>
    <w:p w:rsidR="00D84D50" w:rsidRDefault="00E04F45">
      <w:pPr>
        <w:spacing w:line="440" w:lineRule="exact"/>
        <w:ind w:firstLineChars="200" w:firstLine="480"/>
      </w:pPr>
      <w:r>
        <w:rPr>
          <w:rFonts w:hint="eastAsia"/>
        </w:rPr>
        <w:t>按照</w:t>
      </w:r>
      <w:r>
        <w:rPr>
          <w:rFonts w:hint="eastAsia"/>
        </w:rPr>
        <w:t>HXD3</w:t>
      </w:r>
      <w:r>
        <w:rPr>
          <w:rFonts w:hint="eastAsia"/>
        </w:rPr>
        <w:t>型电力机车走行部检查路线来进行检查，要求选手口述宏亮，手到（锤到）、眼到、嘴到。顺序检查、不错不漏、由上而下，由里往外，由左到右、姿势正确、步伐不乱、部件名称、正确呼唤、技术参数、准确无误、</w:t>
      </w:r>
      <w:proofErr w:type="gramStart"/>
      <w:r>
        <w:rPr>
          <w:rFonts w:hint="eastAsia"/>
        </w:rPr>
        <w:t>锤分轻重</w:t>
      </w:r>
      <w:proofErr w:type="gramEnd"/>
      <w:r>
        <w:rPr>
          <w:rFonts w:hint="eastAsia"/>
        </w:rPr>
        <w:t>、目标准确、眼看耳听、仔细周到、鼻嗅手触、灵活熟练、仪器测量、正确使用、查找故障、准确无误，故障假设查找要提票等的内容进行标准评测，检查主要包括以下几个方面：</w:t>
      </w:r>
    </w:p>
    <w:p w:rsidR="00D84D50" w:rsidRDefault="00E04F45">
      <w:pPr>
        <w:widowControl/>
        <w:spacing w:line="360" w:lineRule="auto"/>
        <w:ind w:firstLineChars="200" w:firstLine="482"/>
        <w:jc w:val="left"/>
        <w:textAlignment w:val="baseline"/>
        <w:rPr>
          <w:b/>
        </w:rPr>
      </w:pPr>
      <w:r>
        <w:rPr>
          <w:rFonts w:hint="eastAsia"/>
          <w:b/>
        </w:rPr>
        <w:t>（</w:t>
      </w:r>
      <w:r>
        <w:rPr>
          <w:rFonts w:hint="eastAsia"/>
          <w:b/>
        </w:rPr>
        <w:t>1</w:t>
      </w:r>
      <w:r>
        <w:rPr>
          <w:rFonts w:hint="eastAsia"/>
          <w:b/>
        </w:rPr>
        <w:t>）</w:t>
      </w:r>
      <w:r>
        <w:rPr>
          <w:rFonts w:hint="eastAsia"/>
          <w:b/>
        </w:rPr>
        <w:t>HXD3</w:t>
      </w:r>
      <w:r>
        <w:rPr>
          <w:rFonts w:hint="eastAsia"/>
          <w:b/>
        </w:rPr>
        <w:t>型电力机车检查作业路线图</w:t>
      </w:r>
    </w:p>
    <w:p w:rsidR="008651A4" w:rsidRPr="008651A4" w:rsidRDefault="008651A4">
      <w:pPr>
        <w:widowControl/>
        <w:spacing w:line="360" w:lineRule="auto"/>
        <w:ind w:firstLineChars="200" w:firstLine="482"/>
        <w:jc w:val="left"/>
        <w:textAlignment w:val="baseline"/>
        <w:rPr>
          <w:b/>
        </w:rPr>
      </w:pPr>
    </w:p>
    <w:bookmarkEnd w:id="1"/>
    <w:p w:rsidR="00D84D50" w:rsidRDefault="00E04F45">
      <w:pPr>
        <w:pStyle w:val="a9"/>
        <w:spacing w:line="360" w:lineRule="auto"/>
        <w:ind w:left="1245" w:firstLineChars="0" w:firstLine="0"/>
        <w:jc w:val="left"/>
        <w:textAlignment w:val="baseline"/>
      </w:pPr>
      <w:r>
        <w:rPr>
          <w:noProof/>
        </w:rPr>
        <w:drawing>
          <wp:inline distT="0" distB="0" distL="0" distR="0">
            <wp:extent cx="3990975" cy="1730375"/>
            <wp:effectExtent l="0" t="0" r="952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l="3250" t="1836" b="12827"/>
                    <a:stretch>
                      <a:fillRect/>
                    </a:stretch>
                  </pic:blipFill>
                  <pic:spPr>
                    <a:xfrm>
                      <a:off x="0" y="0"/>
                      <a:ext cx="3998738" cy="1734033"/>
                    </a:xfrm>
                    <a:prstGeom prst="rect">
                      <a:avLst/>
                    </a:prstGeom>
                    <a:noFill/>
                    <a:ln>
                      <a:noFill/>
                    </a:ln>
                  </pic:spPr>
                </pic:pic>
              </a:graphicData>
            </a:graphic>
          </wp:inline>
        </w:drawing>
      </w:r>
    </w:p>
    <w:p w:rsidR="00D84D50" w:rsidRDefault="00101447">
      <w:pPr>
        <w:tabs>
          <w:tab w:val="right" w:pos="8312"/>
        </w:tabs>
        <w:spacing w:line="360" w:lineRule="auto"/>
        <w:ind w:firstLineChars="200" w:firstLine="480"/>
        <w:jc w:val="center"/>
        <w:rPr>
          <w:szCs w:val="21"/>
        </w:rPr>
      </w:pPr>
      <w:r w:rsidRPr="00101447">
        <w:rPr>
          <w:rFonts w:ascii="Calibri" w:hAnsi="Calibri"/>
          <w:szCs w:val="21"/>
        </w:rPr>
        <w:pict>
          <v:line id="直接连接符 3" o:spid="_x0000_s1026" style="position:absolute;left:0;text-align:left;z-index:251660288" from="343.5pt,13.2pt" to="396.8pt,13.25pt" o:gfxdata="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3eEP1gAAAAkBAAAPAAAAAAAAAAEAIAAAACIAAABkcnMvZG93bnJldi54&#10;bWxQSwECFAAUAAAACACHTuJAANKbvPwBAAD2AwAADgAAAAAAAAABACAAAAAlAQAAZHJzL2Uyb0Rv&#10;Yy54bWxQSwUGAAAAAAYABgBZAQAAkwUAAAAA&#10;" strokeweight="1.5pt">
            <v:stroke dashstyle="dashDot"/>
          </v:line>
        </w:pict>
      </w:r>
      <w:r w:rsidR="00E04F45">
        <w:rPr>
          <w:rFonts w:hint="eastAsia"/>
          <w:szCs w:val="21"/>
        </w:rPr>
        <w:t>始点</w:t>
      </w:r>
      <w:r w:rsidR="00E04F45">
        <w:rPr>
          <w:rFonts w:ascii="宋体" w:hAnsi="宋体" w:cs="宋体" w:hint="eastAsia"/>
          <w:szCs w:val="21"/>
        </w:rPr>
        <w:t>△</w:t>
      </w:r>
      <w:r w:rsidR="00E04F45">
        <w:rPr>
          <w:rFonts w:hint="eastAsia"/>
          <w:szCs w:val="21"/>
        </w:rPr>
        <w:t>；终点</w:t>
      </w:r>
      <w:r w:rsidR="00E04F45">
        <w:rPr>
          <w:szCs w:val="21"/>
        </w:rPr>
        <w:t>○</w:t>
      </w:r>
      <w:r w:rsidR="00E04F45">
        <w:rPr>
          <w:rFonts w:hint="eastAsia"/>
          <w:szCs w:val="21"/>
        </w:rPr>
        <w:t>；检查走行线</w:t>
      </w:r>
      <w:r w:rsidR="00E04F45">
        <w:rPr>
          <w:szCs w:val="21"/>
        </w:rPr>
        <w:t>——</w:t>
      </w:r>
      <w:proofErr w:type="gramStart"/>
      <w:r w:rsidR="00E04F45">
        <w:rPr>
          <w:szCs w:val="21"/>
        </w:rPr>
        <w:t>——</w:t>
      </w:r>
      <w:proofErr w:type="gramEnd"/>
      <w:r w:rsidR="00E04F45">
        <w:rPr>
          <w:rFonts w:hint="eastAsia"/>
          <w:szCs w:val="21"/>
        </w:rPr>
        <w:t>；空走走行线</w:t>
      </w:r>
    </w:p>
    <w:p w:rsidR="00D84D50" w:rsidRDefault="00E04F45">
      <w:pPr>
        <w:widowControl/>
        <w:spacing w:line="360" w:lineRule="auto"/>
        <w:ind w:firstLineChars="200" w:firstLine="482"/>
        <w:jc w:val="left"/>
        <w:textAlignment w:val="baseline"/>
        <w:rPr>
          <w:b/>
        </w:rPr>
      </w:pPr>
      <w:r>
        <w:rPr>
          <w:rFonts w:hint="eastAsia"/>
          <w:b/>
        </w:rPr>
        <w:t>（</w:t>
      </w:r>
      <w:r>
        <w:rPr>
          <w:b/>
        </w:rPr>
        <w:t>2</w:t>
      </w:r>
      <w:r>
        <w:rPr>
          <w:rFonts w:hint="eastAsia"/>
          <w:b/>
        </w:rPr>
        <w:t>）检查路线说明</w:t>
      </w:r>
    </w:p>
    <w:p w:rsidR="00D84D50" w:rsidRDefault="00E04F45">
      <w:pPr>
        <w:spacing w:line="440" w:lineRule="exact"/>
        <w:ind w:firstLineChars="200" w:firstLine="480"/>
      </w:pPr>
      <w:r>
        <w:rPr>
          <w:rFonts w:hint="eastAsia"/>
        </w:rPr>
        <w:t>II</w:t>
      </w:r>
      <w:r>
        <w:rPr>
          <w:rFonts w:hint="eastAsia"/>
        </w:rPr>
        <w:t>端机车前部→机车右侧走行部第二转向架→机车右侧走行部第一转向架（空走）→</w:t>
      </w:r>
      <w:r>
        <w:rPr>
          <w:rFonts w:hint="eastAsia"/>
        </w:rPr>
        <w:t>I</w:t>
      </w:r>
      <w:r>
        <w:rPr>
          <w:rFonts w:hint="eastAsia"/>
        </w:rPr>
        <w:t>端机车前部（空走）→机车左侧走行部第一转向架（空走）→机车左侧走行部第二转向架（空走）→终点（</w:t>
      </w:r>
      <w:r>
        <w:rPr>
          <w:rFonts w:hint="eastAsia"/>
        </w:rPr>
        <w:t>I</w:t>
      </w:r>
      <w:r>
        <w:rPr>
          <w:rFonts w:hint="eastAsia"/>
        </w:rPr>
        <w:t>端机车前部）</w:t>
      </w:r>
    </w:p>
    <w:p w:rsidR="00D84D50" w:rsidRDefault="00E04F45">
      <w:pPr>
        <w:widowControl/>
        <w:spacing w:line="360" w:lineRule="auto"/>
        <w:ind w:firstLineChars="200" w:firstLine="482"/>
        <w:jc w:val="left"/>
        <w:textAlignment w:val="baseline"/>
        <w:rPr>
          <w:b/>
        </w:rPr>
      </w:pPr>
      <w:r>
        <w:rPr>
          <w:rFonts w:hint="eastAsia"/>
          <w:b/>
        </w:rPr>
        <w:t>（</w:t>
      </w:r>
      <w:r>
        <w:rPr>
          <w:rFonts w:hint="eastAsia"/>
          <w:b/>
        </w:rPr>
        <w:t>3</w:t>
      </w:r>
      <w:r>
        <w:rPr>
          <w:rFonts w:hint="eastAsia"/>
          <w:b/>
        </w:rPr>
        <w:t>）</w:t>
      </w:r>
      <w:r>
        <w:rPr>
          <w:rFonts w:hint="eastAsia"/>
          <w:b/>
        </w:rPr>
        <w:t>HXD3</w:t>
      </w:r>
      <w:r>
        <w:rPr>
          <w:rFonts w:hint="eastAsia"/>
          <w:b/>
        </w:rPr>
        <w:t>型电力机车检查作业安全注意事项（口述）</w:t>
      </w:r>
    </w:p>
    <w:p w:rsidR="00D84D50" w:rsidRDefault="00C01013">
      <w:pPr>
        <w:spacing w:line="440" w:lineRule="exact"/>
        <w:ind w:firstLineChars="200" w:firstLine="480"/>
      </w:pPr>
      <w:r>
        <w:rPr>
          <w:szCs w:val="22"/>
        </w:rPr>
        <w:lastRenderedPageBreak/>
        <w:fldChar w:fldCharType="begin"/>
      </w:r>
      <w:r>
        <w:rPr>
          <w:szCs w:val="22"/>
        </w:rPr>
        <w:instrText xml:space="preserve"> </w:instrText>
      </w:r>
      <w:r>
        <w:rPr>
          <w:rFonts w:hint="eastAsia"/>
          <w:szCs w:val="22"/>
        </w:rPr>
        <w:instrText>= 1 \* GB3</w:instrText>
      </w:r>
      <w:r>
        <w:rPr>
          <w:szCs w:val="22"/>
        </w:rPr>
        <w:instrText xml:space="preserve"> </w:instrText>
      </w:r>
      <w:r>
        <w:rPr>
          <w:szCs w:val="22"/>
        </w:rPr>
        <w:fldChar w:fldCharType="separate"/>
      </w:r>
      <w:r>
        <w:rPr>
          <w:rFonts w:hint="eastAsia"/>
          <w:noProof/>
          <w:szCs w:val="22"/>
        </w:rPr>
        <w:t>①</w:t>
      </w:r>
      <w:r>
        <w:rPr>
          <w:szCs w:val="22"/>
        </w:rPr>
        <w:fldChar w:fldCharType="end"/>
      </w:r>
      <w:r w:rsidR="00E04F45">
        <w:rPr>
          <w:rFonts w:hint="eastAsia"/>
        </w:rPr>
        <w:t>确认检查作业必须在安全作业区内，有接触网线路整备作业场，要办理停电手续、挂好接地线后进行；</w:t>
      </w:r>
    </w:p>
    <w:p w:rsidR="00D84D50" w:rsidRDefault="00C01013">
      <w:pPr>
        <w:spacing w:line="440" w:lineRule="exact"/>
        <w:ind w:firstLineChars="200" w:firstLine="480"/>
      </w:pPr>
      <w:r>
        <w:rPr>
          <w:szCs w:val="22"/>
        </w:rPr>
        <w:fldChar w:fldCharType="begin"/>
      </w:r>
      <w:r>
        <w:rPr>
          <w:szCs w:val="22"/>
        </w:rPr>
        <w:instrText xml:space="preserve"> </w:instrText>
      </w:r>
      <w:r>
        <w:rPr>
          <w:rFonts w:hint="eastAsia"/>
          <w:szCs w:val="22"/>
        </w:rPr>
        <w:instrText>= 2 \* GB3</w:instrText>
      </w:r>
      <w:r>
        <w:rPr>
          <w:szCs w:val="22"/>
        </w:rPr>
        <w:instrText xml:space="preserve"> </w:instrText>
      </w:r>
      <w:r>
        <w:rPr>
          <w:szCs w:val="22"/>
        </w:rPr>
        <w:fldChar w:fldCharType="separate"/>
      </w:r>
      <w:r>
        <w:rPr>
          <w:rFonts w:hint="eastAsia"/>
          <w:noProof/>
          <w:szCs w:val="22"/>
        </w:rPr>
        <w:t>②</w:t>
      </w:r>
      <w:r>
        <w:rPr>
          <w:szCs w:val="22"/>
        </w:rPr>
        <w:fldChar w:fldCharType="end"/>
      </w:r>
      <w:r w:rsidR="00E04F45">
        <w:rPr>
          <w:rFonts w:hint="eastAsia"/>
        </w:rPr>
        <w:t>确认机车停放制动在制动，打好止轮器，防溜措施做好；</w:t>
      </w:r>
    </w:p>
    <w:p w:rsidR="00D84D50" w:rsidRDefault="00C01013">
      <w:pPr>
        <w:spacing w:line="440" w:lineRule="exact"/>
        <w:ind w:firstLineChars="200" w:firstLine="480"/>
      </w:pPr>
      <w:r>
        <w:rPr>
          <w:szCs w:val="22"/>
        </w:rPr>
        <w:fldChar w:fldCharType="begin"/>
      </w:r>
      <w:r>
        <w:rPr>
          <w:szCs w:val="22"/>
        </w:rPr>
        <w:instrText xml:space="preserve"> </w:instrText>
      </w:r>
      <w:r>
        <w:rPr>
          <w:rFonts w:hint="eastAsia"/>
          <w:szCs w:val="22"/>
        </w:rPr>
        <w:instrText>= 3 \* GB3</w:instrText>
      </w:r>
      <w:r>
        <w:rPr>
          <w:szCs w:val="22"/>
        </w:rPr>
        <w:instrText xml:space="preserve"> </w:instrText>
      </w:r>
      <w:r>
        <w:rPr>
          <w:szCs w:val="22"/>
        </w:rPr>
        <w:fldChar w:fldCharType="separate"/>
      </w:r>
      <w:r>
        <w:rPr>
          <w:rFonts w:hint="eastAsia"/>
          <w:noProof/>
          <w:szCs w:val="22"/>
        </w:rPr>
        <w:t>③</w:t>
      </w:r>
      <w:r>
        <w:rPr>
          <w:szCs w:val="22"/>
        </w:rPr>
        <w:fldChar w:fldCharType="end"/>
      </w:r>
      <w:r w:rsidR="00E04F45">
        <w:rPr>
          <w:rFonts w:hint="eastAsia"/>
        </w:rPr>
        <w:t>确认机车设置防护信号。</w:t>
      </w:r>
    </w:p>
    <w:p w:rsidR="00D84D50" w:rsidRDefault="00C01013">
      <w:pPr>
        <w:spacing w:line="440" w:lineRule="exact"/>
        <w:ind w:firstLineChars="200" w:firstLine="480"/>
      </w:pPr>
      <w:r>
        <w:rPr>
          <w:szCs w:val="22"/>
        </w:rPr>
        <w:fldChar w:fldCharType="begin"/>
      </w:r>
      <w:r>
        <w:rPr>
          <w:szCs w:val="22"/>
        </w:rPr>
        <w:instrText xml:space="preserve"> </w:instrText>
      </w:r>
      <w:r>
        <w:rPr>
          <w:rFonts w:hint="eastAsia"/>
          <w:szCs w:val="22"/>
        </w:rPr>
        <w:instrText>= 4 \* GB3</w:instrText>
      </w:r>
      <w:r>
        <w:rPr>
          <w:szCs w:val="22"/>
        </w:rPr>
        <w:instrText xml:space="preserve"> </w:instrText>
      </w:r>
      <w:r>
        <w:rPr>
          <w:szCs w:val="22"/>
        </w:rPr>
        <w:fldChar w:fldCharType="separate"/>
      </w:r>
      <w:r>
        <w:rPr>
          <w:rFonts w:hint="eastAsia"/>
          <w:noProof/>
          <w:szCs w:val="22"/>
        </w:rPr>
        <w:t>④</w:t>
      </w:r>
      <w:r>
        <w:rPr>
          <w:szCs w:val="22"/>
        </w:rPr>
        <w:fldChar w:fldCharType="end"/>
      </w:r>
      <w:r w:rsidR="00E04F45">
        <w:rPr>
          <w:rFonts w:hint="eastAsia"/>
        </w:rPr>
        <w:t>机车检查时要注意安全，跨越地沟时从渡板通过，严禁跳跃地沟。</w:t>
      </w:r>
    </w:p>
    <w:p w:rsidR="00D84D50" w:rsidRDefault="00E04F45">
      <w:pPr>
        <w:spacing w:line="440" w:lineRule="exact"/>
        <w:ind w:firstLineChars="200" w:firstLine="482"/>
        <w:rPr>
          <w:b/>
        </w:rPr>
      </w:pPr>
      <w:r>
        <w:rPr>
          <w:rFonts w:hint="eastAsia"/>
          <w:b/>
        </w:rPr>
        <w:t>（</w:t>
      </w:r>
      <w:r>
        <w:rPr>
          <w:rFonts w:hint="eastAsia"/>
          <w:b/>
        </w:rPr>
        <w:t>4</w:t>
      </w:r>
      <w:r>
        <w:rPr>
          <w:rFonts w:hint="eastAsia"/>
          <w:b/>
        </w:rPr>
        <w:t>）</w:t>
      </w:r>
      <w:r>
        <w:rPr>
          <w:rFonts w:hint="eastAsia"/>
          <w:b/>
        </w:rPr>
        <w:t>HXD3</w:t>
      </w:r>
      <w:r>
        <w:rPr>
          <w:rFonts w:hint="eastAsia"/>
          <w:b/>
        </w:rPr>
        <w:t>型电力机车检查作业项目内容（实作</w:t>
      </w:r>
      <w:r>
        <w:rPr>
          <w:rFonts w:hint="eastAsia"/>
          <w:b/>
        </w:rPr>
        <w:t>+</w:t>
      </w:r>
      <w:r>
        <w:rPr>
          <w:rFonts w:hint="eastAsia"/>
          <w:b/>
        </w:rPr>
        <w:t>口述）</w:t>
      </w:r>
    </w:p>
    <w:p w:rsidR="00D84D50" w:rsidRDefault="00E04F45">
      <w:pPr>
        <w:spacing w:line="440" w:lineRule="exact"/>
        <w:ind w:firstLineChars="200" w:firstLine="480"/>
        <w:rPr>
          <w:rFonts w:hint="eastAsia"/>
        </w:rPr>
      </w:pPr>
      <w:r>
        <w:rPr>
          <w:rFonts w:hint="eastAsia"/>
        </w:rPr>
        <w:t>整个检查作业过程中，要求选手按规定检查作业路线进行有声检查作业，但在重复相同部件检查作业时，可只呼唤检查部位名称。</w:t>
      </w:r>
    </w:p>
    <w:p w:rsidR="00712541" w:rsidRPr="00712541" w:rsidRDefault="00712541" w:rsidP="00712541">
      <w:pPr>
        <w:spacing w:line="440" w:lineRule="exact"/>
        <w:ind w:firstLineChars="200" w:firstLine="480"/>
        <w:jc w:val="center"/>
        <w:rPr>
          <w:rFonts w:ascii="黑体" w:eastAsia="黑体" w:hAnsi="黑体"/>
        </w:rPr>
      </w:pPr>
      <w:r w:rsidRPr="00712541">
        <w:rPr>
          <w:rFonts w:ascii="黑体" w:eastAsia="黑体" w:hAnsi="黑体" w:hint="eastAsia"/>
        </w:rPr>
        <w:t>表2  机车检查作业项目</w:t>
      </w:r>
      <w:r w:rsidR="001C4260">
        <w:rPr>
          <w:rFonts w:ascii="黑体" w:eastAsia="黑体" w:hAnsi="黑体" w:hint="eastAsia"/>
        </w:rPr>
        <w:t>表</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418"/>
        <w:gridCol w:w="4647"/>
        <w:gridCol w:w="1165"/>
        <w:gridCol w:w="1275"/>
      </w:tblGrid>
      <w:tr w:rsidR="00D84D50" w:rsidTr="002872DA">
        <w:trPr>
          <w:trHeight w:val="697"/>
          <w:jc w:val="center"/>
        </w:trPr>
        <w:tc>
          <w:tcPr>
            <w:tcW w:w="675" w:type="dxa"/>
            <w:shd w:val="clear" w:color="auto" w:fill="auto"/>
            <w:noWrap/>
            <w:vAlign w:val="center"/>
          </w:tcPr>
          <w:p w:rsidR="00D84D50" w:rsidRDefault="00E04F45">
            <w:pPr>
              <w:spacing w:line="360" w:lineRule="auto"/>
              <w:ind w:firstLineChars="0" w:firstLine="0"/>
              <w:jc w:val="center"/>
              <w:rPr>
                <w:b/>
                <w:bCs/>
                <w:sz w:val="20"/>
                <w:szCs w:val="20"/>
              </w:rPr>
            </w:pPr>
            <w:r>
              <w:rPr>
                <w:rFonts w:hint="eastAsia"/>
                <w:b/>
                <w:bCs/>
                <w:sz w:val="20"/>
                <w:szCs w:val="20"/>
              </w:rPr>
              <w:t>作业顺序</w:t>
            </w:r>
          </w:p>
        </w:tc>
        <w:tc>
          <w:tcPr>
            <w:tcW w:w="1418" w:type="dxa"/>
            <w:shd w:val="clear" w:color="auto" w:fill="auto"/>
            <w:vAlign w:val="center"/>
          </w:tcPr>
          <w:p w:rsidR="00D84D50" w:rsidRDefault="00E04F45">
            <w:pPr>
              <w:spacing w:line="360" w:lineRule="auto"/>
              <w:ind w:firstLineChars="0" w:firstLine="0"/>
              <w:jc w:val="center"/>
              <w:rPr>
                <w:b/>
                <w:bCs/>
                <w:sz w:val="20"/>
                <w:szCs w:val="20"/>
              </w:rPr>
            </w:pPr>
            <w:r>
              <w:rPr>
                <w:rFonts w:hint="eastAsia"/>
                <w:b/>
                <w:bCs/>
                <w:sz w:val="20"/>
                <w:szCs w:val="20"/>
              </w:rPr>
              <w:t>检查部位</w:t>
            </w:r>
          </w:p>
        </w:tc>
        <w:tc>
          <w:tcPr>
            <w:tcW w:w="4647" w:type="dxa"/>
            <w:shd w:val="clear" w:color="auto" w:fill="auto"/>
            <w:vAlign w:val="center"/>
          </w:tcPr>
          <w:p w:rsidR="00D84D50" w:rsidRDefault="00E04F45">
            <w:pPr>
              <w:spacing w:line="360" w:lineRule="auto"/>
              <w:ind w:firstLineChars="0" w:firstLine="0"/>
              <w:jc w:val="center"/>
              <w:rPr>
                <w:b/>
                <w:bCs/>
                <w:sz w:val="20"/>
                <w:szCs w:val="20"/>
              </w:rPr>
            </w:pPr>
            <w:r>
              <w:rPr>
                <w:rFonts w:hint="eastAsia"/>
                <w:b/>
                <w:bCs/>
                <w:sz w:val="20"/>
                <w:szCs w:val="20"/>
              </w:rPr>
              <w:t>检查内容及要求</w:t>
            </w:r>
          </w:p>
        </w:tc>
        <w:tc>
          <w:tcPr>
            <w:tcW w:w="1165" w:type="dxa"/>
            <w:shd w:val="clear" w:color="auto" w:fill="auto"/>
            <w:noWrap/>
            <w:vAlign w:val="center"/>
          </w:tcPr>
          <w:p w:rsidR="00D84D50" w:rsidRDefault="00E04F45">
            <w:pPr>
              <w:spacing w:line="360" w:lineRule="auto"/>
              <w:ind w:firstLineChars="0" w:firstLine="0"/>
              <w:jc w:val="center"/>
              <w:rPr>
                <w:b/>
                <w:bCs/>
                <w:sz w:val="20"/>
                <w:szCs w:val="20"/>
              </w:rPr>
            </w:pPr>
            <w:r>
              <w:rPr>
                <w:rFonts w:hint="eastAsia"/>
                <w:b/>
                <w:bCs/>
                <w:sz w:val="20"/>
                <w:szCs w:val="20"/>
              </w:rPr>
              <w:t>检查</w:t>
            </w:r>
          </w:p>
          <w:p w:rsidR="00D84D50" w:rsidRDefault="00E04F45">
            <w:pPr>
              <w:spacing w:line="360" w:lineRule="auto"/>
              <w:ind w:firstLineChars="0" w:firstLine="0"/>
              <w:jc w:val="center"/>
              <w:rPr>
                <w:b/>
                <w:bCs/>
                <w:sz w:val="20"/>
                <w:szCs w:val="20"/>
              </w:rPr>
            </w:pPr>
            <w:r>
              <w:rPr>
                <w:rFonts w:hint="eastAsia"/>
                <w:b/>
                <w:bCs/>
                <w:sz w:val="20"/>
                <w:szCs w:val="20"/>
              </w:rPr>
              <w:t>方法</w:t>
            </w:r>
          </w:p>
        </w:tc>
        <w:tc>
          <w:tcPr>
            <w:tcW w:w="1275" w:type="dxa"/>
            <w:shd w:val="clear" w:color="auto" w:fill="auto"/>
            <w:noWrap/>
            <w:vAlign w:val="center"/>
          </w:tcPr>
          <w:p w:rsidR="00D84D50" w:rsidRDefault="00E04F45">
            <w:pPr>
              <w:spacing w:line="360" w:lineRule="auto"/>
              <w:ind w:firstLineChars="0" w:firstLine="0"/>
              <w:jc w:val="center"/>
              <w:rPr>
                <w:b/>
                <w:bCs/>
                <w:sz w:val="20"/>
                <w:szCs w:val="20"/>
              </w:rPr>
            </w:pPr>
            <w:r>
              <w:rPr>
                <w:rFonts w:hint="eastAsia"/>
                <w:b/>
                <w:bCs/>
                <w:sz w:val="20"/>
                <w:szCs w:val="20"/>
              </w:rPr>
              <w:t>细检顺序及动作要求</w:t>
            </w:r>
          </w:p>
        </w:tc>
      </w:tr>
      <w:tr w:rsidR="00D84D50" w:rsidTr="002872DA">
        <w:trPr>
          <w:trHeight w:val="405"/>
          <w:jc w:val="center"/>
        </w:trPr>
        <w:tc>
          <w:tcPr>
            <w:tcW w:w="675" w:type="dxa"/>
            <w:shd w:val="clear" w:color="auto" w:fill="auto"/>
            <w:vAlign w:val="center"/>
          </w:tcPr>
          <w:p w:rsidR="00D84D50" w:rsidRPr="00C727A6" w:rsidRDefault="00E04F45">
            <w:pPr>
              <w:widowControl/>
              <w:spacing w:line="300" w:lineRule="exact"/>
              <w:ind w:firstLineChars="0" w:firstLine="0"/>
              <w:jc w:val="center"/>
              <w:rPr>
                <w:rFonts w:asciiTheme="majorEastAsia" w:eastAsiaTheme="majorEastAsia" w:hAnsiTheme="majorEastAsia"/>
                <w:kern w:val="0"/>
              </w:rPr>
            </w:pPr>
            <w:r w:rsidRPr="00C727A6">
              <w:rPr>
                <w:rFonts w:asciiTheme="majorEastAsia" w:eastAsiaTheme="majorEastAsia" w:hAnsiTheme="majorEastAsia"/>
                <w:kern w:val="0"/>
              </w:rPr>
              <w:t>1</w:t>
            </w:r>
          </w:p>
        </w:tc>
        <w:tc>
          <w:tcPr>
            <w:tcW w:w="1418" w:type="dxa"/>
            <w:shd w:val="clear" w:color="auto" w:fill="auto"/>
            <w:vAlign w:val="center"/>
          </w:tcPr>
          <w:p w:rsidR="00D84D50" w:rsidRPr="00C727A6" w:rsidRDefault="00E04F45">
            <w:pPr>
              <w:widowControl/>
              <w:spacing w:line="300" w:lineRule="exact"/>
              <w:ind w:firstLineChars="0" w:firstLine="0"/>
              <w:jc w:val="center"/>
              <w:rPr>
                <w:rFonts w:asciiTheme="majorEastAsia" w:eastAsiaTheme="majorEastAsia" w:hAnsiTheme="majorEastAsia"/>
              </w:rPr>
            </w:pPr>
            <w:r w:rsidRPr="00C727A6">
              <w:rPr>
                <w:rFonts w:asciiTheme="majorEastAsia" w:eastAsiaTheme="majorEastAsia" w:hAnsiTheme="majorEastAsia"/>
              </w:rPr>
              <w:t>II</w:t>
            </w:r>
            <w:r w:rsidRPr="00C727A6">
              <w:rPr>
                <w:rFonts w:asciiTheme="majorEastAsia" w:eastAsiaTheme="majorEastAsia" w:hAnsiTheme="majorEastAsia" w:hint="eastAsia"/>
              </w:rPr>
              <w:t>端前端</w:t>
            </w:r>
          </w:p>
          <w:p w:rsidR="00D84D50" w:rsidRPr="00C727A6" w:rsidRDefault="00E04F45">
            <w:pPr>
              <w:widowControl/>
              <w:spacing w:line="300" w:lineRule="exact"/>
              <w:ind w:firstLineChars="0" w:firstLine="0"/>
              <w:jc w:val="center"/>
              <w:rPr>
                <w:rFonts w:asciiTheme="majorEastAsia" w:eastAsiaTheme="majorEastAsia" w:hAnsiTheme="majorEastAsia"/>
              </w:rPr>
            </w:pPr>
            <w:r w:rsidRPr="00C727A6">
              <w:rPr>
                <w:rFonts w:asciiTheme="majorEastAsia" w:eastAsiaTheme="majorEastAsia" w:hAnsiTheme="majorEastAsia" w:hint="eastAsia"/>
              </w:rPr>
              <w:t>外观检查</w:t>
            </w:r>
          </w:p>
        </w:tc>
        <w:tc>
          <w:tcPr>
            <w:tcW w:w="4647" w:type="dxa"/>
            <w:shd w:val="clear" w:color="auto" w:fill="auto"/>
            <w:vAlign w:val="center"/>
          </w:tcPr>
          <w:p w:rsidR="00E04F45" w:rsidRPr="00C727A6" w:rsidRDefault="00E04F45" w:rsidP="00E04F45">
            <w:pPr>
              <w:ind w:firstLineChars="0" w:firstLine="0"/>
              <w:rPr>
                <w:rFonts w:asciiTheme="majorEastAsia" w:eastAsiaTheme="majorEastAsia" w:hAnsiTheme="majorEastAsia"/>
              </w:rPr>
            </w:pPr>
            <w:r w:rsidRPr="00C727A6">
              <w:rPr>
                <w:rFonts w:asciiTheme="majorEastAsia" w:eastAsiaTheme="majorEastAsia" w:hAnsiTheme="majorEastAsia" w:hint="eastAsia"/>
              </w:rPr>
              <w:t>（1）前照灯、副前照灯、标志灯外观完好，重联插座、锁闭装置良好及内部密封良好，各</w:t>
            </w:r>
            <w:proofErr w:type="gramStart"/>
            <w:r w:rsidRPr="00C727A6">
              <w:rPr>
                <w:rFonts w:asciiTheme="majorEastAsia" w:eastAsiaTheme="majorEastAsia" w:hAnsiTheme="majorEastAsia" w:hint="eastAsia"/>
              </w:rPr>
              <w:t>插孔无灼痕</w:t>
            </w:r>
            <w:proofErr w:type="gramEnd"/>
            <w:r w:rsidRPr="00C727A6">
              <w:rPr>
                <w:rFonts w:asciiTheme="majorEastAsia" w:eastAsiaTheme="majorEastAsia" w:hAnsiTheme="majorEastAsia" w:hint="eastAsia"/>
              </w:rPr>
              <w:t>。</w:t>
            </w:r>
          </w:p>
          <w:p w:rsidR="00D84D50" w:rsidRPr="00C727A6" w:rsidRDefault="00E04F45" w:rsidP="00E04F45">
            <w:pPr>
              <w:ind w:firstLineChars="0" w:firstLine="0"/>
              <w:rPr>
                <w:rFonts w:asciiTheme="majorEastAsia" w:eastAsiaTheme="majorEastAsia" w:hAnsiTheme="majorEastAsia"/>
              </w:rPr>
            </w:pPr>
            <w:r w:rsidRPr="00C727A6">
              <w:rPr>
                <w:rFonts w:asciiTheme="majorEastAsia" w:eastAsiaTheme="majorEastAsia" w:hAnsiTheme="majorEastAsia" w:hint="eastAsia"/>
              </w:rPr>
              <w:t>（2）前窗玻璃完好。</w:t>
            </w:r>
          </w:p>
        </w:tc>
        <w:tc>
          <w:tcPr>
            <w:tcW w:w="1165" w:type="dxa"/>
            <w:shd w:val="clear" w:color="auto" w:fill="auto"/>
            <w:noWrap/>
            <w:vAlign w:val="center"/>
          </w:tcPr>
          <w:p w:rsidR="00D84D50" w:rsidRPr="00C727A6" w:rsidRDefault="00E04F45">
            <w:pPr>
              <w:widowControl/>
              <w:spacing w:line="300" w:lineRule="exact"/>
              <w:ind w:firstLineChars="0" w:firstLine="0"/>
              <w:rPr>
                <w:rFonts w:asciiTheme="majorEastAsia" w:eastAsiaTheme="majorEastAsia" w:hAnsiTheme="majorEastAsia"/>
                <w:kern w:val="0"/>
              </w:rPr>
            </w:pPr>
            <w:r w:rsidRPr="00C727A6">
              <w:rPr>
                <w:rFonts w:asciiTheme="majorEastAsia" w:eastAsiaTheme="majorEastAsia" w:hAnsiTheme="majorEastAsia" w:hint="eastAsia"/>
                <w:kern w:val="0"/>
              </w:rPr>
              <w:t>目检</w:t>
            </w:r>
          </w:p>
        </w:tc>
        <w:tc>
          <w:tcPr>
            <w:tcW w:w="1275" w:type="dxa"/>
            <w:shd w:val="clear" w:color="auto" w:fill="auto"/>
            <w:noWrap/>
            <w:vAlign w:val="center"/>
          </w:tcPr>
          <w:p w:rsidR="00D84D50" w:rsidRPr="00C727A6" w:rsidRDefault="00E04F45">
            <w:pPr>
              <w:widowControl/>
              <w:spacing w:line="300" w:lineRule="exact"/>
              <w:ind w:firstLineChars="0" w:firstLine="0"/>
              <w:rPr>
                <w:rFonts w:asciiTheme="majorEastAsia" w:eastAsiaTheme="majorEastAsia" w:hAnsiTheme="majorEastAsia"/>
                <w:kern w:val="0"/>
              </w:rPr>
            </w:pPr>
            <w:r w:rsidRPr="00C727A6">
              <w:rPr>
                <w:rFonts w:asciiTheme="majorEastAsia" w:eastAsiaTheme="majorEastAsia" w:hAnsiTheme="majorEastAsia" w:hint="eastAsia"/>
                <w:kern w:val="0"/>
              </w:rPr>
              <w:t>机车前方站立，目视检查。</w:t>
            </w:r>
          </w:p>
        </w:tc>
      </w:tr>
      <w:tr w:rsidR="00D84D50" w:rsidTr="002872DA">
        <w:trPr>
          <w:trHeight w:val="405"/>
          <w:jc w:val="center"/>
        </w:trPr>
        <w:tc>
          <w:tcPr>
            <w:tcW w:w="675" w:type="dxa"/>
            <w:shd w:val="clear" w:color="auto" w:fill="auto"/>
            <w:vAlign w:val="center"/>
          </w:tcPr>
          <w:p w:rsidR="00D84D50" w:rsidRPr="00C727A6" w:rsidRDefault="00E04F45">
            <w:pPr>
              <w:widowControl/>
              <w:spacing w:line="300" w:lineRule="exact"/>
              <w:ind w:firstLineChars="0" w:firstLine="0"/>
              <w:jc w:val="center"/>
              <w:rPr>
                <w:rFonts w:asciiTheme="majorEastAsia" w:eastAsiaTheme="majorEastAsia" w:hAnsiTheme="majorEastAsia"/>
                <w:kern w:val="0"/>
              </w:rPr>
            </w:pPr>
            <w:r w:rsidRPr="00C727A6">
              <w:rPr>
                <w:rFonts w:asciiTheme="majorEastAsia" w:eastAsiaTheme="majorEastAsia" w:hAnsiTheme="majorEastAsia"/>
                <w:kern w:val="0"/>
              </w:rPr>
              <w:t>2</w:t>
            </w:r>
          </w:p>
        </w:tc>
        <w:tc>
          <w:tcPr>
            <w:tcW w:w="1418" w:type="dxa"/>
            <w:shd w:val="clear" w:color="auto" w:fill="auto"/>
            <w:vAlign w:val="center"/>
          </w:tcPr>
          <w:p w:rsidR="00D84D50" w:rsidRPr="00C727A6" w:rsidRDefault="00E04F45">
            <w:pPr>
              <w:widowControl/>
              <w:spacing w:line="300" w:lineRule="exact"/>
              <w:ind w:firstLineChars="0" w:firstLine="0"/>
              <w:jc w:val="center"/>
              <w:rPr>
                <w:rFonts w:asciiTheme="majorEastAsia" w:eastAsiaTheme="majorEastAsia" w:hAnsiTheme="majorEastAsia"/>
              </w:rPr>
            </w:pPr>
            <w:r w:rsidRPr="00C727A6">
              <w:rPr>
                <w:rFonts w:asciiTheme="majorEastAsia" w:eastAsiaTheme="majorEastAsia" w:hAnsiTheme="majorEastAsia"/>
              </w:rPr>
              <w:t>II</w:t>
            </w:r>
            <w:r w:rsidRPr="00C727A6">
              <w:rPr>
                <w:rFonts w:asciiTheme="majorEastAsia" w:eastAsiaTheme="majorEastAsia" w:hAnsiTheme="majorEastAsia" w:hint="eastAsia"/>
              </w:rPr>
              <w:t>端前端左侧检查</w:t>
            </w:r>
          </w:p>
        </w:tc>
        <w:tc>
          <w:tcPr>
            <w:tcW w:w="4647" w:type="dxa"/>
            <w:shd w:val="clear" w:color="auto" w:fill="auto"/>
            <w:vAlign w:val="center"/>
          </w:tcPr>
          <w:p w:rsidR="00E04F45" w:rsidRPr="00C727A6" w:rsidRDefault="00E04F45" w:rsidP="00E04F45">
            <w:pPr>
              <w:ind w:firstLineChars="0" w:firstLine="0"/>
              <w:rPr>
                <w:rFonts w:asciiTheme="majorEastAsia" w:eastAsiaTheme="majorEastAsia" w:hAnsiTheme="majorEastAsia"/>
              </w:rPr>
            </w:pPr>
            <w:r w:rsidRPr="00C727A6">
              <w:rPr>
                <w:rFonts w:asciiTheme="majorEastAsia" w:eastAsiaTheme="majorEastAsia" w:hAnsiTheme="majorEastAsia" w:hint="eastAsia"/>
              </w:rPr>
              <w:t>（1）引导脚踏、扶手无开焊。</w:t>
            </w:r>
          </w:p>
          <w:p w:rsidR="00D84D50" w:rsidRPr="00C727A6" w:rsidRDefault="00E04F45" w:rsidP="00E04F45">
            <w:pPr>
              <w:spacing w:line="360" w:lineRule="auto"/>
              <w:ind w:firstLineChars="0" w:firstLine="0"/>
              <w:rPr>
                <w:rFonts w:asciiTheme="majorEastAsia" w:eastAsiaTheme="majorEastAsia" w:hAnsiTheme="majorEastAsia"/>
              </w:rPr>
            </w:pPr>
            <w:r w:rsidRPr="00C727A6">
              <w:rPr>
                <w:rFonts w:asciiTheme="majorEastAsia" w:eastAsiaTheme="majorEastAsia" w:hAnsiTheme="majorEastAsia" w:hint="eastAsia"/>
              </w:rPr>
              <w:t>（2）排障器无变形，距轨面高度100—</w:t>
            </w:r>
            <w:smartTag w:uri="urn:schemas-microsoft-com:office:smarttags" w:element="chmetcnv">
              <w:smartTagPr>
                <w:attr w:name="UnitName" w:val="mm"/>
                <w:attr w:name="SourceValue" w:val="120"/>
                <w:attr w:name="HasSpace" w:val="False"/>
                <w:attr w:name="Negative" w:val="False"/>
                <w:attr w:name="NumberType" w:val="1"/>
                <w:attr w:name="TCSC" w:val="0"/>
              </w:smartTagPr>
              <w:r w:rsidRPr="00C727A6">
                <w:rPr>
                  <w:rFonts w:asciiTheme="majorEastAsia" w:eastAsiaTheme="majorEastAsia" w:hAnsiTheme="majorEastAsia" w:hint="eastAsia"/>
                </w:rPr>
                <w:t>120</w:t>
              </w:r>
              <w:r w:rsidRPr="00C727A6">
                <w:rPr>
                  <w:rFonts w:asciiTheme="majorEastAsia" w:eastAsiaTheme="majorEastAsia" w:hAnsiTheme="majorEastAsia"/>
                  <w:lang w:val="en-GB"/>
                </w:rPr>
                <w:t>mm</w:t>
              </w:r>
            </w:smartTag>
          </w:p>
        </w:tc>
        <w:tc>
          <w:tcPr>
            <w:tcW w:w="1165" w:type="dxa"/>
            <w:shd w:val="clear" w:color="auto" w:fill="auto"/>
            <w:noWrap/>
            <w:vAlign w:val="center"/>
          </w:tcPr>
          <w:p w:rsidR="00D84D50" w:rsidRPr="00C727A6" w:rsidRDefault="00E04F45">
            <w:pPr>
              <w:widowControl/>
              <w:spacing w:line="300" w:lineRule="exact"/>
              <w:ind w:firstLineChars="0" w:firstLine="0"/>
              <w:rPr>
                <w:rFonts w:asciiTheme="majorEastAsia" w:eastAsiaTheme="majorEastAsia" w:hAnsiTheme="majorEastAsia"/>
                <w:kern w:val="0"/>
              </w:rPr>
            </w:pPr>
            <w:r w:rsidRPr="00C727A6">
              <w:rPr>
                <w:rFonts w:asciiTheme="majorEastAsia" w:eastAsiaTheme="majorEastAsia" w:hAnsiTheme="majorEastAsia" w:hint="eastAsia"/>
                <w:kern w:val="0"/>
              </w:rPr>
              <w:t>目视</w:t>
            </w:r>
          </w:p>
          <w:p w:rsidR="00D84D50" w:rsidRPr="00C727A6" w:rsidRDefault="00E04F45">
            <w:pPr>
              <w:widowControl/>
              <w:spacing w:line="300" w:lineRule="exact"/>
              <w:ind w:firstLineChars="0" w:firstLine="0"/>
              <w:rPr>
                <w:rFonts w:asciiTheme="majorEastAsia" w:eastAsiaTheme="majorEastAsia" w:hAnsiTheme="majorEastAsia"/>
                <w:kern w:val="0"/>
              </w:rPr>
            </w:pPr>
            <w:proofErr w:type="gramStart"/>
            <w:r w:rsidRPr="00C727A6">
              <w:rPr>
                <w:rFonts w:asciiTheme="majorEastAsia" w:eastAsiaTheme="majorEastAsia" w:hAnsiTheme="majorEastAsia" w:hint="eastAsia"/>
                <w:kern w:val="0"/>
              </w:rPr>
              <w:t>锤检</w:t>
            </w:r>
            <w:proofErr w:type="gramEnd"/>
          </w:p>
        </w:tc>
        <w:tc>
          <w:tcPr>
            <w:tcW w:w="1275" w:type="dxa"/>
            <w:shd w:val="clear" w:color="auto" w:fill="auto"/>
            <w:noWrap/>
            <w:vAlign w:val="center"/>
          </w:tcPr>
          <w:p w:rsidR="00D84D50" w:rsidRPr="00C727A6" w:rsidRDefault="00E04F45">
            <w:pPr>
              <w:widowControl/>
              <w:spacing w:line="300" w:lineRule="exact"/>
              <w:ind w:firstLineChars="0" w:firstLine="0"/>
              <w:rPr>
                <w:rFonts w:asciiTheme="majorEastAsia" w:eastAsiaTheme="majorEastAsia" w:hAnsiTheme="majorEastAsia"/>
                <w:kern w:val="0"/>
              </w:rPr>
            </w:pPr>
            <w:r w:rsidRPr="00C727A6">
              <w:rPr>
                <w:rFonts w:asciiTheme="majorEastAsia" w:eastAsiaTheme="majorEastAsia" w:hAnsiTheme="majorEastAsia" w:hint="eastAsia"/>
                <w:kern w:val="0"/>
              </w:rPr>
              <w:t>左脚迈至距排障目视</w:t>
            </w:r>
            <w:r w:rsidRPr="00C727A6">
              <w:rPr>
                <w:rFonts w:asciiTheme="majorEastAsia" w:eastAsiaTheme="majorEastAsia" w:hAnsiTheme="majorEastAsia" w:hint="eastAsia"/>
              </w:rPr>
              <w:t>扶手</w:t>
            </w:r>
            <w:r w:rsidRPr="00C727A6">
              <w:rPr>
                <w:rFonts w:asciiTheme="majorEastAsia" w:eastAsiaTheme="majorEastAsia" w:hAnsiTheme="majorEastAsia" w:hint="eastAsia"/>
                <w:kern w:val="0"/>
              </w:rPr>
              <w:t>。</w:t>
            </w:r>
          </w:p>
          <w:p w:rsidR="00D84D50" w:rsidRPr="00C727A6" w:rsidRDefault="00E04F45">
            <w:pPr>
              <w:widowControl/>
              <w:spacing w:line="300" w:lineRule="exact"/>
              <w:ind w:firstLineChars="0" w:firstLine="0"/>
              <w:rPr>
                <w:rFonts w:asciiTheme="majorEastAsia" w:eastAsiaTheme="majorEastAsia" w:hAnsiTheme="majorEastAsia"/>
              </w:rPr>
            </w:pPr>
            <w:r w:rsidRPr="00C727A6">
              <w:rPr>
                <w:rFonts w:asciiTheme="majorEastAsia" w:eastAsiaTheme="majorEastAsia" w:hAnsiTheme="majorEastAsia" w:hint="eastAsia"/>
              </w:rPr>
              <w:t>下蹲左</w:t>
            </w:r>
            <w:proofErr w:type="gramStart"/>
            <w:r w:rsidRPr="00C727A6">
              <w:rPr>
                <w:rFonts w:asciiTheme="majorEastAsia" w:eastAsiaTheme="majorEastAsia" w:hAnsiTheme="majorEastAsia" w:hint="eastAsia"/>
              </w:rPr>
              <w:t>虚步锤检排障器</w:t>
            </w:r>
            <w:proofErr w:type="gramEnd"/>
            <w:r w:rsidRPr="00C727A6">
              <w:rPr>
                <w:rFonts w:asciiTheme="majorEastAsia" w:eastAsiaTheme="majorEastAsia" w:hAnsiTheme="majorEastAsia" w:hint="eastAsia"/>
              </w:rPr>
              <w:t>。</w:t>
            </w:r>
          </w:p>
        </w:tc>
      </w:tr>
      <w:tr w:rsidR="00A653D6" w:rsidTr="002872DA">
        <w:trPr>
          <w:trHeight w:val="405"/>
          <w:jc w:val="center"/>
        </w:trPr>
        <w:tc>
          <w:tcPr>
            <w:tcW w:w="675" w:type="dxa"/>
            <w:shd w:val="clear" w:color="auto" w:fill="auto"/>
            <w:vAlign w:val="center"/>
          </w:tcPr>
          <w:p w:rsidR="00A653D6" w:rsidRPr="00C727A6" w:rsidRDefault="00A653D6" w:rsidP="005D34A1">
            <w:pPr>
              <w:widowControl/>
              <w:spacing w:line="300" w:lineRule="exact"/>
              <w:ind w:firstLineChars="0" w:firstLine="0"/>
              <w:jc w:val="center"/>
              <w:rPr>
                <w:rFonts w:asciiTheme="majorEastAsia" w:eastAsiaTheme="majorEastAsia" w:hAnsiTheme="majorEastAsia"/>
                <w:kern w:val="0"/>
              </w:rPr>
            </w:pPr>
            <w:r w:rsidRPr="00C727A6">
              <w:rPr>
                <w:rFonts w:asciiTheme="majorEastAsia" w:eastAsiaTheme="majorEastAsia" w:hAnsiTheme="majorEastAsia" w:hint="eastAsia"/>
                <w:kern w:val="0"/>
              </w:rPr>
              <w:t>3</w:t>
            </w:r>
          </w:p>
        </w:tc>
        <w:tc>
          <w:tcPr>
            <w:tcW w:w="1418" w:type="dxa"/>
            <w:shd w:val="clear" w:color="auto" w:fill="auto"/>
            <w:vAlign w:val="center"/>
          </w:tcPr>
          <w:p w:rsidR="00A653D6" w:rsidRPr="00C727A6" w:rsidRDefault="00A653D6" w:rsidP="00A653D6">
            <w:pPr>
              <w:widowControl/>
              <w:spacing w:line="300" w:lineRule="exact"/>
              <w:ind w:firstLineChars="0" w:firstLine="0"/>
              <w:jc w:val="center"/>
              <w:rPr>
                <w:rFonts w:asciiTheme="majorEastAsia" w:eastAsiaTheme="majorEastAsia" w:hAnsiTheme="majorEastAsia"/>
              </w:rPr>
            </w:pPr>
            <w:r w:rsidRPr="00C727A6">
              <w:rPr>
                <w:rFonts w:asciiTheme="majorEastAsia" w:eastAsiaTheme="majorEastAsia" w:hAnsiTheme="majorEastAsia"/>
              </w:rPr>
              <w:t>II</w:t>
            </w:r>
            <w:r w:rsidRPr="00C727A6">
              <w:rPr>
                <w:rFonts w:asciiTheme="majorEastAsia" w:eastAsiaTheme="majorEastAsia" w:hAnsiTheme="majorEastAsia" w:hint="eastAsia"/>
              </w:rPr>
              <w:t>端前端左侧检查</w:t>
            </w:r>
          </w:p>
        </w:tc>
        <w:tc>
          <w:tcPr>
            <w:tcW w:w="4647" w:type="dxa"/>
            <w:shd w:val="clear" w:color="auto" w:fill="auto"/>
            <w:vAlign w:val="center"/>
          </w:tcPr>
          <w:p w:rsidR="00A653D6" w:rsidRPr="00C727A6" w:rsidRDefault="00A653D6" w:rsidP="005D34A1">
            <w:pPr>
              <w:ind w:firstLineChars="0" w:firstLine="0"/>
              <w:rPr>
                <w:rFonts w:asciiTheme="majorEastAsia" w:eastAsiaTheme="majorEastAsia" w:hAnsiTheme="majorEastAsia"/>
              </w:rPr>
            </w:pPr>
            <w:r w:rsidRPr="00C727A6">
              <w:rPr>
                <w:rFonts w:asciiTheme="majorEastAsia" w:eastAsiaTheme="majorEastAsia" w:hAnsiTheme="majorEastAsia" w:hint="eastAsia"/>
              </w:rPr>
              <w:t>（1）折角塞门状态良好，无漏泄。</w:t>
            </w:r>
          </w:p>
          <w:p w:rsidR="00A653D6" w:rsidRPr="00C727A6" w:rsidRDefault="00A653D6" w:rsidP="005D34A1">
            <w:pPr>
              <w:pStyle w:val="a9"/>
              <w:numPr>
                <w:ilvl w:val="0"/>
                <w:numId w:val="4"/>
              </w:numPr>
              <w:ind w:firstLineChars="0"/>
              <w:rPr>
                <w:rFonts w:asciiTheme="majorEastAsia" w:eastAsiaTheme="majorEastAsia" w:hAnsiTheme="majorEastAsia"/>
              </w:rPr>
            </w:pPr>
            <w:proofErr w:type="gramStart"/>
            <w:r w:rsidRPr="00C727A6">
              <w:rPr>
                <w:rFonts w:asciiTheme="majorEastAsia" w:eastAsiaTheme="majorEastAsia" w:hAnsiTheme="majorEastAsia" w:hint="eastAsia"/>
              </w:rPr>
              <w:t>挂管卡</w:t>
            </w:r>
            <w:proofErr w:type="gramEnd"/>
            <w:r w:rsidRPr="00C727A6">
              <w:rPr>
                <w:rFonts w:asciiTheme="majorEastAsia" w:eastAsiaTheme="majorEastAsia" w:hAnsiTheme="majorEastAsia" w:hint="eastAsia"/>
              </w:rPr>
              <w:t>良好。</w:t>
            </w:r>
          </w:p>
          <w:p w:rsidR="00A653D6" w:rsidRPr="00C727A6" w:rsidRDefault="00A653D6" w:rsidP="005D34A1">
            <w:pPr>
              <w:ind w:firstLineChars="0" w:firstLine="0"/>
              <w:rPr>
                <w:rFonts w:asciiTheme="majorEastAsia" w:eastAsiaTheme="majorEastAsia" w:hAnsiTheme="majorEastAsia"/>
              </w:rPr>
            </w:pPr>
            <w:r w:rsidRPr="00C727A6">
              <w:rPr>
                <w:rFonts w:asciiTheme="majorEastAsia" w:eastAsiaTheme="majorEastAsia" w:hAnsiTheme="majorEastAsia" w:hint="eastAsia"/>
              </w:rPr>
              <w:t>（3）连接器口面与地面应垂直，胶圈无老化、丢失。</w:t>
            </w:r>
          </w:p>
          <w:p w:rsidR="00A653D6" w:rsidRPr="00C727A6" w:rsidRDefault="00A653D6" w:rsidP="005D34A1">
            <w:pPr>
              <w:ind w:firstLineChars="0" w:firstLine="0"/>
              <w:rPr>
                <w:rFonts w:asciiTheme="majorEastAsia" w:eastAsiaTheme="majorEastAsia" w:hAnsiTheme="majorEastAsia"/>
              </w:rPr>
            </w:pPr>
            <w:r w:rsidRPr="00C727A6">
              <w:rPr>
                <w:rFonts w:asciiTheme="majorEastAsia" w:eastAsiaTheme="majorEastAsia" w:hAnsiTheme="majorEastAsia" w:hint="eastAsia"/>
              </w:rPr>
              <w:t>（4）软管无老化、龟裂，水压试验牌不超过3个月。</w:t>
            </w:r>
          </w:p>
          <w:p w:rsidR="00A653D6" w:rsidRPr="00C727A6" w:rsidRDefault="00A653D6" w:rsidP="005D34A1">
            <w:pPr>
              <w:spacing w:line="360" w:lineRule="auto"/>
              <w:ind w:firstLineChars="0" w:firstLine="0"/>
              <w:rPr>
                <w:rFonts w:asciiTheme="majorEastAsia" w:eastAsiaTheme="majorEastAsia" w:hAnsiTheme="majorEastAsia"/>
              </w:rPr>
            </w:pPr>
            <w:r w:rsidRPr="00C727A6">
              <w:rPr>
                <w:rFonts w:asciiTheme="majorEastAsia" w:eastAsiaTheme="majorEastAsia" w:hAnsiTheme="majorEastAsia" w:hint="eastAsia"/>
              </w:rPr>
              <w:t>（5）软管与机车中心线夹角应为45°。</w:t>
            </w:r>
          </w:p>
        </w:tc>
        <w:tc>
          <w:tcPr>
            <w:tcW w:w="1165" w:type="dxa"/>
            <w:shd w:val="clear" w:color="auto" w:fill="auto"/>
            <w:noWrap/>
            <w:vAlign w:val="center"/>
          </w:tcPr>
          <w:p w:rsidR="00A653D6" w:rsidRPr="00C727A6" w:rsidRDefault="00A653D6" w:rsidP="005D34A1">
            <w:pPr>
              <w:widowControl/>
              <w:spacing w:line="300" w:lineRule="exact"/>
              <w:ind w:firstLineChars="0" w:firstLine="0"/>
              <w:rPr>
                <w:rFonts w:asciiTheme="majorEastAsia" w:eastAsiaTheme="majorEastAsia" w:hAnsiTheme="majorEastAsia"/>
                <w:kern w:val="0"/>
              </w:rPr>
            </w:pPr>
            <w:r w:rsidRPr="00C727A6">
              <w:rPr>
                <w:rFonts w:asciiTheme="majorEastAsia" w:eastAsiaTheme="majorEastAsia" w:hAnsiTheme="majorEastAsia" w:hint="eastAsia"/>
                <w:kern w:val="0"/>
              </w:rPr>
              <w:t>目视</w:t>
            </w:r>
          </w:p>
          <w:p w:rsidR="00A653D6" w:rsidRPr="00C727A6" w:rsidRDefault="00A653D6" w:rsidP="005D34A1">
            <w:pPr>
              <w:widowControl/>
              <w:spacing w:line="300" w:lineRule="exact"/>
              <w:ind w:firstLineChars="0" w:firstLine="0"/>
              <w:rPr>
                <w:rFonts w:asciiTheme="majorEastAsia" w:eastAsiaTheme="majorEastAsia" w:hAnsiTheme="majorEastAsia"/>
                <w:kern w:val="0"/>
              </w:rPr>
            </w:pPr>
            <w:r w:rsidRPr="00C727A6">
              <w:rPr>
                <w:rFonts w:asciiTheme="majorEastAsia" w:eastAsiaTheme="majorEastAsia" w:hAnsiTheme="majorEastAsia" w:hint="eastAsia"/>
                <w:kern w:val="0"/>
              </w:rPr>
              <w:t>手检</w:t>
            </w:r>
          </w:p>
          <w:p w:rsidR="00A653D6" w:rsidRPr="00C727A6" w:rsidRDefault="00A653D6" w:rsidP="005D34A1">
            <w:pPr>
              <w:widowControl/>
              <w:spacing w:line="300" w:lineRule="exact"/>
              <w:ind w:firstLineChars="0" w:firstLine="0"/>
              <w:rPr>
                <w:rFonts w:asciiTheme="majorEastAsia" w:eastAsiaTheme="majorEastAsia" w:hAnsiTheme="majorEastAsia"/>
                <w:kern w:val="0"/>
              </w:rPr>
            </w:pPr>
            <w:proofErr w:type="gramStart"/>
            <w:r w:rsidRPr="00C727A6">
              <w:rPr>
                <w:rFonts w:asciiTheme="majorEastAsia" w:eastAsiaTheme="majorEastAsia" w:hAnsiTheme="majorEastAsia" w:hint="eastAsia"/>
                <w:kern w:val="0"/>
              </w:rPr>
              <w:t>锤检</w:t>
            </w:r>
            <w:proofErr w:type="gramEnd"/>
          </w:p>
        </w:tc>
        <w:tc>
          <w:tcPr>
            <w:tcW w:w="1275" w:type="dxa"/>
            <w:shd w:val="clear" w:color="auto" w:fill="auto"/>
            <w:noWrap/>
            <w:vAlign w:val="center"/>
          </w:tcPr>
          <w:p w:rsidR="00A653D6" w:rsidRPr="00C727A6" w:rsidRDefault="002A7413" w:rsidP="005D34A1">
            <w:pPr>
              <w:widowControl/>
              <w:spacing w:line="300" w:lineRule="exact"/>
              <w:ind w:firstLineChars="0" w:firstLine="0"/>
              <w:rPr>
                <w:rFonts w:asciiTheme="majorEastAsia" w:eastAsiaTheme="majorEastAsia" w:hAnsiTheme="majorEastAsia"/>
                <w:kern w:val="0"/>
              </w:rPr>
            </w:pPr>
            <w:r w:rsidRPr="00C727A6">
              <w:rPr>
                <w:rFonts w:asciiTheme="majorEastAsia" w:eastAsiaTheme="majorEastAsia" w:hAnsiTheme="majorEastAsia" w:hint="eastAsia"/>
                <w:kern w:val="0"/>
              </w:rPr>
              <w:t>采用左右弓步变换检查</w:t>
            </w:r>
            <w:r>
              <w:rPr>
                <w:rFonts w:asciiTheme="majorEastAsia" w:eastAsiaTheme="majorEastAsia" w:hAnsiTheme="majorEastAsia" w:hint="eastAsia"/>
                <w:kern w:val="0"/>
              </w:rPr>
              <w:t>。</w:t>
            </w:r>
          </w:p>
        </w:tc>
      </w:tr>
      <w:tr w:rsidR="00A653D6" w:rsidTr="002872DA">
        <w:trPr>
          <w:trHeight w:val="405"/>
          <w:jc w:val="center"/>
        </w:trPr>
        <w:tc>
          <w:tcPr>
            <w:tcW w:w="675" w:type="dxa"/>
            <w:shd w:val="clear" w:color="auto" w:fill="auto"/>
            <w:vAlign w:val="center"/>
          </w:tcPr>
          <w:p w:rsidR="00A653D6" w:rsidRPr="00C727A6" w:rsidRDefault="00A653D6">
            <w:pPr>
              <w:widowControl/>
              <w:spacing w:line="300" w:lineRule="exact"/>
              <w:ind w:firstLineChars="0" w:firstLine="0"/>
              <w:jc w:val="center"/>
              <w:rPr>
                <w:rFonts w:asciiTheme="majorEastAsia" w:eastAsiaTheme="majorEastAsia" w:hAnsiTheme="majorEastAsia"/>
                <w:kern w:val="0"/>
              </w:rPr>
            </w:pPr>
            <w:r w:rsidRPr="00C727A6">
              <w:rPr>
                <w:rFonts w:asciiTheme="majorEastAsia" w:eastAsiaTheme="majorEastAsia" w:hAnsiTheme="majorEastAsia" w:hint="eastAsia"/>
                <w:kern w:val="0"/>
              </w:rPr>
              <w:t>4</w:t>
            </w:r>
          </w:p>
        </w:tc>
        <w:tc>
          <w:tcPr>
            <w:tcW w:w="1418" w:type="dxa"/>
            <w:shd w:val="clear" w:color="auto" w:fill="auto"/>
            <w:vAlign w:val="center"/>
          </w:tcPr>
          <w:p w:rsidR="00A653D6" w:rsidRPr="00C727A6" w:rsidRDefault="00A653D6">
            <w:pPr>
              <w:widowControl/>
              <w:spacing w:line="300" w:lineRule="exact"/>
              <w:ind w:firstLineChars="0" w:firstLine="0"/>
              <w:jc w:val="center"/>
              <w:rPr>
                <w:rFonts w:asciiTheme="majorEastAsia" w:eastAsiaTheme="majorEastAsia" w:hAnsiTheme="majorEastAsia"/>
                <w:kern w:val="0"/>
              </w:rPr>
            </w:pPr>
            <w:r w:rsidRPr="00C727A6">
              <w:rPr>
                <w:rFonts w:asciiTheme="majorEastAsia" w:eastAsiaTheme="majorEastAsia" w:hAnsiTheme="majorEastAsia"/>
              </w:rPr>
              <w:t>II</w:t>
            </w:r>
            <w:r w:rsidRPr="00C727A6">
              <w:rPr>
                <w:rFonts w:asciiTheme="majorEastAsia" w:eastAsiaTheme="majorEastAsia" w:hAnsiTheme="majorEastAsia" w:hint="eastAsia"/>
              </w:rPr>
              <w:t>端车钩全面检查</w:t>
            </w:r>
          </w:p>
        </w:tc>
        <w:tc>
          <w:tcPr>
            <w:tcW w:w="4647" w:type="dxa"/>
            <w:shd w:val="clear" w:color="auto" w:fill="auto"/>
            <w:vAlign w:val="center"/>
          </w:tcPr>
          <w:p w:rsidR="00A653D6" w:rsidRPr="00C727A6" w:rsidRDefault="00A653D6" w:rsidP="00E04F45">
            <w:pPr>
              <w:ind w:firstLineChars="0" w:firstLine="0"/>
              <w:rPr>
                <w:rFonts w:asciiTheme="majorEastAsia" w:eastAsiaTheme="majorEastAsia" w:hAnsiTheme="majorEastAsia"/>
              </w:rPr>
            </w:pPr>
            <w:r w:rsidRPr="00C727A6">
              <w:rPr>
                <w:rFonts w:asciiTheme="majorEastAsia" w:eastAsiaTheme="majorEastAsia" w:hAnsiTheme="majorEastAsia" w:hint="eastAsia"/>
              </w:rPr>
              <w:t>（1</w:t>
            </w:r>
            <w:r w:rsidR="009E4A63">
              <w:rPr>
                <w:rFonts w:asciiTheme="majorEastAsia" w:eastAsiaTheme="majorEastAsia" w:hAnsiTheme="majorEastAsia" w:hint="eastAsia"/>
              </w:rPr>
              <w:t>）钩提杆支架安装螺丝无松动，</w:t>
            </w:r>
            <w:proofErr w:type="gramStart"/>
            <w:r w:rsidR="009E4A63">
              <w:rPr>
                <w:rFonts w:asciiTheme="majorEastAsia" w:eastAsiaTheme="majorEastAsia" w:hAnsiTheme="majorEastAsia" w:hint="eastAsia"/>
              </w:rPr>
              <w:t>焊波</w:t>
            </w:r>
            <w:r w:rsidRPr="00C727A6">
              <w:rPr>
                <w:rFonts w:asciiTheme="majorEastAsia" w:eastAsiaTheme="majorEastAsia" w:hAnsiTheme="majorEastAsia" w:hint="eastAsia"/>
              </w:rPr>
              <w:t>无</w:t>
            </w:r>
            <w:proofErr w:type="gramEnd"/>
            <w:r w:rsidRPr="00C727A6">
              <w:rPr>
                <w:rFonts w:asciiTheme="majorEastAsia" w:eastAsiaTheme="majorEastAsia" w:hAnsiTheme="majorEastAsia" w:hint="eastAsia"/>
              </w:rPr>
              <w:t>开焊。</w:t>
            </w:r>
          </w:p>
          <w:p w:rsidR="00A653D6" w:rsidRPr="00C727A6" w:rsidRDefault="00A653D6" w:rsidP="00E04F45">
            <w:pPr>
              <w:ind w:firstLineChars="0" w:firstLine="0"/>
              <w:rPr>
                <w:rFonts w:asciiTheme="majorEastAsia" w:eastAsiaTheme="majorEastAsia" w:hAnsiTheme="majorEastAsia"/>
              </w:rPr>
            </w:pPr>
            <w:r w:rsidRPr="00C727A6">
              <w:rPr>
                <w:rFonts w:asciiTheme="majorEastAsia" w:eastAsiaTheme="majorEastAsia" w:hAnsiTheme="majorEastAsia" w:hint="eastAsia"/>
              </w:rPr>
              <w:t>（2）钩提杆无变形，提钩时自动开放无抗劲，</w:t>
            </w:r>
            <w:proofErr w:type="gramStart"/>
            <w:r w:rsidRPr="00C727A6">
              <w:rPr>
                <w:rFonts w:asciiTheme="majorEastAsia" w:eastAsiaTheme="majorEastAsia" w:hAnsiTheme="majorEastAsia" w:hint="eastAsia"/>
              </w:rPr>
              <w:t>全开位</w:t>
            </w:r>
            <w:proofErr w:type="gramEnd"/>
            <w:r w:rsidRPr="00C727A6">
              <w:rPr>
                <w:rFonts w:asciiTheme="majorEastAsia" w:eastAsiaTheme="majorEastAsia" w:hAnsiTheme="majorEastAsia" w:hint="eastAsia"/>
              </w:rPr>
              <w:t>220—</w:t>
            </w:r>
            <w:smartTag w:uri="urn:schemas-microsoft-com:office:smarttags" w:element="chmetcnv">
              <w:smartTagPr>
                <w:attr w:name="UnitName" w:val="mm"/>
                <w:attr w:name="SourceValue" w:val="250"/>
                <w:attr w:name="HasSpace" w:val="False"/>
                <w:attr w:name="Negative" w:val="False"/>
                <w:attr w:name="NumberType" w:val="1"/>
                <w:attr w:name="TCSC" w:val="0"/>
              </w:smartTagPr>
              <w:r w:rsidRPr="00C727A6">
                <w:rPr>
                  <w:rFonts w:asciiTheme="majorEastAsia" w:eastAsiaTheme="majorEastAsia" w:hAnsiTheme="majorEastAsia" w:hint="eastAsia"/>
                </w:rPr>
                <w:t>250</w:t>
              </w:r>
              <w:r w:rsidRPr="00C727A6">
                <w:rPr>
                  <w:rFonts w:asciiTheme="majorEastAsia" w:eastAsiaTheme="majorEastAsia" w:hAnsiTheme="majorEastAsia"/>
                  <w:lang w:val="en-GB"/>
                </w:rPr>
                <w:t>mm</w:t>
              </w:r>
            </w:smartTag>
            <w:r w:rsidRPr="00C727A6">
              <w:rPr>
                <w:rFonts w:asciiTheme="majorEastAsia" w:eastAsiaTheme="majorEastAsia" w:hAnsiTheme="majorEastAsia" w:hint="eastAsia"/>
                <w:lang w:val="en-GB"/>
              </w:rPr>
              <w:t>。</w:t>
            </w:r>
          </w:p>
          <w:p w:rsidR="00A653D6" w:rsidRPr="00C727A6" w:rsidRDefault="00A653D6" w:rsidP="00E04F45">
            <w:pPr>
              <w:ind w:firstLineChars="0" w:firstLine="0"/>
              <w:rPr>
                <w:rFonts w:asciiTheme="majorEastAsia" w:eastAsiaTheme="majorEastAsia" w:hAnsiTheme="majorEastAsia"/>
              </w:rPr>
            </w:pPr>
            <w:r w:rsidRPr="00C727A6">
              <w:rPr>
                <w:rFonts w:asciiTheme="majorEastAsia" w:eastAsiaTheme="majorEastAsia" w:hAnsiTheme="majorEastAsia" w:hint="eastAsia"/>
              </w:rPr>
              <w:t>（3）钩舌销无折损，开口销开度45—60°，钩舌销径向间隙1—</w:t>
            </w:r>
            <w:smartTag w:uri="urn:schemas-microsoft-com:office:smarttags" w:element="chmetcnv">
              <w:smartTagPr>
                <w:attr w:name="UnitName" w:val="mm"/>
                <w:attr w:name="SourceValue" w:val="6"/>
                <w:attr w:name="HasSpace" w:val="False"/>
                <w:attr w:name="Negative" w:val="False"/>
                <w:attr w:name="NumberType" w:val="1"/>
                <w:attr w:name="TCSC" w:val="0"/>
              </w:smartTagPr>
              <w:r w:rsidRPr="00C727A6">
                <w:rPr>
                  <w:rFonts w:asciiTheme="majorEastAsia" w:eastAsiaTheme="majorEastAsia" w:hAnsiTheme="majorEastAsia" w:hint="eastAsia"/>
                </w:rPr>
                <w:t>6</w:t>
              </w:r>
              <w:r w:rsidRPr="00C727A6">
                <w:rPr>
                  <w:rFonts w:asciiTheme="majorEastAsia" w:eastAsiaTheme="majorEastAsia" w:hAnsiTheme="majorEastAsia"/>
                  <w:lang w:val="en-GB"/>
                </w:rPr>
                <w:t>mm</w:t>
              </w:r>
            </w:smartTag>
            <w:r w:rsidRPr="00C727A6">
              <w:rPr>
                <w:rFonts w:asciiTheme="majorEastAsia" w:eastAsiaTheme="majorEastAsia" w:hAnsiTheme="majorEastAsia" w:hint="eastAsia"/>
                <w:lang w:val="en-GB"/>
              </w:rPr>
              <w:t>。</w:t>
            </w:r>
          </w:p>
          <w:p w:rsidR="00A653D6" w:rsidRPr="00C727A6" w:rsidRDefault="00A653D6" w:rsidP="00E04F45">
            <w:pPr>
              <w:ind w:firstLineChars="0" w:firstLine="0"/>
              <w:rPr>
                <w:rFonts w:asciiTheme="majorEastAsia" w:eastAsiaTheme="majorEastAsia" w:hAnsiTheme="majorEastAsia"/>
              </w:rPr>
            </w:pPr>
            <w:r w:rsidRPr="00C727A6">
              <w:rPr>
                <w:rFonts w:asciiTheme="majorEastAsia" w:eastAsiaTheme="majorEastAsia" w:hAnsiTheme="majorEastAsia" w:hint="eastAsia"/>
              </w:rPr>
              <w:t>（4）</w:t>
            </w:r>
            <w:proofErr w:type="gramStart"/>
            <w:r w:rsidRPr="00C727A6">
              <w:rPr>
                <w:rFonts w:asciiTheme="majorEastAsia" w:eastAsiaTheme="majorEastAsia" w:hAnsiTheme="majorEastAsia" w:hint="eastAsia"/>
              </w:rPr>
              <w:t>锁铁浮动</w:t>
            </w:r>
            <w:proofErr w:type="gramEnd"/>
            <w:r w:rsidRPr="00C727A6">
              <w:rPr>
                <w:rFonts w:asciiTheme="majorEastAsia" w:eastAsiaTheme="majorEastAsia" w:hAnsiTheme="majorEastAsia" w:hint="eastAsia"/>
              </w:rPr>
              <w:t>量5—</w:t>
            </w:r>
            <w:smartTag w:uri="urn:schemas-microsoft-com:office:smarttags" w:element="chmetcnv">
              <w:smartTagPr>
                <w:attr w:name="UnitName" w:val="mm"/>
                <w:attr w:name="SourceValue" w:val="22"/>
                <w:attr w:name="HasSpace" w:val="False"/>
                <w:attr w:name="Negative" w:val="False"/>
                <w:attr w:name="NumberType" w:val="1"/>
                <w:attr w:name="TCSC" w:val="0"/>
              </w:smartTagPr>
              <w:r w:rsidRPr="00C727A6">
                <w:rPr>
                  <w:rFonts w:asciiTheme="majorEastAsia" w:eastAsiaTheme="majorEastAsia" w:hAnsiTheme="majorEastAsia" w:hint="eastAsia"/>
                </w:rPr>
                <w:t>22</w:t>
              </w:r>
              <w:r w:rsidRPr="00C727A6">
                <w:rPr>
                  <w:rFonts w:asciiTheme="majorEastAsia" w:eastAsiaTheme="majorEastAsia" w:hAnsiTheme="majorEastAsia"/>
                  <w:lang w:val="en-GB"/>
                </w:rPr>
                <w:t>mm</w:t>
              </w:r>
            </w:smartTag>
            <w:r w:rsidRPr="00C727A6">
              <w:rPr>
                <w:rFonts w:asciiTheme="majorEastAsia" w:eastAsiaTheme="majorEastAsia" w:hAnsiTheme="majorEastAsia" w:hint="eastAsia"/>
                <w:lang w:val="en-GB"/>
              </w:rPr>
              <w:t>，钩舌与</w:t>
            </w:r>
            <w:proofErr w:type="gramStart"/>
            <w:r w:rsidRPr="00C727A6">
              <w:rPr>
                <w:rFonts w:asciiTheme="majorEastAsia" w:eastAsiaTheme="majorEastAsia" w:hAnsiTheme="majorEastAsia" w:hint="eastAsia"/>
                <w:lang w:val="en-GB"/>
              </w:rPr>
              <w:t>锁铁磨动部</w:t>
            </w:r>
            <w:proofErr w:type="gramEnd"/>
            <w:r w:rsidRPr="00C727A6">
              <w:rPr>
                <w:rFonts w:asciiTheme="majorEastAsia" w:eastAsiaTheme="majorEastAsia" w:hAnsiTheme="majorEastAsia" w:hint="eastAsia"/>
                <w:lang w:val="en-GB"/>
              </w:rPr>
              <w:t>润滑良好，钩舌尾部</w:t>
            </w:r>
            <w:proofErr w:type="gramStart"/>
            <w:r w:rsidRPr="00C727A6">
              <w:rPr>
                <w:rFonts w:asciiTheme="majorEastAsia" w:eastAsiaTheme="majorEastAsia" w:hAnsiTheme="majorEastAsia" w:hint="eastAsia"/>
                <w:lang w:val="en-GB"/>
              </w:rPr>
              <w:t>与锁铁的</w:t>
            </w:r>
            <w:proofErr w:type="gramEnd"/>
            <w:r w:rsidRPr="00C727A6">
              <w:rPr>
                <w:rFonts w:asciiTheme="majorEastAsia" w:eastAsiaTheme="majorEastAsia" w:hAnsiTheme="majorEastAsia" w:hint="eastAsia"/>
                <w:lang w:val="en-GB"/>
              </w:rPr>
              <w:t>侧向间隙3—</w:t>
            </w:r>
            <w:smartTag w:uri="urn:schemas-microsoft-com:office:smarttags" w:element="chmetcnv">
              <w:smartTagPr>
                <w:attr w:name="UnitName" w:val="mm"/>
                <w:attr w:name="SourceValue" w:val="15"/>
                <w:attr w:name="HasSpace" w:val="False"/>
                <w:attr w:name="Negative" w:val="False"/>
                <w:attr w:name="NumberType" w:val="1"/>
                <w:attr w:name="TCSC" w:val="0"/>
              </w:smartTagPr>
              <w:r w:rsidRPr="00C727A6">
                <w:rPr>
                  <w:rFonts w:asciiTheme="majorEastAsia" w:eastAsiaTheme="majorEastAsia" w:hAnsiTheme="majorEastAsia" w:hint="eastAsia"/>
                  <w:lang w:val="en-GB"/>
                </w:rPr>
                <w:t>15</w:t>
              </w:r>
              <w:r w:rsidRPr="00C727A6">
                <w:rPr>
                  <w:rFonts w:asciiTheme="majorEastAsia" w:eastAsiaTheme="majorEastAsia" w:hAnsiTheme="majorEastAsia"/>
                  <w:lang w:val="en-GB"/>
                </w:rPr>
                <w:t>mm</w:t>
              </w:r>
            </w:smartTag>
            <w:r w:rsidRPr="00C727A6">
              <w:rPr>
                <w:rFonts w:asciiTheme="majorEastAsia" w:eastAsiaTheme="majorEastAsia" w:hAnsiTheme="majorEastAsia" w:hint="eastAsia"/>
                <w:lang w:val="en-GB"/>
              </w:rPr>
              <w:t>。</w:t>
            </w:r>
          </w:p>
          <w:p w:rsidR="00A653D6" w:rsidRPr="00C727A6" w:rsidRDefault="00A653D6" w:rsidP="00A653D6">
            <w:pPr>
              <w:ind w:firstLineChars="0" w:firstLine="0"/>
              <w:rPr>
                <w:rFonts w:asciiTheme="majorEastAsia" w:eastAsiaTheme="majorEastAsia" w:hAnsiTheme="majorEastAsia"/>
              </w:rPr>
            </w:pPr>
            <w:r w:rsidRPr="00C727A6">
              <w:rPr>
                <w:rFonts w:asciiTheme="majorEastAsia" w:eastAsiaTheme="majorEastAsia" w:hAnsiTheme="majorEastAsia" w:hint="eastAsia"/>
              </w:rPr>
              <w:t>（5）钩体钩舌无裂纹，防跳台不少于90°。</w:t>
            </w:r>
          </w:p>
          <w:p w:rsidR="00A653D6" w:rsidRPr="00C727A6" w:rsidRDefault="00A653D6" w:rsidP="00A653D6">
            <w:pPr>
              <w:ind w:firstLineChars="0" w:firstLine="0"/>
              <w:rPr>
                <w:rFonts w:asciiTheme="majorEastAsia" w:eastAsiaTheme="majorEastAsia" w:hAnsiTheme="majorEastAsia"/>
              </w:rPr>
            </w:pPr>
            <w:r w:rsidRPr="00C727A6">
              <w:rPr>
                <w:rFonts w:asciiTheme="majorEastAsia" w:eastAsiaTheme="majorEastAsia" w:hAnsiTheme="majorEastAsia" w:hint="eastAsia"/>
              </w:rPr>
              <w:t>（6）钩舌厚度磨损不超过</w:t>
            </w:r>
            <w:smartTag w:uri="urn:schemas-microsoft-com:office:smarttags" w:element="chmetcnv">
              <w:smartTagPr>
                <w:attr w:name="UnitName" w:val="mm"/>
                <w:attr w:name="SourceValue" w:val="8"/>
                <w:attr w:name="HasSpace" w:val="False"/>
                <w:attr w:name="Negative" w:val="False"/>
                <w:attr w:name="NumberType" w:val="1"/>
                <w:attr w:name="TCSC" w:val="0"/>
              </w:smartTagPr>
              <w:r w:rsidRPr="00C727A6">
                <w:rPr>
                  <w:rFonts w:asciiTheme="majorEastAsia" w:eastAsiaTheme="majorEastAsia" w:hAnsiTheme="majorEastAsia" w:hint="eastAsia"/>
                </w:rPr>
                <w:t>8</w:t>
              </w:r>
              <w:r w:rsidRPr="00C727A6">
                <w:rPr>
                  <w:rFonts w:asciiTheme="majorEastAsia" w:eastAsiaTheme="majorEastAsia" w:hAnsiTheme="majorEastAsia"/>
                  <w:lang w:val="en-GB"/>
                </w:rPr>
                <w:t>mm</w:t>
              </w:r>
            </w:smartTag>
            <w:r w:rsidRPr="00C727A6">
              <w:rPr>
                <w:rFonts w:asciiTheme="majorEastAsia" w:eastAsiaTheme="majorEastAsia" w:hAnsiTheme="majorEastAsia" w:hint="eastAsia"/>
                <w:lang w:val="en-GB"/>
              </w:rPr>
              <w:t>，（原形</w:t>
            </w:r>
            <w:smartTag w:uri="urn:schemas-microsoft-com:office:smarttags" w:element="chmetcnv">
              <w:smartTagPr>
                <w:attr w:name="UnitName" w:val="mm"/>
                <w:attr w:name="SourceValue" w:val="73"/>
                <w:attr w:name="HasSpace" w:val="False"/>
                <w:attr w:name="Negative" w:val="False"/>
                <w:attr w:name="NumberType" w:val="1"/>
                <w:attr w:name="TCSC" w:val="0"/>
              </w:smartTagPr>
              <w:r w:rsidRPr="00C727A6">
                <w:rPr>
                  <w:rFonts w:asciiTheme="majorEastAsia" w:eastAsiaTheme="majorEastAsia" w:hAnsiTheme="majorEastAsia" w:hint="eastAsia"/>
                  <w:lang w:val="en-GB"/>
                </w:rPr>
                <w:lastRenderedPageBreak/>
                <w:t>73</w:t>
              </w:r>
              <w:r w:rsidRPr="00C727A6">
                <w:rPr>
                  <w:rFonts w:asciiTheme="majorEastAsia" w:eastAsiaTheme="majorEastAsia" w:hAnsiTheme="majorEastAsia"/>
                  <w:lang w:val="en-GB"/>
                </w:rPr>
                <w:t>mm</w:t>
              </w:r>
            </w:smartTag>
            <w:r w:rsidRPr="00C727A6">
              <w:rPr>
                <w:rFonts w:asciiTheme="majorEastAsia" w:eastAsiaTheme="majorEastAsia" w:hAnsiTheme="majorEastAsia" w:hint="eastAsia"/>
                <w:lang w:val="en-GB"/>
              </w:rPr>
              <w:t>），钩舌与钩耳间隙上下8—</w:t>
            </w:r>
            <w:smartTag w:uri="urn:schemas-microsoft-com:office:smarttags" w:element="chmetcnv">
              <w:smartTagPr>
                <w:attr w:name="UnitName" w:val="mm"/>
                <w:attr w:name="SourceValue" w:val="10"/>
                <w:attr w:name="HasSpace" w:val="False"/>
                <w:attr w:name="Negative" w:val="False"/>
                <w:attr w:name="NumberType" w:val="1"/>
                <w:attr w:name="TCSC" w:val="0"/>
              </w:smartTagPr>
              <w:r w:rsidRPr="00C727A6">
                <w:rPr>
                  <w:rFonts w:asciiTheme="majorEastAsia" w:eastAsiaTheme="majorEastAsia" w:hAnsiTheme="majorEastAsia" w:hint="eastAsia"/>
                  <w:lang w:val="en-GB"/>
                </w:rPr>
                <w:t>10</w:t>
              </w:r>
              <w:r w:rsidRPr="00C727A6">
                <w:rPr>
                  <w:rFonts w:asciiTheme="majorEastAsia" w:eastAsiaTheme="majorEastAsia" w:hAnsiTheme="majorEastAsia"/>
                  <w:lang w:val="en-GB"/>
                </w:rPr>
                <w:t>mm</w:t>
              </w:r>
            </w:smartTag>
            <w:r w:rsidRPr="00C727A6">
              <w:rPr>
                <w:rFonts w:asciiTheme="majorEastAsia" w:eastAsiaTheme="majorEastAsia" w:hAnsiTheme="majorEastAsia" w:hint="eastAsia"/>
                <w:lang w:val="en-GB"/>
              </w:rPr>
              <w:t>。</w:t>
            </w:r>
          </w:p>
          <w:p w:rsidR="00A653D6" w:rsidRPr="00C727A6" w:rsidRDefault="00A653D6" w:rsidP="00A653D6">
            <w:pPr>
              <w:ind w:firstLineChars="0" w:firstLine="0"/>
              <w:rPr>
                <w:rFonts w:asciiTheme="majorEastAsia" w:eastAsiaTheme="majorEastAsia" w:hAnsiTheme="majorEastAsia"/>
              </w:rPr>
            </w:pPr>
            <w:r w:rsidRPr="00C727A6">
              <w:rPr>
                <w:rFonts w:asciiTheme="majorEastAsia" w:eastAsiaTheme="majorEastAsia" w:hAnsiTheme="majorEastAsia" w:hint="eastAsia"/>
              </w:rPr>
              <w:t>（7）推动钩舌转动灵活，锁闭位110—</w:t>
            </w:r>
            <w:smartTag w:uri="urn:schemas-microsoft-com:office:smarttags" w:element="chmetcnv">
              <w:smartTagPr>
                <w:attr w:name="UnitName" w:val="mm"/>
                <w:attr w:name="SourceValue" w:val="130"/>
                <w:attr w:name="HasSpace" w:val="False"/>
                <w:attr w:name="Negative" w:val="False"/>
                <w:attr w:name="NumberType" w:val="1"/>
                <w:attr w:name="TCSC" w:val="0"/>
              </w:smartTagPr>
              <w:r w:rsidRPr="00C727A6">
                <w:rPr>
                  <w:rFonts w:asciiTheme="majorEastAsia" w:eastAsiaTheme="majorEastAsia" w:hAnsiTheme="majorEastAsia" w:hint="eastAsia"/>
                </w:rPr>
                <w:t>130</w:t>
              </w:r>
              <w:r w:rsidRPr="00C727A6">
                <w:rPr>
                  <w:rFonts w:asciiTheme="majorEastAsia" w:eastAsiaTheme="majorEastAsia" w:hAnsiTheme="majorEastAsia"/>
                  <w:lang w:val="en-GB"/>
                </w:rPr>
                <w:t>mm</w:t>
              </w:r>
            </w:smartTag>
            <w:r w:rsidRPr="00C727A6">
              <w:rPr>
                <w:rFonts w:asciiTheme="majorEastAsia" w:eastAsiaTheme="majorEastAsia" w:hAnsiTheme="majorEastAsia" w:hint="eastAsia"/>
                <w:lang w:val="en-GB"/>
              </w:rPr>
              <w:t>。</w:t>
            </w:r>
          </w:p>
          <w:p w:rsidR="00A653D6" w:rsidRPr="00C727A6" w:rsidRDefault="00A653D6" w:rsidP="00A653D6">
            <w:pPr>
              <w:ind w:firstLineChars="0" w:firstLine="0"/>
              <w:rPr>
                <w:rFonts w:asciiTheme="majorEastAsia" w:eastAsiaTheme="majorEastAsia" w:hAnsiTheme="majorEastAsia"/>
              </w:rPr>
            </w:pPr>
            <w:r w:rsidRPr="00C727A6">
              <w:rPr>
                <w:rFonts w:asciiTheme="majorEastAsia" w:eastAsiaTheme="majorEastAsia" w:hAnsiTheme="majorEastAsia" w:hint="eastAsia"/>
              </w:rPr>
              <w:t>（8）吊杆无裂纹，</w:t>
            </w:r>
            <w:proofErr w:type="gramStart"/>
            <w:r w:rsidRPr="00C727A6">
              <w:rPr>
                <w:rFonts w:asciiTheme="majorEastAsia" w:eastAsiaTheme="majorEastAsia" w:hAnsiTheme="majorEastAsia" w:hint="eastAsia"/>
              </w:rPr>
              <w:t>磨动部油润</w:t>
            </w:r>
            <w:proofErr w:type="gramEnd"/>
            <w:r w:rsidRPr="00C727A6">
              <w:rPr>
                <w:rFonts w:asciiTheme="majorEastAsia" w:eastAsiaTheme="majorEastAsia" w:hAnsiTheme="majorEastAsia" w:hint="eastAsia"/>
              </w:rPr>
              <w:t>良好。</w:t>
            </w:r>
          </w:p>
          <w:p w:rsidR="00A653D6" w:rsidRPr="00C727A6" w:rsidRDefault="00A653D6" w:rsidP="00A653D6">
            <w:pPr>
              <w:ind w:firstLineChars="0" w:firstLine="0"/>
              <w:rPr>
                <w:rFonts w:asciiTheme="majorEastAsia" w:eastAsiaTheme="majorEastAsia" w:hAnsiTheme="majorEastAsia"/>
              </w:rPr>
            </w:pPr>
            <w:r w:rsidRPr="00C727A6">
              <w:rPr>
                <w:rFonts w:asciiTheme="majorEastAsia" w:eastAsiaTheme="majorEastAsia" w:hAnsiTheme="majorEastAsia" w:hint="eastAsia"/>
              </w:rPr>
              <w:t>（9）钩体与</w:t>
            </w:r>
            <w:proofErr w:type="gramStart"/>
            <w:r w:rsidRPr="00C727A6">
              <w:rPr>
                <w:rFonts w:asciiTheme="majorEastAsia" w:eastAsiaTheme="majorEastAsia" w:hAnsiTheme="majorEastAsia" w:hint="eastAsia"/>
              </w:rPr>
              <w:t>托铁磨动部</w:t>
            </w:r>
            <w:proofErr w:type="gramEnd"/>
            <w:r w:rsidRPr="00C727A6">
              <w:rPr>
                <w:rFonts w:asciiTheme="majorEastAsia" w:eastAsiaTheme="majorEastAsia" w:hAnsiTheme="majorEastAsia" w:hint="eastAsia"/>
              </w:rPr>
              <w:t>油润良好。</w:t>
            </w:r>
          </w:p>
          <w:p w:rsidR="00A653D6" w:rsidRPr="00C727A6" w:rsidRDefault="00A653D6" w:rsidP="00A653D6">
            <w:pPr>
              <w:ind w:leftChars="5" w:left="12" w:firstLineChars="0" w:firstLine="0"/>
              <w:rPr>
                <w:rFonts w:asciiTheme="majorEastAsia" w:eastAsiaTheme="majorEastAsia" w:hAnsiTheme="majorEastAsia"/>
                <w:lang w:val="en-GB"/>
              </w:rPr>
            </w:pPr>
            <w:r w:rsidRPr="00C727A6">
              <w:rPr>
                <w:rFonts w:asciiTheme="majorEastAsia" w:eastAsiaTheme="majorEastAsia" w:hAnsiTheme="majorEastAsia" w:hint="eastAsia"/>
              </w:rPr>
              <w:t>（10）车钩中心线距轨面垂直高度815—</w:t>
            </w:r>
            <w:smartTag w:uri="urn:schemas-microsoft-com:office:smarttags" w:element="chmetcnv">
              <w:smartTagPr>
                <w:attr w:name="UnitName" w:val="mm"/>
                <w:attr w:name="SourceValue" w:val="890"/>
                <w:attr w:name="HasSpace" w:val="False"/>
                <w:attr w:name="Negative" w:val="False"/>
                <w:attr w:name="NumberType" w:val="1"/>
                <w:attr w:name="TCSC" w:val="0"/>
              </w:smartTagPr>
              <w:r w:rsidRPr="00C727A6">
                <w:rPr>
                  <w:rFonts w:asciiTheme="majorEastAsia" w:eastAsiaTheme="majorEastAsia" w:hAnsiTheme="majorEastAsia" w:hint="eastAsia"/>
                </w:rPr>
                <w:t>890</w:t>
              </w:r>
              <w:r w:rsidRPr="00C727A6">
                <w:rPr>
                  <w:rFonts w:asciiTheme="majorEastAsia" w:eastAsiaTheme="majorEastAsia" w:hAnsiTheme="majorEastAsia"/>
                  <w:lang w:val="en-GB"/>
                </w:rPr>
                <w:t>mm</w:t>
              </w:r>
            </w:smartTag>
            <w:r w:rsidRPr="00C727A6">
              <w:rPr>
                <w:rFonts w:asciiTheme="majorEastAsia" w:eastAsiaTheme="majorEastAsia" w:hAnsiTheme="majorEastAsia" w:hint="eastAsia"/>
                <w:lang w:val="en-GB"/>
              </w:rPr>
              <w:t>，两钩连接后中心差不超过</w:t>
            </w:r>
            <w:smartTag w:uri="urn:schemas-microsoft-com:office:smarttags" w:element="chmetcnv">
              <w:smartTagPr>
                <w:attr w:name="UnitName" w:val="mm"/>
                <w:attr w:name="SourceValue" w:val="75"/>
                <w:attr w:name="HasSpace" w:val="False"/>
                <w:attr w:name="Negative" w:val="False"/>
                <w:attr w:name="NumberType" w:val="1"/>
                <w:attr w:name="TCSC" w:val="0"/>
              </w:smartTagPr>
              <w:r w:rsidRPr="00C727A6">
                <w:rPr>
                  <w:rFonts w:asciiTheme="majorEastAsia" w:eastAsiaTheme="majorEastAsia" w:hAnsiTheme="majorEastAsia" w:hint="eastAsia"/>
                  <w:lang w:val="en-GB"/>
                </w:rPr>
                <w:t>75</w:t>
              </w:r>
              <w:r w:rsidRPr="00C727A6">
                <w:rPr>
                  <w:rFonts w:asciiTheme="majorEastAsia" w:eastAsiaTheme="majorEastAsia" w:hAnsiTheme="majorEastAsia"/>
                  <w:lang w:val="en-GB"/>
                </w:rPr>
                <w:t>mm</w:t>
              </w:r>
            </w:smartTag>
            <w:r w:rsidRPr="00C727A6">
              <w:rPr>
                <w:rFonts w:asciiTheme="majorEastAsia" w:eastAsiaTheme="majorEastAsia" w:hAnsiTheme="majorEastAsia" w:hint="eastAsia"/>
                <w:lang w:val="en-GB"/>
              </w:rPr>
              <w:t>。</w:t>
            </w:r>
          </w:p>
          <w:p w:rsidR="007A2B93" w:rsidRPr="007A2B93" w:rsidRDefault="00A653D6" w:rsidP="00E04F45">
            <w:pPr>
              <w:spacing w:line="360" w:lineRule="auto"/>
              <w:ind w:firstLineChars="0" w:firstLine="0"/>
              <w:rPr>
                <w:rFonts w:asciiTheme="majorEastAsia" w:eastAsiaTheme="majorEastAsia" w:hAnsiTheme="majorEastAsia"/>
                <w:lang w:val="en-GB"/>
              </w:rPr>
            </w:pPr>
            <w:r w:rsidRPr="00C727A6">
              <w:rPr>
                <w:rFonts w:asciiTheme="majorEastAsia" w:eastAsiaTheme="majorEastAsia" w:hAnsiTheme="majorEastAsia" w:hint="eastAsia"/>
                <w:lang w:val="en-GB"/>
              </w:rPr>
              <w:t>（11）</w:t>
            </w:r>
            <w:proofErr w:type="gramStart"/>
            <w:r w:rsidRPr="00C727A6">
              <w:rPr>
                <w:rFonts w:asciiTheme="majorEastAsia" w:eastAsiaTheme="majorEastAsia" w:hAnsiTheme="majorEastAsia" w:hint="eastAsia"/>
                <w:lang w:val="en-GB"/>
              </w:rPr>
              <w:t>防跳销作用</w:t>
            </w:r>
            <w:proofErr w:type="gramEnd"/>
            <w:r w:rsidRPr="00C727A6">
              <w:rPr>
                <w:rFonts w:asciiTheme="majorEastAsia" w:eastAsiaTheme="majorEastAsia" w:hAnsiTheme="majorEastAsia" w:hint="eastAsia"/>
                <w:lang w:val="en-GB"/>
              </w:rPr>
              <w:t>良好。</w:t>
            </w:r>
          </w:p>
        </w:tc>
        <w:tc>
          <w:tcPr>
            <w:tcW w:w="1165" w:type="dxa"/>
            <w:shd w:val="clear" w:color="auto" w:fill="auto"/>
            <w:noWrap/>
            <w:vAlign w:val="center"/>
          </w:tcPr>
          <w:p w:rsidR="00A653D6" w:rsidRPr="00C727A6" w:rsidRDefault="00A653D6">
            <w:pPr>
              <w:widowControl/>
              <w:spacing w:line="300" w:lineRule="exact"/>
              <w:ind w:firstLineChars="0" w:firstLine="0"/>
              <w:rPr>
                <w:rFonts w:asciiTheme="majorEastAsia" w:eastAsiaTheme="majorEastAsia" w:hAnsiTheme="majorEastAsia"/>
                <w:kern w:val="0"/>
              </w:rPr>
            </w:pPr>
            <w:r w:rsidRPr="00C727A6">
              <w:rPr>
                <w:rFonts w:asciiTheme="majorEastAsia" w:eastAsiaTheme="majorEastAsia" w:hAnsiTheme="majorEastAsia" w:hint="eastAsia"/>
                <w:kern w:val="0"/>
              </w:rPr>
              <w:lastRenderedPageBreak/>
              <w:t>目视</w:t>
            </w:r>
          </w:p>
          <w:p w:rsidR="00A653D6" w:rsidRPr="00C727A6" w:rsidRDefault="00A653D6">
            <w:pPr>
              <w:widowControl/>
              <w:spacing w:line="300" w:lineRule="exact"/>
              <w:ind w:firstLineChars="0" w:firstLine="0"/>
              <w:rPr>
                <w:rFonts w:asciiTheme="majorEastAsia" w:eastAsiaTheme="majorEastAsia" w:hAnsiTheme="majorEastAsia"/>
                <w:kern w:val="0"/>
              </w:rPr>
            </w:pPr>
            <w:r w:rsidRPr="00C727A6">
              <w:rPr>
                <w:rFonts w:asciiTheme="majorEastAsia" w:eastAsiaTheme="majorEastAsia" w:hAnsiTheme="majorEastAsia" w:hint="eastAsia"/>
                <w:kern w:val="0"/>
              </w:rPr>
              <w:t>手检</w:t>
            </w:r>
          </w:p>
          <w:p w:rsidR="00A653D6" w:rsidRPr="00C727A6" w:rsidRDefault="00A653D6">
            <w:pPr>
              <w:widowControl/>
              <w:spacing w:line="300" w:lineRule="exact"/>
              <w:ind w:firstLineChars="0" w:firstLine="0"/>
              <w:rPr>
                <w:rFonts w:asciiTheme="majorEastAsia" w:eastAsiaTheme="majorEastAsia" w:hAnsiTheme="majorEastAsia"/>
                <w:kern w:val="0"/>
              </w:rPr>
            </w:pPr>
            <w:proofErr w:type="gramStart"/>
            <w:r w:rsidRPr="00C727A6">
              <w:rPr>
                <w:rFonts w:asciiTheme="majorEastAsia" w:eastAsiaTheme="majorEastAsia" w:hAnsiTheme="majorEastAsia" w:hint="eastAsia"/>
                <w:kern w:val="0"/>
              </w:rPr>
              <w:t>锤检</w:t>
            </w:r>
            <w:proofErr w:type="gramEnd"/>
          </w:p>
        </w:tc>
        <w:tc>
          <w:tcPr>
            <w:tcW w:w="1275" w:type="dxa"/>
            <w:shd w:val="clear" w:color="auto" w:fill="auto"/>
            <w:noWrap/>
            <w:vAlign w:val="center"/>
          </w:tcPr>
          <w:p w:rsidR="00A653D6" w:rsidRPr="00C727A6" w:rsidRDefault="00A653D6">
            <w:pPr>
              <w:widowControl/>
              <w:spacing w:line="300" w:lineRule="exact"/>
              <w:ind w:firstLineChars="0" w:firstLine="0"/>
              <w:rPr>
                <w:rFonts w:asciiTheme="majorEastAsia" w:eastAsiaTheme="majorEastAsia" w:hAnsiTheme="majorEastAsia"/>
                <w:kern w:val="0"/>
              </w:rPr>
            </w:pPr>
            <w:r w:rsidRPr="00C727A6">
              <w:rPr>
                <w:rFonts w:asciiTheme="majorEastAsia" w:eastAsiaTheme="majorEastAsia" w:hAnsiTheme="majorEastAsia" w:hint="eastAsia"/>
                <w:kern w:val="0"/>
              </w:rPr>
              <w:t>侧身目测车钩中心线与轨面高度，提钩检验三态作用，上渡板检查车钩，注意安全，锤击</w:t>
            </w:r>
            <w:r w:rsidRPr="00C727A6">
              <w:rPr>
                <w:rFonts w:asciiTheme="majorEastAsia" w:eastAsiaTheme="majorEastAsia" w:hAnsiTheme="majorEastAsia" w:hint="eastAsia"/>
              </w:rPr>
              <w:t>车钩、钩舌、钩舌</w:t>
            </w:r>
            <w:r w:rsidRPr="00C727A6">
              <w:rPr>
                <w:rFonts w:asciiTheme="majorEastAsia" w:eastAsiaTheme="majorEastAsia" w:hAnsiTheme="majorEastAsia" w:hint="eastAsia"/>
              </w:rPr>
              <w:lastRenderedPageBreak/>
              <w:t>穿销</w:t>
            </w:r>
            <w:r w:rsidRPr="00C727A6">
              <w:rPr>
                <w:rFonts w:asciiTheme="majorEastAsia" w:eastAsiaTheme="majorEastAsia" w:hAnsiTheme="majorEastAsia" w:hint="eastAsia"/>
                <w:kern w:val="0"/>
              </w:rPr>
              <w:t>。下渡板注意安全。</w:t>
            </w:r>
          </w:p>
        </w:tc>
      </w:tr>
      <w:tr w:rsidR="00A653D6" w:rsidTr="002872DA">
        <w:trPr>
          <w:trHeight w:val="600"/>
          <w:jc w:val="center"/>
        </w:trPr>
        <w:tc>
          <w:tcPr>
            <w:tcW w:w="675" w:type="dxa"/>
            <w:shd w:val="clear" w:color="auto" w:fill="auto"/>
            <w:vAlign w:val="center"/>
          </w:tcPr>
          <w:p w:rsidR="00A653D6" w:rsidRPr="00C727A6" w:rsidRDefault="00A653D6">
            <w:pPr>
              <w:widowControl/>
              <w:spacing w:line="300" w:lineRule="exact"/>
              <w:ind w:firstLineChars="0" w:firstLine="0"/>
              <w:jc w:val="center"/>
              <w:rPr>
                <w:rFonts w:asciiTheme="majorEastAsia" w:eastAsiaTheme="majorEastAsia" w:hAnsiTheme="majorEastAsia"/>
                <w:kern w:val="0"/>
              </w:rPr>
            </w:pPr>
            <w:r w:rsidRPr="00C727A6">
              <w:rPr>
                <w:rFonts w:asciiTheme="majorEastAsia" w:eastAsiaTheme="majorEastAsia" w:hAnsiTheme="majorEastAsia" w:hint="eastAsia"/>
                <w:kern w:val="0"/>
              </w:rPr>
              <w:lastRenderedPageBreak/>
              <w:t>5</w:t>
            </w:r>
          </w:p>
        </w:tc>
        <w:tc>
          <w:tcPr>
            <w:tcW w:w="1418" w:type="dxa"/>
            <w:shd w:val="clear" w:color="auto" w:fill="auto"/>
            <w:vAlign w:val="center"/>
          </w:tcPr>
          <w:p w:rsidR="00A653D6" w:rsidRPr="00C727A6" w:rsidRDefault="00A653D6">
            <w:pPr>
              <w:widowControl/>
              <w:spacing w:line="300" w:lineRule="exact"/>
              <w:ind w:firstLineChars="0" w:firstLine="0"/>
              <w:jc w:val="center"/>
              <w:rPr>
                <w:rFonts w:asciiTheme="majorEastAsia" w:eastAsiaTheme="majorEastAsia" w:hAnsiTheme="majorEastAsia"/>
              </w:rPr>
            </w:pPr>
            <w:r w:rsidRPr="00C727A6">
              <w:rPr>
                <w:rFonts w:asciiTheme="majorEastAsia" w:eastAsiaTheme="majorEastAsia" w:hAnsiTheme="majorEastAsia"/>
              </w:rPr>
              <w:t>II</w:t>
            </w:r>
            <w:r w:rsidRPr="00C727A6">
              <w:rPr>
                <w:rFonts w:asciiTheme="majorEastAsia" w:eastAsiaTheme="majorEastAsia" w:hAnsiTheme="majorEastAsia" w:hint="eastAsia"/>
              </w:rPr>
              <w:t>端前端右侧检查</w:t>
            </w:r>
          </w:p>
        </w:tc>
        <w:tc>
          <w:tcPr>
            <w:tcW w:w="4647" w:type="dxa"/>
            <w:shd w:val="clear" w:color="auto" w:fill="auto"/>
            <w:vAlign w:val="center"/>
          </w:tcPr>
          <w:p w:rsidR="00A653D6" w:rsidRPr="00D36632" w:rsidRDefault="007A2B93" w:rsidP="007A2B93">
            <w:pPr>
              <w:ind w:firstLineChars="0" w:firstLine="0"/>
              <w:rPr>
                <w:rFonts w:asciiTheme="majorEastAsia" w:eastAsiaTheme="majorEastAsia" w:hAnsiTheme="majorEastAsia"/>
              </w:rPr>
            </w:pPr>
            <w:r>
              <w:rPr>
                <w:rFonts w:asciiTheme="majorEastAsia" w:eastAsiaTheme="majorEastAsia" w:hAnsiTheme="majorEastAsia" w:hint="eastAsia"/>
              </w:rPr>
              <w:t>（1）</w:t>
            </w:r>
            <w:r w:rsidR="00A653D6" w:rsidRPr="00D36632">
              <w:rPr>
                <w:rFonts w:asciiTheme="majorEastAsia" w:eastAsiaTheme="majorEastAsia" w:hAnsiTheme="majorEastAsia" w:hint="eastAsia"/>
              </w:rPr>
              <w:t>折角塞门状态良好，无漏泄。</w:t>
            </w:r>
          </w:p>
          <w:p w:rsidR="00A653D6" w:rsidRPr="00814A04" w:rsidRDefault="00814A04" w:rsidP="00814A04">
            <w:pPr>
              <w:ind w:firstLineChars="0" w:firstLine="0"/>
              <w:rPr>
                <w:rFonts w:asciiTheme="majorEastAsia" w:eastAsiaTheme="majorEastAsia" w:hAnsiTheme="majorEastAsia"/>
              </w:rPr>
            </w:pPr>
            <w:r>
              <w:rPr>
                <w:rFonts w:asciiTheme="majorEastAsia" w:eastAsiaTheme="majorEastAsia" w:hAnsiTheme="majorEastAsia" w:hint="eastAsia"/>
              </w:rPr>
              <w:t>（2）</w:t>
            </w:r>
            <w:proofErr w:type="gramStart"/>
            <w:r w:rsidR="00A653D6" w:rsidRPr="00814A04">
              <w:rPr>
                <w:rFonts w:asciiTheme="majorEastAsia" w:eastAsiaTheme="majorEastAsia" w:hAnsiTheme="majorEastAsia" w:hint="eastAsia"/>
              </w:rPr>
              <w:t>挂管卡</w:t>
            </w:r>
            <w:proofErr w:type="gramEnd"/>
            <w:r w:rsidR="00A653D6" w:rsidRPr="00814A04">
              <w:rPr>
                <w:rFonts w:asciiTheme="majorEastAsia" w:eastAsiaTheme="majorEastAsia" w:hAnsiTheme="majorEastAsia" w:hint="eastAsia"/>
              </w:rPr>
              <w:t>良好。</w:t>
            </w:r>
          </w:p>
          <w:p w:rsidR="00A653D6" w:rsidRPr="00C727A6" w:rsidRDefault="00A653D6" w:rsidP="00A653D6">
            <w:pPr>
              <w:ind w:firstLineChars="0" w:firstLine="0"/>
              <w:rPr>
                <w:rFonts w:asciiTheme="majorEastAsia" w:eastAsiaTheme="majorEastAsia" w:hAnsiTheme="majorEastAsia"/>
              </w:rPr>
            </w:pPr>
            <w:r w:rsidRPr="00C727A6">
              <w:rPr>
                <w:rFonts w:asciiTheme="majorEastAsia" w:eastAsiaTheme="majorEastAsia" w:hAnsiTheme="majorEastAsia" w:hint="eastAsia"/>
              </w:rPr>
              <w:t>（3）连接器口面与地面应垂直，胶圈无老化、丢失。</w:t>
            </w:r>
          </w:p>
          <w:p w:rsidR="00A653D6" w:rsidRPr="00C727A6" w:rsidRDefault="00A653D6" w:rsidP="00A653D6">
            <w:pPr>
              <w:ind w:firstLineChars="0" w:firstLine="0"/>
              <w:rPr>
                <w:rFonts w:asciiTheme="majorEastAsia" w:eastAsiaTheme="majorEastAsia" w:hAnsiTheme="majorEastAsia"/>
              </w:rPr>
            </w:pPr>
            <w:r w:rsidRPr="00C727A6">
              <w:rPr>
                <w:rFonts w:asciiTheme="majorEastAsia" w:eastAsiaTheme="majorEastAsia" w:hAnsiTheme="majorEastAsia" w:hint="eastAsia"/>
              </w:rPr>
              <w:t>（4）软管无老化、龟裂，水压试验牌不超过3个月。</w:t>
            </w:r>
          </w:p>
          <w:p w:rsidR="00A653D6" w:rsidRPr="00C727A6" w:rsidRDefault="00A653D6" w:rsidP="00A653D6">
            <w:pPr>
              <w:spacing w:line="360" w:lineRule="auto"/>
              <w:ind w:firstLineChars="0" w:firstLine="0"/>
              <w:rPr>
                <w:rFonts w:asciiTheme="majorEastAsia" w:eastAsiaTheme="majorEastAsia" w:hAnsiTheme="majorEastAsia"/>
              </w:rPr>
            </w:pPr>
            <w:r w:rsidRPr="00C727A6">
              <w:rPr>
                <w:rFonts w:asciiTheme="majorEastAsia" w:eastAsiaTheme="majorEastAsia" w:hAnsiTheme="majorEastAsia" w:hint="eastAsia"/>
              </w:rPr>
              <w:t>（5）软管与机车中心线夹角应为45°。</w:t>
            </w:r>
          </w:p>
        </w:tc>
        <w:tc>
          <w:tcPr>
            <w:tcW w:w="1165" w:type="dxa"/>
            <w:shd w:val="clear" w:color="auto" w:fill="auto"/>
            <w:noWrap/>
            <w:vAlign w:val="center"/>
          </w:tcPr>
          <w:p w:rsidR="00A653D6" w:rsidRPr="00C727A6" w:rsidRDefault="00A653D6">
            <w:pPr>
              <w:widowControl/>
              <w:spacing w:line="300" w:lineRule="exact"/>
              <w:ind w:firstLineChars="0" w:firstLine="0"/>
              <w:rPr>
                <w:rFonts w:asciiTheme="majorEastAsia" w:eastAsiaTheme="majorEastAsia" w:hAnsiTheme="majorEastAsia"/>
                <w:kern w:val="0"/>
              </w:rPr>
            </w:pPr>
            <w:r w:rsidRPr="00C727A6">
              <w:rPr>
                <w:rFonts w:asciiTheme="majorEastAsia" w:eastAsiaTheme="majorEastAsia" w:hAnsiTheme="majorEastAsia" w:hint="eastAsia"/>
                <w:kern w:val="0"/>
              </w:rPr>
              <w:t>目视</w:t>
            </w:r>
          </w:p>
          <w:p w:rsidR="00A653D6" w:rsidRPr="00C727A6" w:rsidRDefault="00A653D6">
            <w:pPr>
              <w:widowControl/>
              <w:spacing w:line="300" w:lineRule="exact"/>
              <w:ind w:firstLineChars="0" w:firstLine="0"/>
              <w:rPr>
                <w:rFonts w:asciiTheme="majorEastAsia" w:eastAsiaTheme="majorEastAsia" w:hAnsiTheme="majorEastAsia"/>
                <w:kern w:val="0"/>
              </w:rPr>
            </w:pPr>
            <w:r w:rsidRPr="00C727A6">
              <w:rPr>
                <w:rFonts w:asciiTheme="majorEastAsia" w:eastAsiaTheme="majorEastAsia" w:hAnsiTheme="majorEastAsia" w:hint="eastAsia"/>
                <w:kern w:val="0"/>
              </w:rPr>
              <w:t>手检</w:t>
            </w:r>
          </w:p>
          <w:p w:rsidR="00A653D6" w:rsidRPr="00C727A6" w:rsidRDefault="00A653D6">
            <w:pPr>
              <w:widowControl/>
              <w:spacing w:line="300" w:lineRule="exact"/>
              <w:ind w:firstLineChars="0" w:firstLine="0"/>
              <w:rPr>
                <w:rFonts w:asciiTheme="majorEastAsia" w:eastAsiaTheme="majorEastAsia" w:hAnsiTheme="majorEastAsia"/>
                <w:kern w:val="0"/>
              </w:rPr>
            </w:pPr>
            <w:proofErr w:type="gramStart"/>
            <w:r w:rsidRPr="00C727A6">
              <w:rPr>
                <w:rFonts w:asciiTheme="majorEastAsia" w:eastAsiaTheme="majorEastAsia" w:hAnsiTheme="majorEastAsia" w:hint="eastAsia"/>
                <w:kern w:val="0"/>
              </w:rPr>
              <w:t>锤检</w:t>
            </w:r>
            <w:proofErr w:type="gramEnd"/>
          </w:p>
        </w:tc>
        <w:tc>
          <w:tcPr>
            <w:tcW w:w="1275" w:type="dxa"/>
            <w:shd w:val="clear" w:color="auto" w:fill="auto"/>
            <w:noWrap/>
            <w:vAlign w:val="center"/>
          </w:tcPr>
          <w:p w:rsidR="00A653D6" w:rsidRPr="00C727A6" w:rsidRDefault="00A653D6" w:rsidP="002A7413">
            <w:pPr>
              <w:widowControl/>
              <w:spacing w:line="300" w:lineRule="exact"/>
              <w:ind w:firstLineChars="0" w:firstLine="0"/>
              <w:rPr>
                <w:rFonts w:asciiTheme="majorEastAsia" w:eastAsiaTheme="majorEastAsia" w:hAnsiTheme="majorEastAsia"/>
                <w:kern w:val="0"/>
              </w:rPr>
            </w:pPr>
            <w:r w:rsidRPr="00C727A6">
              <w:rPr>
                <w:rFonts w:asciiTheme="majorEastAsia" w:eastAsiaTheme="majorEastAsia" w:hAnsiTheme="majorEastAsia" w:hint="eastAsia"/>
              </w:rPr>
              <w:t>下蹲</w:t>
            </w:r>
            <w:r w:rsidR="00966ABC">
              <w:rPr>
                <w:rFonts w:asciiTheme="majorEastAsia" w:eastAsiaTheme="majorEastAsia" w:hAnsiTheme="majorEastAsia" w:hint="eastAsia"/>
              </w:rPr>
              <w:t>右</w:t>
            </w:r>
            <w:proofErr w:type="gramStart"/>
            <w:r w:rsidRPr="00C727A6">
              <w:rPr>
                <w:rFonts w:asciiTheme="majorEastAsia" w:eastAsiaTheme="majorEastAsia" w:hAnsiTheme="majorEastAsia" w:hint="eastAsia"/>
              </w:rPr>
              <w:t>弓步锤检排障器</w:t>
            </w:r>
            <w:proofErr w:type="gramEnd"/>
            <w:r w:rsidRPr="00C727A6">
              <w:rPr>
                <w:rFonts w:asciiTheme="majorEastAsia" w:eastAsiaTheme="majorEastAsia" w:hAnsiTheme="majorEastAsia" w:hint="eastAsia"/>
              </w:rPr>
              <w:t>。</w:t>
            </w:r>
          </w:p>
        </w:tc>
      </w:tr>
      <w:tr w:rsidR="00A52D67" w:rsidTr="002872DA">
        <w:trPr>
          <w:trHeight w:val="1015"/>
          <w:jc w:val="center"/>
        </w:trPr>
        <w:tc>
          <w:tcPr>
            <w:tcW w:w="675" w:type="dxa"/>
            <w:shd w:val="clear" w:color="auto" w:fill="auto"/>
            <w:vAlign w:val="center"/>
          </w:tcPr>
          <w:p w:rsidR="00A52D67" w:rsidRPr="00C727A6" w:rsidRDefault="00A52D67">
            <w:pPr>
              <w:spacing w:line="300" w:lineRule="exact"/>
              <w:ind w:firstLineChars="0" w:firstLine="0"/>
              <w:jc w:val="center"/>
              <w:rPr>
                <w:rFonts w:asciiTheme="majorEastAsia" w:eastAsiaTheme="majorEastAsia" w:hAnsiTheme="majorEastAsia"/>
                <w:kern w:val="0"/>
              </w:rPr>
            </w:pPr>
            <w:r w:rsidRPr="00C727A6">
              <w:rPr>
                <w:rFonts w:asciiTheme="majorEastAsia" w:eastAsiaTheme="majorEastAsia" w:hAnsiTheme="majorEastAsia" w:hint="eastAsia"/>
                <w:kern w:val="0"/>
              </w:rPr>
              <w:t>6</w:t>
            </w:r>
          </w:p>
        </w:tc>
        <w:tc>
          <w:tcPr>
            <w:tcW w:w="1418" w:type="dxa"/>
            <w:shd w:val="clear" w:color="auto" w:fill="auto"/>
            <w:vAlign w:val="center"/>
          </w:tcPr>
          <w:p w:rsidR="00A52D67" w:rsidRPr="00C727A6" w:rsidRDefault="00A52D67" w:rsidP="005D34A1">
            <w:pPr>
              <w:widowControl/>
              <w:spacing w:line="300" w:lineRule="exact"/>
              <w:ind w:firstLineChars="0" w:firstLine="0"/>
              <w:jc w:val="center"/>
              <w:rPr>
                <w:rFonts w:asciiTheme="majorEastAsia" w:eastAsiaTheme="majorEastAsia" w:hAnsiTheme="majorEastAsia"/>
              </w:rPr>
            </w:pPr>
            <w:r w:rsidRPr="00C727A6">
              <w:rPr>
                <w:rFonts w:asciiTheme="majorEastAsia" w:eastAsiaTheme="majorEastAsia" w:hAnsiTheme="majorEastAsia"/>
              </w:rPr>
              <w:t>II</w:t>
            </w:r>
            <w:r w:rsidRPr="00C727A6">
              <w:rPr>
                <w:rFonts w:asciiTheme="majorEastAsia" w:eastAsiaTheme="majorEastAsia" w:hAnsiTheme="majorEastAsia" w:hint="eastAsia"/>
              </w:rPr>
              <w:t>端前端左侧检查</w:t>
            </w:r>
          </w:p>
        </w:tc>
        <w:tc>
          <w:tcPr>
            <w:tcW w:w="4647" w:type="dxa"/>
            <w:shd w:val="clear" w:color="auto" w:fill="auto"/>
            <w:vAlign w:val="center"/>
          </w:tcPr>
          <w:p w:rsidR="00A52D67" w:rsidRPr="00C727A6" w:rsidRDefault="00A52D67" w:rsidP="005D34A1">
            <w:pPr>
              <w:ind w:firstLineChars="0" w:firstLine="0"/>
              <w:rPr>
                <w:rFonts w:asciiTheme="majorEastAsia" w:eastAsiaTheme="majorEastAsia" w:hAnsiTheme="majorEastAsia"/>
              </w:rPr>
            </w:pPr>
            <w:r w:rsidRPr="00C727A6">
              <w:rPr>
                <w:rFonts w:asciiTheme="majorEastAsia" w:eastAsiaTheme="majorEastAsia" w:hAnsiTheme="majorEastAsia" w:hint="eastAsia"/>
              </w:rPr>
              <w:t>（1）引导脚踏、扶手无开焊。</w:t>
            </w:r>
          </w:p>
          <w:p w:rsidR="00A52D67" w:rsidRPr="00C727A6" w:rsidRDefault="00A52D67" w:rsidP="005D34A1">
            <w:pPr>
              <w:spacing w:line="360" w:lineRule="auto"/>
              <w:ind w:firstLineChars="0" w:firstLine="0"/>
              <w:rPr>
                <w:rFonts w:asciiTheme="majorEastAsia" w:eastAsiaTheme="majorEastAsia" w:hAnsiTheme="majorEastAsia"/>
              </w:rPr>
            </w:pPr>
            <w:r w:rsidRPr="00C727A6">
              <w:rPr>
                <w:rFonts w:asciiTheme="majorEastAsia" w:eastAsiaTheme="majorEastAsia" w:hAnsiTheme="majorEastAsia" w:hint="eastAsia"/>
              </w:rPr>
              <w:t>（2）排障器无变形，距轨面高度100—</w:t>
            </w:r>
            <w:smartTag w:uri="urn:schemas-microsoft-com:office:smarttags" w:element="chmetcnv">
              <w:smartTagPr>
                <w:attr w:name="TCSC" w:val="0"/>
                <w:attr w:name="NumberType" w:val="1"/>
                <w:attr w:name="Negative" w:val="False"/>
                <w:attr w:name="HasSpace" w:val="False"/>
                <w:attr w:name="SourceValue" w:val="120"/>
                <w:attr w:name="UnitName" w:val="mm"/>
              </w:smartTagPr>
              <w:r w:rsidRPr="00C727A6">
                <w:rPr>
                  <w:rFonts w:asciiTheme="majorEastAsia" w:eastAsiaTheme="majorEastAsia" w:hAnsiTheme="majorEastAsia" w:hint="eastAsia"/>
                </w:rPr>
                <w:t>120</w:t>
              </w:r>
              <w:r w:rsidRPr="00C727A6">
                <w:rPr>
                  <w:rFonts w:asciiTheme="majorEastAsia" w:eastAsiaTheme="majorEastAsia" w:hAnsiTheme="majorEastAsia"/>
                  <w:lang w:val="en-GB"/>
                </w:rPr>
                <w:t>mm</w:t>
              </w:r>
            </w:smartTag>
          </w:p>
        </w:tc>
        <w:tc>
          <w:tcPr>
            <w:tcW w:w="1165" w:type="dxa"/>
            <w:shd w:val="clear" w:color="auto" w:fill="auto"/>
            <w:noWrap/>
            <w:vAlign w:val="center"/>
          </w:tcPr>
          <w:p w:rsidR="00A52D67" w:rsidRPr="00C727A6" w:rsidRDefault="00A52D67" w:rsidP="005D34A1">
            <w:pPr>
              <w:widowControl/>
              <w:spacing w:line="300" w:lineRule="exact"/>
              <w:ind w:firstLineChars="0" w:firstLine="0"/>
              <w:rPr>
                <w:rFonts w:asciiTheme="majorEastAsia" w:eastAsiaTheme="majorEastAsia" w:hAnsiTheme="majorEastAsia"/>
                <w:kern w:val="0"/>
              </w:rPr>
            </w:pPr>
            <w:r w:rsidRPr="00C727A6">
              <w:rPr>
                <w:rFonts w:asciiTheme="majorEastAsia" w:eastAsiaTheme="majorEastAsia" w:hAnsiTheme="majorEastAsia" w:hint="eastAsia"/>
                <w:kern w:val="0"/>
              </w:rPr>
              <w:t>目视</w:t>
            </w:r>
          </w:p>
          <w:p w:rsidR="00A52D67" w:rsidRPr="00C727A6" w:rsidRDefault="00A52D67" w:rsidP="005D34A1">
            <w:pPr>
              <w:widowControl/>
              <w:spacing w:line="300" w:lineRule="exact"/>
              <w:ind w:firstLineChars="0" w:firstLine="0"/>
              <w:rPr>
                <w:rFonts w:asciiTheme="majorEastAsia" w:eastAsiaTheme="majorEastAsia" w:hAnsiTheme="majorEastAsia"/>
                <w:kern w:val="0"/>
              </w:rPr>
            </w:pPr>
            <w:proofErr w:type="gramStart"/>
            <w:r w:rsidRPr="00C727A6">
              <w:rPr>
                <w:rFonts w:asciiTheme="majorEastAsia" w:eastAsiaTheme="majorEastAsia" w:hAnsiTheme="majorEastAsia" w:hint="eastAsia"/>
                <w:kern w:val="0"/>
              </w:rPr>
              <w:t>锤检</w:t>
            </w:r>
            <w:proofErr w:type="gramEnd"/>
          </w:p>
        </w:tc>
        <w:tc>
          <w:tcPr>
            <w:tcW w:w="1275" w:type="dxa"/>
            <w:shd w:val="clear" w:color="auto" w:fill="auto"/>
            <w:noWrap/>
            <w:vAlign w:val="center"/>
          </w:tcPr>
          <w:p w:rsidR="00A52D67" w:rsidRPr="00C727A6" w:rsidRDefault="00A52D67" w:rsidP="005D34A1">
            <w:pPr>
              <w:widowControl/>
              <w:spacing w:line="300" w:lineRule="exact"/>
              <w:ind w:firstLineChars="0" w:firstLine="0"/>
              <w:rPr>
                <w:rFonts w:asciiTheme="majorEastAsia" w:eastAsiaTheme="majorEastAsia" w:hAnsiTheme="majorEastAsia"/>
                <w:kern w:val="0"/>
              </w:rPr>
            </w:pPr>
            <w:r w:rsidRPr="00C727A6">
              <w:rPr>
                <w:rFonts w:asciiTheme="majorEastAsia" w:eastAsiaTheme="majorEastAsia" w:hAnsiTheme="majorEastAsia" w:hint="eastAsia"/>
                <w:kern w:val="0"/>
              </w:rPr>
              <w:t>左脚迈至距排障目视</w:t>
            </w:r>
            <w:r w:rsidRPr="00C727A6">
              <w:rPr>
                <w:rFonts w:asciiTheme="majorEastAsia" w:eastAsiaTheme="majorEastAsia" w:hAnsiTheme="majorEastAsia" w:hint="eastAsia"/>
              </w:rPr>
              <w:t>扶手</w:t>
            </w:r>
            <w:r w:rsidRPr="00C727A6">
              <w:rPr>
                <w:rFonts w:asciiTheme="majorEastAsia" w:eastAsiaTheme="majorEastAsia" w:hAnsiTheme="majorEastAsia" w:hint="eastAsia"/>
                <w:kern w:val="0"/>
              </w:rPr>
              <w:t>。</w:t>
            </w:r>
          </w:p>
          <w:p w:rsidR="00A52D67" w:rsidRPr="00C727A6" w:rsidRDefault="00A52D67" w:rsidP="005D34A1">
            <w:pPr>
              <w:widowControl/>
              <w:spacing w:line="300" w:lineRule="exact"/>
              <w:ind w:firstLineChars="0" w:firstLine="0"/>
              <w:rPr>
                <w:rFonts w:asciiTheme="majorEastAsia" w:eastAsiaTheme="majorEastAsia" w:hAnsiTheme="majorEastAsia"/>
              </w:rPr>
            </w:pPr>
            <w:r w:rsidRPr="00C727A6">
              <w:rPr>
                <w:rFonts w:asciiTheme="majorEastAsia" w:eastAsiaTheme="majorEastAsia" w:hAnsiTheme="majorEastAsia" w:hint="eastAsia"/>
              </w:rPr>
              <w:t>下蹲左</w:t>
            </w:r>
            <w:proofErr w:type="gramStart"/>
            <w:r w:rsidRPr="00C727A6">
              <w:rPr>
                <w:rFonts w:asciiTheme="majorEastAsia" w:eastAsiaTheme="majorEastAsia" w:hAnsiTheme="majorEastAsia" w:hint="eastAsia"/>
              </w:rPr>
              <w:t>虚步锤检排障器</w:t>
            </w:r>
            <w:proofErr w:type="gramEnd"/>
            <w:r w:rsidRPr="00C727A6">
              <w:rPr>
                <w:rFonts w:asciiTheme="majorEastAsia" w:eastAsiaTheme="majorEastAsia" w:hAnsiTheme="majorEastAsia" w:hint="eastAsia"/>
              </w:rPr>
              <w:t>。</w:t>
            </w:r>
          </w:p>
        </w:tc>
      </w:tr>
      <w:tr w:rsidR="00A52D67" w:rsidTr="002872DA">
        <w:trPr>
          <w:trHeight w:val="1015"/>
          <w:jc w:val="center"/>
        </w:trPr>
        <w:tc>
          <w:tcPr>
            <w:tcW w:w="675" w:type="dxa"/>
            <w:shd w:val="clear" w:color="auto" w:fill="auto"/>
            <w:vAlign w:val="center"/>
          </w:tcPr>
          <w:p w:rsidR="00A52D67" w:rsidRPr="00C727A6" w:rsidRDefault="00A52D67">
            <w:pPr>
              <w:spacing w:line="300" w:lineRule="exact"/>
              <w:ind w:firstLineChars="0" w:firstLine="0"/>
              <w:jc w:val="center"/>
              <w:rPr>
                <w:rFonts w:asciiTheme="majorEastAsia" w:eastAsiaTheme="majorEastAsia" w:hAnsiTheme="majorEastAsia"/>
                <w:kern w:val="0"/>
              </w:rPr>
            </w:pPr>
            <w:r w:rsidRPr="00C727A6">
              <w:rPr>
                <w:rFonts w:asciiTheme="majorEastAsia" w:eastAsiaTheme="majorEastAsia" w:hAnsiTheme="majorEastAsia" w:hint="eastAsia"/>
                <w:kern w:val="0"/>
              </w:rPr>
              <w:t>7</w:t>
            </w:r>
          </w:p>
        </w:tc>
        <w:tc>
          <w:tcPr>
            <w:tcW w:w="1418" w:type="dxa"/>
            <w:shd w:val="clear" w:color="auto" w:fill="auto"/>
            <w:vAlign w:val="center"/>
          </w:tcPr>
          <w:p w:rsidR="00A52D67" w:rsidRPr="00C727A6" w:rsidRDefault="00A52D67">
            <w:pPr>
              <w:spacing w:line="300" w:lineRule="exact"/>
              <w:ind w:firstLineChars="0" w:firstLine="0"/>
              <w:jc w:val="center"/>
              <w:rPr>
                <w:rFonts w:asciiTheme="majorEastAsia" w:eastAsiaTheme="majorEastAsia" w:hAnsiTheme="majorEastAsia"/>
                <w:kern w:val="0"/>
              </w:rPr>
            </w:pPr>
            <w:proofErr w:type="gramStart"/>
            <w:r w:rsidRPr="00C727A6">
              <w:rPr>
                <w:rFonts w:asciiTheme="majorEastAsia" w:eastAsiaTheme="majorEastAsia" w:hAnsiTheme="majorEastAsia" w:hint="eastAsia"/>
              </w:rPr>
              <w:t>Ⅱ端右侧</w:t>
            </w:r>
            <w:proofErr w:type="gramEnd"/>
            <w:r w:rsidRPr="00C727A6">
              <w:rPr>
                <w:rFonts w:asciiTheme="majorEastAsia" w:eastAsiaTheme="majorEastAsia" w:hAnsiTheme="majorEastAsia" w:hint="eastAsia"/>
              </w:rPr>
              <w:t>司机室门</w:t>
            </w:r>
          </w:p>
        </w:tc>
        <w:tc>
          <w:tcPr>
            <w:tcW w:w="4647" w:type="dxa"/>
            <w:shd w:val="clear" w:color="auto" w:fill="auto"/>
          </w:tcPr>
          <w:p w:rsidR="00A52D67" w:rsidRPr="00C727A6" w:rsidRDefault="00A52D67" w:rsidP="00A52D67">
            <w:pPr>
              <w:ind w:firstLineChars="0" w:firstLine="0"/>
              <w:rPr>
                <w:rFonts w:asciiTheme="majorEastAsia" w:eastAsiaTheme="majorEastAsia" w:hAnsiTheme="majorEastAsia"/>
              </w:rPr>
            </w:pPr>
          </w:p>
          <w:p w:rsidR="00A52D67" w:rsidRPr="00C727A6" w:rsidRDefault="00A52D67" w:rsidP="00A52D67">
            <w:pPr>
              <w:ind w:firstLineChars="0" w:firstLine="0"/>
              <w:rPr>
                <w:rFonts w:asciiTheme="majorEastAsia" w:eastAsiaTheme="majorEastAsia" w:hAnsiTheme="majorEastAsia"/>
              </w:rPr>
            </w:pPr>
            <w:r w:rsidRPr="00C727A6">
              <w:rPr>
                <w:rFonts w:asciiTheme="majorEastAsia" w:eastAsiaTheme="majorEastAsia" w:hAnsiTheme="majorEastAsia" w:hint="eastAsia"/>
              </w:rPr>
              <w:t>（1）侧窗安装牢固，玻璃密封良好。后视镜安装牢固无破损。</w:t>
            </w:r>
          </w:p>
          <w:p w:rsidR="00A52D67" w:rsidRPr="00C727A6" w:rsidRDefault="00A52D67" w:rsidP="00A52D67">
            <w:pPr>
              <w:ind w:firstLineChars="0" w:firstLine="0"/>
              <w:rPr>
                <w:rFonts w:asciiTheme="majorEastAsia" w:eastAsiaTheme="majorEastAsia" w:hAnsiTheme="majorEastAsia"/>
              </w:rPr>
            </w:pPr>
            <w:r w:rsidRPr="00C727A6">
              <w:rPr>
                <w:rFonts w:asciiTheme="majorEastAsia" w:eastAsiaTheme="majorEastAsia" w:hAnsiTheme="majorEastAsia" w:hint="eastAsia"/>
              </w:rPr>
              <w:t>（2）司机室门、扶手、脚踏板安装牢固无开焊。</w:t>
            </w:r>
          </w:p>
        </w:tc>
        <w:tc>
          <w:tcPr>
            <w:tcW w:w="1165" w:type="dxa"/>
            <w:shd w:val="clear" w:color="auto" w:fill="auto"/>
            <w:noWrap/>
            <w:vAlign w:val="center"/>
          </w:tcPr>
          <w:p w:rsidR="00A52D67" w:rsidRPr="00C727A6" w:rsidRDefault="00A52D67">
            <w:pPr>
              <w:widowControl/>
              <w:spacing w:line="300" w:lineRule="exact"/>
              <w:ind w:firstLineChars="0" w:firstLine="0"/>
              <w:rPr>
                <w:rFonts w:asciiTheme="majorEastAsia" w:eastAsiaTheme="majorEastAsia" w:hAnsiTheme="majorEastAsia"/>
                <w:kern w:val="0"/>
              </w:rPr>
            </w:pPr>
            <w:r w:rsidRPr="00C727A6">
              <w:rPr>
                <w:rFonts w:asciiTheme="majorEastAsia" w:eastAsiaTheme="majorEastAsia" w:hAnsiTheme="majorEastAsia" w:hint="eastAsia"/>
                <w:kern w:val="0"/>
              </w:rPr>
              <w:t>目视</w:t>
            </w:r>
          </w:p>
        </w:tc>
        <w:tc>
          <w:tcPr>
            <w:tcW w:w="1275" w:type="dxa"/>
            <w:shd w:val="clear" w:color="auto" w:fill="auto"/>
            <w:noWrap/>
            <w:vAlign w:val="center"/>
          </w:tcPr>
          <w:p w:rsidR="00A52D67" w:rsidRPr="00C727A6" w:rsidRDefault="00A52D67">
            <w:pPr>
              <w:spacing w:line="300" w:lineRule="exact"/>
              <w:ind w:firstLineChars="0" w:firstLine="0"/>
              <w:rPr>
                <w:rFonts w:asciiTheme="majorEastAsia" w:eastAsiaTheme="majorEastAsia" w:hAnsiTheme="majorEastAsia"/>
                <w:kern w:val="0"/>
              </w:rPr>
            </w:pPr>
            <w:r w:rsidRPr="00C727A6">
              <w:rPr>
                <w:rFonts w:asciiTheme="majorEastAsia" w:eastAsiaTheme="majorEastAsia" w:hAnsiTheme="majorEastAsia" w:hint="eastAsia"/>
                <w:kern w:val="0"/>
              </w:rPr>
              <w:t>侧身于机车平行，立于机车左前方目视。</w:t>
            </w:r>
          </w:p>
        </w:tc>
      </w:tr>
      <w:tr w:rsidR="00A52D67" w:rsidTr="002872DA">
        <w:trPr>
          <w:trHeight w:val="2221"/>
          <w:jc w:val="center"/>
        </w:trPr>
        <w:tc>
          <w:tcPr>
            <w:tcW w:w="675" w:type="dxa"/>
            <w:shd w:val="clear" w:color="auto" w:fill="auto"/>
            <w:vAlign w:val="center"/>
          </w:tcPr>
          <w:p w:rsidR="00A52D67" w:rsidRPr="00C727A6" w:rsidRDefault="00A52D67">
            <w:pPr>
              <w:spacing w:line="300" w:lineRule="exact"/>
              <w:ind w:firstLineChars="0" w:firstLine="0"/>
              <w:jc w:val="center"/>
              <w:rPr>
                <w:rFonts w:asciiTheme="majorEastAsia" w:eastAsiaTheme="majorEastAsia" w:hAnsiTheme="majorEastAsia"/>
                <w:kern w:val="0"/>
              </w:rPr>
            </w:pPr>
            <w:r w:rsidRPr="00C727A6">
              <w:rPr>
                <w:rFonts w:asciiTheme="majorEastAsia" w:eastAsiaTheme="majorEastAsia" w:hAnsiTheme="majorEastAsia" w:hint="eastAsia"/>
                <w:kern w:val="0"/>
              </w:rPr>
              <w:t>8</w:t>
            </w:r>
          </w:p>
        </w:tc>
        <w:tc>
          <w:tcPr>
            <w:tcW w:w="1418" w:type="dxa"/>
            <w:shd w:val="clear" w:color="auto" w:fill="auto"/>
            <w:vAlign w:val="center"/>
          </w:tcPr>
          <w:p w:rsidR="00A52D67" w:rsidRPr="00C727A6" w:rsidRDefault="00A52D67">
            <w:pPr>
              <w:spacing w:line="360" w:lineRule="auto"/>
              <w:ind w:firstLineChars="0" w:firstLine="0"/>
              <w:jc w:val="center"/>
              <w:rPr>
                <w:rFonts w:asciiTheme="majorEastAsia" w:eastAsiaTheme="majorEastAsia" w:hAnsiTheme="majorEastAsia"/>
              </w:rPr>
            </w:pPr>
            <w:proofErr w:type="gramStart"/>
            <w:r w:rsidRPr="00C727A6">
              <w:rPr>
                <w:rFonts w:asciiTheme="majorEastAsia" w:eastAsiaTheme="majorEastAsia" w:hAnsiTheme="majorEastAsia" w:hint="eastAsia"/>
              </w:rPr>
              <w:t>Ⅱ端右侧</w:t>
            </w:r>
            <w:proofErr w:type="gramEnd"/>
            <w:r w:rsidRPr="00C727A6">
              <w:rPr>
                <w:rFonts w:asciiTheme="majorEastAsia" w:eastAsiaTheme="majorEastAsia" w:hAnsiTheme="majorEastAsia" w:hint="eastAsia"/>
              </w:rPr>
              <w:t>排障器内侧及撒砂器装置</w:t>
            </w:r>
          </w:p>
        </w:tc>
        <w:tc>
          <w:tcPr>
            <w:tcW w:w="4647" w:type="dxa"/>
            <w:shd w:val="clear" w:color="auto" w:fill="auto"/>
            <w:vAlign w:val="center"/>
          </w:tcPr>
          <w:p w:rsidR="00A52D67" w:rsidRPr="00C727A6" w:rsidRDefault="00A52D67" w:rsidP="00A52D67">
            <w:pPr>
              <w:ind w:firstLineChars="0" w:firstLine="0"/>
              <w:jc w:val="left"/>
              <w:rPr>
                <w:rFonts w:asciiTheme="majorEastAsia" w:eastAsiaTheme="majorEastAsia" w:hAnsiTheme="majorEastAsia"/>
              </w:rPr>
            </w:pPr>
            <w:r w:rsidRPr="00C727A6">
              <w:rPr>
                <w:rFonts w:asciiTheme="majorEastAsia" w:eastAsiaTheme="majorEastAsia" w:hAnsiTheme="majorEastAsia" w:hint="eastAsia"/>
              </w:rPr>
              <w:t>（1）平均管、制动管第二折角塞门安装良好并在开放位。</w:t>
            </w:r>
          </w:p>
          <w:p w:rsidR="00A52D67" w:rsidRPr="00C727A6" w:rsidRDefault="00A52D67" w:rsidP="00A52D67">
            <w:pPr>
              <w:ind w:firstLineChars="0" w:firstLine="0"/>
              <w:jc w:val="left"/>
              <w:rPr>
                <w:rFonts w:asciiTheme="majorEastAsia" w:eastAsiaTheme="majorEastAsia" w:hAnsiTheme="majorEastAsia"/>
              </w:rPr>
            </w:pPr>
            <w:r w:rsidRPr="00C727A6">
              <w:rPr>
                <w:rFonts w:asciiTheme="majorEastAsia" w:eastAsiaTheme="majorEastAsia" w:hAnsiTheme="majorEastAsia" w:hint="eastAsia"/>
              </w:rPr>
              <w:t>（2）砂箱外观良好，安装螺丝无松动。箱盖锁闭严密。</w:t>
            </w:r>
          </w:p>
          <w:p w:rsidR="00A52D67" w:rsidRPr="00C727A6" w:rsidRDefault="00A52D67" w:rsidP="00A52D67">
            <w:pPr>
              <w:ind w:firstLineChars="0" w:firstLine="0"/>
              <w:jc w:val="left"/>
              <w:rPr>
                <w:rFonts w:asciiTheme="majorEastAsia" w:eastAsiaTheme="majorEastAsia" w:hAnsiTheme="majorEastAsia"/>
              </w:rPr>
            </w:pPr>
            <w:r w:rsidRPr="00C727A6">
              <w:rPr>
                <w:rFonts w:asciiTheme="majorEastAsia" w:eastAsiaTheme="majorEastAsia" w:hAnsiTheme="majorEastAsia" w:hint="eastAsia"/>
              </w:rPr>
              <w:t>（3）沙量充足，沙质干燥。</w:t>
            </w:r>
          </w:p>
          <w:p w:rsidR="00A52D67" w:rsidRPr="00C727A6" w:rsidRDefault="00A52D67" w:rsidP="00A52D67">
            <w:pPr>
              <w:ind w:firstLineChars="0" w:firstLine="0"/>
              <w:jc w:val="left"/>
              <w:rPr>
                <w:rFonts w:asciiTheme="majorEastAsia" w:eastAsiaTheme="majorEastAsia" w:hAnsiTheme="majorEastAsia"/>
              </w:rPr>
            </w:pPr>
            <w:r w:rsidRPr="00C727A6">
              <w:rPr>
                <w:rFonts w:asciiTheme="majorEastAsia" w:eastAsiaTheme="majorEastAsia" w:hAnsiTheme="majorEastAsia" w:hint="eastAsia"/>
              </w:rPr>
              <w:t>（4）撒砂器、加热器安装牢固，沙管、风管接头无松动。</w:t>
            </w:r>
          </w:p>
          <w:p w:rsidR="00A52D67" w:rsidRPr="00C727A6" w:rsidRDefault="00A52D67" w:rsidP="00A52D67">
            <w:pPr>
              <w:ind w:firstLineChars="0" w:firstLine="0"/>
              <w:jc w:val="left"/>
              <w:rPr>
                <w:rFonts w:asciiTheme="majorEastAsia" w:eastAsiaTheme="majorEastAsia" w:hAnsiTheme="majorEastAsia"/>
              </w:rPr>
            </w:pPr>
            <w:r w:rsidRPr="00C727A6">
              <w:rPr>
                <w:rFonts w:asciiTheme="majorEastAsia" w:eastAsiaTheme="majorEastAsia" w:hAnsiTheme="majorEastAsia" w:hint="eastAsia"/>
              </w:rPr>
              <w:t>（5）</w:t>
            </w:r>
            <w:proofErr w:type="gramStart"/>
            <w:r w:rsidRPr="00C727A6">
              <w:rPr>
                <w:rFonts w:asciiTheme="majorEastAsia" w:eastAsiaTheme="majorEastAsia" w:hAnsiTheme="majorEastAsia" w:hint="eastAsia"/>
              </w:rPr>
              <w:t>砂管支架</w:t>
            </w:r>
            <w:proofErr w:type="gramEnd"/>
            <w:r w:rsidRPr="00C727A6">
              <w:rPr>
                <w:rFonts w:asciiTheme="majorEastAsia" w:eastAsiaTheme="majorEastAsia" w:hAnsiTheme="majorEastAsia" w:hint="eastAsia"/>
              </w:rPr>
              <w:t>安装牢固，</w:t>
            </w:r>
            <w:proofErr w:type="gramStart"/>
            <w:r w:rsidRPr="00C727A6">
              <w:rPr>
                <w:rFonts w:asciiTheme="majorEastAsia" w:eastAsiaTheme="majorEastAsia" w:hAnsiTheme="majorEastAsia" w:hint="eastAsia"/>
              </w:rPr>
              <w:t>砂管无</w:t>
            </w:r>
            <w:proofErr w:type="gramEnd"/>
            <w:r w:rsidRPr="00C727A6">
              <w:rPr>
                <w:rFonts w:asciiTheme="majorEastAsia" w:eastAsiaTheme="majorEastAsia" w:hAnsiTheme="majorEastAsia" w:hint="eastAsia"/>
              </w:rPr>
              <w:t>堵塞，马蹄胶管无破损，管口应与轨面平行，距轨面高度</w:t>
            </w:r>
            <w:smartTag w:uri="urn:schemas-microsoft-com:office:smarttags" w:element="chmetcnv">
              <w:smartTagPr>
                <w:attr w:name="UnitName" w:val="mm"/>
                <w:attr w:name="SourceValue" w:val="35"/>
                <w:attr w:name="HasSpace" w:val="False"/>
                <w:attr w:name="Negative" w:val="False"/>
                <w:attr w:name="NumberType" w:val="1"/>
                <w:attr w:name="TCSC" w:val="0"/>
              </w:smartTagPr>
              <w:r w:rsidRPr="00C727A6">
                <w:rPr>
                  <w:rFonts w:asciiTheme="majorEastAsia" w:eastAsiaTheme="majorEastAsia" w:hAnsiTheme="majorEastAsia" w:hint="eastAsia"/>
                </w:rPr>
                <w:t>35</w:t>
              </w:r>
              <w:r w:rsidRPr="00C727A6">
                <w:rPr>
                  <w:rFonts w:asciiTheme="majorEastAsia" w:eastAsiaTheme="majorEastAsia" w:hAnsiTheme="majorEastAsia"/>
                  <w:lang w:val="en-GB"/>
                </w:rPr>
                <w:t>mm</w:t>
              </w:r>
            </w:smartTag>
            <w:r w:rsidRPr="00C727A6">
              <w:rPr>
                <w:rFonts w:asciiTheme="majorEastAsia" w:eastAsiaTheme="majorEastAsia" w:hAnsiTheme="majorEastAsia" w:hint="eastAsia"/>
                <w:lang w:val="en-GB"/>
              </w:rPr>
              <w:t>。</w:t>
            </w:r>
          </w:p>
          <w:p w:rsidR="00A52D67" w:rsidRPr="00C727A6" w:rsidRDefault="00A52D67" w:rsidP="00A52D67">
            <w:pPr>
              <w:ind w:firstLineChars="0" w:firstLine="0"/>
              <w:jc w:val="left"/>
              <w:rPr>
                <w:rFonts w:asciiTheme="majorEastAsia" w:eastAsiaTheme="majorEastAsia" w:hAnsiTheme="majorEastAsia"/>
              </w:rPr>
            </w:pPr>
            <w:r w:rsidRPr="00C727A6">
              <w:rPr>
                <w:rFonts w:asciiTheme="majorEastAsia" w:eastAsiaTheme="majorEastAsia" w:hAnsiTheme="majorEastAsia" w:hint="eastAsia"/>
              </w:rPr>
              <w:t>（6）扫石器安装牢固，胶皮完好无变形。</w:t>
            </w:r>
          </w:p>
          <w:p w:rsidR="00A52D67" w:rsidRPr="00C727A6" w:rsidRDefault="00A52D67" w:rsidP="00A52D67">
            <w:pPr>
              <w:spacing w:line="360" w:lineRule="auto"/>
              <w:ind w:firstLineChars="0" w:firstLine="0"/>
              <w:jc w:val="left"/>
              <w:rPr>
                <w:rFonts w:asciiTheme="majorEastAsia" w:eastAsiaTheme="majorEastAsia" w:hAnsiTheme="majorEastAsia"/>
              </w:rPr>
            </w:pPr>
            <w:r w:rsidRPr="00C727A6">
              <w:rPr>
                <w:rFonts w:asciiTheme="majorEastAsia" w:eastAsiaTheme="majorEastAsia" w:hAnsiTheme="majorEastAsia" w:hint="eastAsia"/>
              </w:rPr>
              <w:t>（7）单元制动器安装牢固，风管接头无松动，夹钳、</w:t>
            </w:r>
            <w:proofErr w:type="gramStart"/>
            <w:r w:rsidRPr="00C727A6">
              <w:rPr>
                <w:rFonts w:asciiTheme="majorEastAsia" w:eastAsiaTheme="majorEastAsia" w:hAnsiTheme="majorEastAsia" w:hint="eastAsia"/>
              </w:rPr>
              <w:t>弹停装置</w:t>
            </w:r>
            <w:proofErr w:type="gramEnd"/>
            <w:r w:rsidRPr="00C727A6">
              <w:rPr>
                <w:rFonts w:asciiTheme="majorEastAsia" w:eastAsiaTheme="majorEastAsia" w:hAnsiTheme="majorEastAsia" w:hint="eastAsia"/>
              </w:rPr>
              <w:t>手动</w:t>
            </w:r>
            <w:r w:rsidR="005D34A1">
              <w:rPr>
                <w:rFonts w:asciiTheme="majorEastAsia" w:eastAsiaTheme="majorEastAsia" w:hAnsiTheme="majorEastAsia" w:hint="eastAsia"/>
              </w:rPr>
              <w:t>缓解</w:t>
            </w:r>
            <w:r w:rsidRPr="00C727A6">
              <w:rPr>
                <w:rFonts w:asciiTheme="majorEastAsia" w:eastAsiaTheme="majorEastAsia" w:hAnsiTheme="majorEastAsia" w:hint="eastAsia"/>
              </w:rPr>
              <w:t>拉手良好。</w:t>
            </w:r>
          </w:p>
        </w:tc>
        <w:tc>
          <w:tcPr>
            <w:tcW w:w="1165" w:type="dxa"/>
            <w:shd w:val="clear" w:color="auto" w:fill="auto"/>
            <w:noWrap/>
            <w:vAlign w:val="center"/>
          </w:tcPr>
          <w:p w:rsidR="00A52D67" w:rsidRPr="00C727A6" w:rsidRDefault="00A52D67">
            <w:pPr>
              <w:widowControl/>
              <w:spacing w:line="300" w:lineRule="exact"/>
              <w:ind w:firstLineChars="0" w:firstLine="0"/>
              <w:rPr>
                <w:rFonts w:asciiTheme="majorEastAsia" w:eastAsiaTheme="majorEastAsia" w:hAnsiTheme="majorEastAsia"/>
                <w:kern w:val="0"/>
              </w:rPr>
            </w:pPr>
            <w:r w:rsidRPr="00C727A6">
              <w:rPr>
                <w:rFonts w:asciiTheme="majorEastAsia" w:eastAsiaTheme="majorEastAsia" w:hAnsiTheme="majorEastAsia" w:hint="eastAsia"/>
                <w:kern w:val="0"/>
              </w:rPr>
              <w:t>目视</w:t>
            </w:r>
          </w:p>
          <w:p w:rsidR="00A52D67" w:rsidRPr="00C727A6" w:rsidRDefault="00A52D67">
            <w:pPr>
              <w:spacing w:line="300" w:lineRule="exact"/>
              <w:ind w:firstLineChars="0" w:firstLine="0"/>
              <w:rPr>
                <w:rFonts w:asciiTheme="majorEastAsia" w:eastAsiaTheme="majorEastAsia" w:hAnsiTheme="majorEastAsia"/>
                <w:kern w:val="0"/>
              </w:rPr>
            </w:pPr>
            <w:r w:rsidRPr="00C727A6">
              <w:rPr>
                <w:rFonts w:asciiTheme="majorEastAsia" w:eastAsiaTheme="majorEastAsia" w:hAnsiTheme="majorEastAsia" w:hint="eastAsia"/>
                <w:kern w:val="0"/>
              </w:rPr>
              <w:t>手检</w:t>
            </w:r>
          </w:p>
          <w:p w:rsidR="00A52D67" w:rsidRPr="00C727A6" w:rsidRDefault="00A52D67">
            <w:pPr>
              <w:spacing w:line="300" w:lineRule="exact"/>
              <w:ind w:firstLineChars="0" w:firstLine="0"/>
              <w:rPr>
                <w:rFonts w:asciiTheme="majorEastAsia" w:eastAsiaTheme="majorEastAsia" w:hAnsiTheme="majorEastAsia"/>
                <w:kern w:val="0"/>
              </w:rPr>
            </w:pPr>
            <w:proofErr w:type="gramStart"/>
            <w:r w:rsidRPr="00C727A6">
              <w:rPr>
                <w:rFonts w:asciiTheme="majorEastAsia" w:eastAsiaTheme="majorEastAsia" w:hAnsiTheme="majorEastAsia" w:hint="eastAsia"/>
                <w:kern w:val="0"/>
              </w:rPr>
              <w:t>锤检</w:t>
            </w:r>
            <w:proofErr w:type="gramEnd"/>
          </w:p>
        </w:tc>
        <w:tc>
          <w:tcPr>
            <w:tcW w:w="1275" w:type="dxa"/>
            <w:shd w:val="clear" w:color="auto" w:fill="auto"/>
            <w:noWrap/>
            <w:vAlign w:val="center"/>
          </w:tcPr>
          <w:p w:rsidR="00A52D67" w:rsidRPr="00C727A6" w:rsidRDefault="00A52D67">
            <w:pPr>
              <w:spacing w:line="300" w:lineRule="exact"/>
              <w:ind w:firstLineChars="0" w:firstLine="0"/>
              <w:rPr>
                <w:rFonts w:asciiTheme="majorEastAsia" w:eastAsiaTheme="majorEastAsia" w:hAnsiTheme="majorEastAsia"/>
              </w:rPr>
            </w:pPr>
            <w:r w:rsidRPr="00C727A6">
              <w:rPr>
                <w:rFonts w:asciiTheme="majorEastAsia" w:eastAsiaTheme="majorEastAsia" w:hAnsiTheme="majorEastAsia" w:hint="eastAsia"/>
              </w:rPr>
              <w:t>左弓步下蹲</w:t>
            </w:r>
            <w:proofErr w:type="gramStart"/>
            <w:r w:rsidRPr="00C727A6">
              <w:rPr>
                <w:rFonts w:asciiTheme="majorEastAsia" w:eastAsiaTheme="majorEastAsia" w:hAnsiTheme="majorEastAsia" w:hint="eastAsia"/>
              </w:rPr>
              <w:t>探身手</w:t>
            </w:r>
            <w:proofErr w:type="gramEnd"/>
            <w:r w:rsidRPr="00C727A6">
              <w:rPr>
                <w:rFonts w:asciiTheme="majorEastAsia" w:eastAsiaTheme="majorEastAsia" w:hAnsiTheme="majorEastAsia" w:hint="eastAsia"/>
              </w:rPr>
              <w:t>检、</w:t>
            </w:r>
            <w:proofErr w:type="gramStart"/>
            <w:r w:rsidRPr="00C727A6">
              <w:rPr>
                <w:rFonts w:asciiTheme="majorEastAsia" w:eastAsiaTheme="majorEastAsia" w:hAnsiTheme="majorEastAsia" w:hint="eastAsia"/>
                <w:kern w:val="0"/>
              </w:rPr>
              <w:t>锤检</w:t>
            </w:r>
            <w:r w:rsidRPr="00C727A6">
              <w:rPr>
                <w:rFonts w:asciiTheme="majorEastAsia" w:eastAsiaTheme="majorEastAsia" w:hAnsiTheme="majorEastAsia" w:hint="eastAsia"/>
              </w:rPr>
              <w:t>目测</w:t>
            </w:r>
            <w:proofErr w:type="gramEnd"/>
            <w:r w:rsidRPr="00C727A6">
              <w:rPr>
                <w:rFonts w:asciiTheme="majorEastAsia" w:eastAsiaTheme="majorEastAsia" w:hAnsiTheme="majorEastAsia" w:hint="eastAsia"/>
              </w:rPr>
              <w:t>。</w:t>
            </w:r>
          </w:p>
        </w:tc>
      </w:tr>
      <w:tr w:rsidR="00A52D67" w:rsidTr="002872DA">
        <w:trPr>
          <w:trHeight w:val="405"/>
          <w:jc w:val="center"/>
        </w:trPr>
        <w:tc>
          <w:tcPr>
            <w:tcW w:w="675" w:type="dxa"/>
            <w:shd w:val="clear" w:color="auto" w:fill="auto"/>
            <w:vAlign w:val="center"/>
          </w:tcPr>
          <w:p w:rsidR="00A52D67" w:rsidRPr="00C727A6" w:rsidRDefault="00A52D67">
            <w:pPr>
              <w:widowControl/>
              <w:spacing w:line="300" w:lineRule="exact"/>
              <w:ind w:firstLineChars="0" w:firstLine="0"/>
              <w:jc w:val="center"/>
              <w:rPr>
                <w:rFonts w:asciiTheme="majorEastAsia" w:eastAsiaTheme="majorEastAsia" w:hAnsiTheme="majorEastAsia"/>
                <w:kern w:val="0"/>
              </w:rPr>
            </w:pPr>
            <w:r w:rsidRPr="00C727A6">
              <w:rPr>
                <w:rFonts w:asciiTheme="majorEastAsia" w:eastAsiaTheme="majorEastAsia" w:hAnsiTheme="majorEastAsia" w:hint="eastAsia"/>
                <w:kern w:val="0"/>
              </w:rPr>
              <w:t>9</w:t>
            </w:r>
          </w:p>
        </w:tc>
        <w:tc>
          <w:tcPr>
            <w:tcW w:w="1418" w:type="dxa"/>
            <w:shd w:val="clear" w:color="auto" w:fill="auto"/>
            <w:vAlign w:val="center"/>
          </w:tcPr>
          <w:p w:rsidR="00A52D67" w:rsidRPr="00C727A6" w:rsidRDefault="00A52D67">
            <w:pPr>
              <w:widowControl/>
              <w:spacing w:line="300" w:lineRule="exact"/>
              <w:ind w:firstLineChars="0" w:firstLine="0"/>
              <w:jc w:val="center"/>
              <w:rPr>
                <w:rFonts w:asciiTheme="majorEastAsia" w:eastAsiaTheme="majorEastAsia" w:hAnsiTheme="majorEastAsia"/>
                <w:kern w:val="0"/>
              </w:rPr>
            </w:pPr>
            <w:r w:rsidRPr="00C727A6">
              <w:rPr>
                <w:rFonts w:asciiTheme="majorEastAsia" w:eastAsiaTheme="majorEastAsia" w:hAnsiTheme="majorEastAsia" w:hint="eastAsia"/>
              </w:rPr>
              <w:t>右侧六动轮</w:t>
            </w:r>
            <w:r w:rsidR="00C727A6" w:rsidRPr="00C727A6">
              <w:rPr>
                <w:rFonts w:asciiTheme="majorEastAsia" w:eastAsiaTheme="majorEastAsia" w:hAnsiTheme="majorEastAsia" w:hint="eastAsia"/>
              </w:rPr>
              <w:t>及制动装置</w:t>
            </w:r>
          </w:p>
        </w:tc>
        <w:tc>
          <w:tcPr>
            <w:tcW w:w="4647" w:type="dxa"/>
            <w:shd w:val="clear" w:color="auto" w:fill="auto"/>
            <w:vAlign w:val="center"/>
          </w:tcPr>
          <w:p w:rsidR="00C727A6" w:rsidRPr="00C727A6" w:rsidRDefault="00C727A6" w:rsidP="00C727A6">
            <w:pPr>
              <w:ind w:firstLineChars="0" w:firstLine="0"/>
              <w:rPr>
                <w:rFonts w:asciiTheme="majorEastAsia" w:eastAsiaTheme="majorEastAsia" w:hAnsiTheme="majorEastAsia"/>
              </w:rPr>
            </w:pPr>
            <w:r w:rsidRPr="00C727A6">
              <w:rPr>
                <w:rFonts w:asciiTheme="majorEastAsia" w:eastAsiaTheme="majorEastAsia" w:hAnsiTheme="majorEastAsia" w:hint="eastAsia"/>
              </w:rPr>
              <w:t>（1）轮辐无裂纹。</w:t>
            </w:r>
          </w:p>
          <w:p w:rsidR="00C727A6" w:rsidRPr="00C727A6" w:rsidRDefault="00C727A6" w:rsidP="00C727A6">
            <w:pPr>
              <w:spacing w:line="360" w:lineRule="auto"/>
              <w:ind w:firstLineChars="0" w:firstLine="0"/>
              <w:rPr>
                <w:rFonts w:asciiTheme="majorEastAsia" w:eastAsiaTheme="majorEastAsia" w:hAnsiTheme="majorEastAsia"/>
                <w:lang w:val="en-GB"/>
              </w:rPr>
            </w:pPr>
            <w:r w:rsidRPr="00C727A6">
              <w:rPr>
                <w:rFonts w:asciiTheme="majorEastAsia" w:eastAsiaTheme="majorEastAsia" w:hAnsiTheme="majorEastAsia" w:hint="eastAsia"/>
              </w:rPr>
              <w:t>（2）踏面擦伤深度不大于</w:t>
            </w:r>
            <w:smartTag w:uri="urn:schemas-microsoft-com:office:smarttags" w:element="chmetcnv">
              <w:smartTagPr>
                <w:attr w:name="UnitName" w:val="mm"/>
                <w:attr w:name="SourceValue" w:val=".7"/>
                <w:attr w:name="HasSpace" w:val="False"/>
                <w:attr w:name="Negative" w:val="False"/>
                <w:attr w:name="NumberType" w:val="1"/>
                <w:attr w:name="TCSC" w:val="0"/>
              </w:smartTagPr>
              <w:r w:rsidRPr="00C727A6">
                <w:rPr>
                  <w:rFonts w:asciiTheme="majorEastAsia" w:eastAsiaTheme="majorEastAsia" w:hAnsiTheme="majorEastAsia" w:hint="eastAsia"/>
                </w:rPr>
                <w:t>0.7</w:t>
              </w:r>
              <w:r w:rsidRPr="00C727A6">
                <w:rPr>
                  <w:rFonts w:asciiTheme="majorEastAsia" w:eastAsiaTheme="majorEastAsia" w:hAnsiTheme="majorEastAsia"/>
                  <w:lang w:val="en-GB"/>
                </w:rPr>
                <w:t>mm</w:t>
              </w:r>
            </w:smartTag>
            <w:r w:rsidRPr="00C727A6">
              <w:rPr>
                <w:rFonts w:asciiTheme="majorEastAsia" w:eastAsiaTheme="majorEastAsia" w:hAnsiTheme="majorEastAsia" w:hint="eastAsia"/>
              </w:rPr>
              <w:t>，</w:t>
            </w:r>
            <w:r w:rsidRPr="00C727A6">
              <w:rPr>
                <w:rFonts w:asciiTheme="majorEastAsia" w:eastAsiaTheme="majorEastAsia" w:hAnsiTheme="majorEastAsia" w:hint="eastAsia"/>
                <w:lang w:val="en-GB"/>
              </w:rPr>
              <w:t>缺陷或</w:t>
            </w:r>
            <w:r w:rsidRPr="00C727A6">
              <w:rPr>
                <w:rFonts w:asciiTheme="majorEastAsia" w:eastAsiaTheme="majorEastAsia" w:hAnsiTheme="majorEastAsia" w:hint="eastAsia"/>
                <w:lang w:val="en-GB"/>
              </w:rPr>
              <w:lastRenderedPageBreak/>
              <w:t>剥离长度不超过</w:t>
            </w:r>
            <w:smartTag w:uri="urn:schemas-microsoft-com:office:smarttags" w:element="chmetcnv">
              <w:smartTagPr>
                <w:attr w:name="UnitName" w:val="mm"/>
                <w:attr w:name="SourceValue" w:val="40"/>
                <w:attr w:name="HasSpace" w:val="False"/>
                <w:attr w:name="Negative" w:val="False"/>
                <w:attr w:name="NumberType" w:val="1"/>
                <w:attr w:name="TCSC" w:val="0"/>
              </w:smartTagPr>
              <w:r w:rsidRPr="00C727A6">
                <w:rPr>
                  <w:rFonts w:asciiTheme="majorEastAsia" w:eastAsiaTheme="majorEastAsia" w:hAnsiTheme="majorEastAsia" w:hint="eastAsia"/>
                  <w:lang w:val="en-GB"/>
                </w:rPr>
                <w:t>40</w:t>
              </w:r>
              <w:r w:rsidRPr="00C727A6">
                <w:rPr>
                  <w:rFonts w:asciiTheme="majorEastAsia" w:eastAsiaTheme="majorEastAsia" w:hAnsiTheme="majorEastAsia"/>
                  <w:lang w:val="en-GB"/>
                </w:rPr>
                <w:t>mm</w:t>
              </w:r>
            </w:smartTag>
            <w:r w:rsidRPr="00C727A6">
              <w:rPr>
                <w:rFonts w:asciiTheme="majorEastAsia" w:eastAsiaTheme="majorEastAsia" w:hAnsiTheme="majorEastAsia" w:hint="eastAsia"/>
                <w:lang w:val="en-GB"/>
              </w:rPr>
              <w:t>，深度不大于</w:t>
            </w:r>
            <w:smartTag w:uri="urn:schemas-microsoft-com:office:smarttags" w:element="chmetcnv">
              <w:smartTagPr>
                <w:attr w:name="UnitName" w:val="mm"/>
                <w:attr w:name="SourceValue" w:val="1"/>
                <w:attr w:name="HasSpace" w:val="False"/>
                <w:attr w:name="Negative" w:val="False"/>
                <w:attr w:name="NumberType" w:val="1"/>
                <w:attr w:name="TCSC" w:val="0"/>
              </w:smartTagPr>
              <w:r w:rsidRPr="00C727A6">
                <w:rPr>
                  <w:rFonts w:asciiTheme="majorEastAsia" w:eastAsiaTheme="majorEastAsia" w:hAnsiTheme="majorEastAsia" w:hint="eastAsia"/>
                  <w:lang w:val="en-GB"/>
                </w:rPr>
                <w:t>1</w:t>
              </w:r>
              <w:r w:rsidRPr="00C727A6">
                <w:rPr>
                  <w:rFonts w:asciiTheme="majorEastAsia" w:eastAsiaTheme="majorEastAsia" w:hAnsiTheme="majorEastAsia"/>
                  <w:lang w:val="en-GB"/>
                </w:rPr>
                <w:t>mm</w:t>
              </w:r>
            </w:smartTag>
            <w:r w:rsidRPr="00C727A6">
              <w:rPr>
                <w:rFonts w:asciiTheme="majorEastAsia" w:eastAsiaTheme="majorEastAsia" w:hAnsiTheme="majorEastAsia" w:hint="eastAsia"/>
                <w:lang w:val="en-GB"/>
              </w:rPr>
              <w:t>，轮缘垂直磨耗锥形踏面向上</w:t>
            </w:r>
            <w:smartTag w:uri="urn:schemas-microsoft-com:office:smarttags" w:element="chmetcnv">
              <w:smartTagPr>
                <w:attr w:name="UnitName" w:val="mm"/>
                <w:attr w:name="SourceValue" w:val="11.25"/>
                <w:attr w:name="HasSpace" w:val="False"/>
                <w:attr w:name="Negative" w:val="False"/>
                <w:attr w:name="NumberType" w:val="1"/>
                <w:attr w:name="TCSC" w:val="0"/>
              </w:smartTagPr>
              <w:r w:rsidRPr="00C727A6">
                <w:rPr>
                  <w:rFonts w:asciiTheme="majorEastAsia" w:eastAsiaTheme="majorEastAsia" w:hAnsiTheme="majorEastAsia" w:hint="eastAsia"/>
                  <w:lang w:val="en-GB"/>
                </w:rPr>
                <w:t>11.25</w:t>
              </w:r>
              <w:r w:rsidRPr="00C727A6">
                <w:rPr>
                  <w:rFonts w:asciiTheme="majorEastAsia" w:eastAsiaTheme="majorEastAsia" w:hAnsiTheme="majorEastAsia"/>
                  <w:lang w:val="en-GB"/>
                </w:rPr>
                <w:t>mm</w:t>
              </w:r>
            </w:smartTag>
            <w:r w:rsidRPr="00C727A6">
              <w:rPr>
                <w:rFonts w:asciiTheme="majorEastAsia" w:eastAsiaTheme="majorEastAsia" w:hAnsiTheme="majorEastAsia" w:hint="eastAsia"/>
                <w:lang w:val="en-GB"/>
              </w:rPr>
              <w:t>处测量33—</w:t>
            </w:r>
            <w:smartTag w:uri="urn:schemas-microsoft-com:office:smarttags" w:element="chmetcnv">
              <w:smartTagPr>
                <w:attr w:name="UnitName" w:val="mm"/>
                <w:attr w:name="SourceValue" w:val="23"/>
                <w:attr w:name="HasSpace" w:val="False"/>
                <w:attr w:name="Negative" w:val="False"/>
                <w:attr w:name="NumberType" w:val="1"/>
                <w:attr w:name="TCSC" w:val="0"/>
              </w:smartTagPr>
              <w:r w:rsidRPr="00C727A6">
                <w:rPr>
                  <w:rFonts w:asciiTheme="majorEastAsia" w:eastAsiaTheme="majorEastAsia" w:hAnsiTheme="majorEastAsia" w:hint="eastAsia"/>
                  <w:lang w:val="en-GB"/>
                </w:rPr>
                <w:t>23</w:t>
              </w:r>
              <w:r w:rsidRPr="00C727A6">
                <w:rPr>
                  <w:rFonts w:asciiTheme="majorEastAsia" w:eastAsiaTheme="majorEastAsia" w:hAnsiTheme="majorEastAsia"/>
                  <w:lang w:val="en-GB"/>
                </w:rPr>
                <w:t>mm</w:t>
              </w:r>
            </w:smartTag>
            <w:r w:rsidRPr="00C727A6">
              <w:rPr>
                <w:rFonts w:asciiTheme="majorEastAsia" w:eastAsiaTheme="majorEastAsia" w:hAnsiTheme="majorEastAsia" w:hint="eastAsia"/>
                <w:lang w:val="en-GB"/>
              </w:rPr>
              <w:t>。</w:t>
            </w:r>
          </w:p>
          <w:p w:rsidR="00C727A6" w:rsidRPr="00C727A6" w:rsidRDefault="00C727A6" w:rsidP="00C727A6">
            <w:pPr>
              <w:ind w:firstLineChars="0" w:firstLine="0"/>
              <w:rPr>
                <w:rFonts w:asciiTheme="majorEastAsia" w:eastAsiaTheme="majorEastAsia" w:hAnsiTheme="majorEastAsia"/>
              </w:rPr>
            </w:pPr>
            <w:r>
              <w:rPr>
                <w:rFonts w:asciiTheme="majorEastAsia" w:eastAsiaTheme="majorEastAsia" w:hAnsiTheme="majorEastAsia" w:hint="eastAsia"/>
              </w:rPr>
              <w:t>（3）闸</w:t>
            </w:r>
            <w:r w:rsidR="00B45475">
              <w:rPr>
                <w:rFonts w:asciiTheme="majorEastAsia" w:eastAsiaTheme="majorEastAsia" w:hAnsiTheme="majorEastAsia" w:hint="eastAsia"/>
              </w:rPr>
              <w:t>片</w:t>
            </w:r>
            <w:r w:rsidRPr="00C727A6">
              <w:rPr>
                <w:rFonts w:asciiTheme="majorEastAsia" w:eastAsiaTheme="majorEastAsia" w:hAnsiTheme="majorEastAsia" w:hint="eastAsia"/>
              </w:rPr>
              <w:t>装置</w:t>
            </w:r>
            <w:r>
              <w:rPr>
                <w:rFonts w:asciiTheme="majorEastAsia" w:eastAsiaTheme="majorEastAsia" w:hAnsiTheme="majorEastAsia" w:hint="eastAsia"/>
              </w:rPr>
              <w:t>安</w:t>
            </w:r>
            <w:r w:rsidRPr="00C727A6">
              <w:rPr>
                <w:rFonts w:asciiTheme="majorEastAsia" w:eastAsiaTheme="majorEastAsia" w:hAnsiTheme="majorEastAsia" w:hint="eastAsia"/>
              </w:rPr>
              <w:t>装良好无裂纹，闸</w:t>
            </w:r>
            <w:r w:rsidR="00B45475">
              <w:rPr>
                <w:rFonts w:asciiTheme="majorEastAsia" w:eastAsiaTheme="majorEastAsia" w:hAnsiTheme="majorEastAsia" w:hint="eastAsia"/>
              </w:rPr>
              <w:t>片</w:t>
            </w:r>
            <w:r w:rsidRPr="00C727A6">
              <w:rPr>
                <w:rFonts w:asciiTheme="majorEastAsia" w:eastAsiaTheme="majorEastAsia" w:hAnsiTheme="majorEastAsia" w:hint="eastAsia"/>
              </w:rPr>
              <w:t>卡簧良好，闸瓦厚度</w:t>
            </w:r>
            <w:smartTag w:uri="urn:schemas-microsoft-com:office:smarttags" w:element="chmetcnv">
              <w:smartTagPr>
                <w:attr w:name="UnitName" w:val="mm"/>
                <w:attr w:name="SourceValue" w:val="25"/>
                <w:attr w:name="HasSpace" w:val="False"/>
                <w:attr w:name="Negative" w:val="False"/>
                <w:attr w:name="NumberType" w:val="1"/>
                <w:attr w:name="TCSC" w:val="0"/>
              </w:smartTagPr>
              <w:r w:rsidRPr="00C727A6">
                <w:rPr>
                  <w:rFonts w:asciiTheme="majorEastAsia" w:eastAsiaTheme="majorEastAsia" w:hAnsiTheme="majorEastAsia" w:hint="eastAsia"/>
                </w:rPr>
                <w:t>25mm</w:t>
              </w:r>
            </w:smartTag>
            <w:r w:rsidRPr="00C727A6">
              <w:rPr>
                <w:rFonts w:asciiTheme="majorEastAsia" w:eastAsiaTheme="majorEastAsia" w:hAnsiTheme="majorEastAsia" w:hint="eastAsia"/>
              </w:rPr>
              <w:t>。</w:t>
            </w:r>
          </w:p>
          <w:p w:rsidR="00C727A6" w:rsidRPr="00C727A6" w:rsidRDefault="00C727A6" w:rsidP="00C727A6">
            <w:pPr>
              <w:ind w:firstLineChars="0" w:firstLine="0"/>
              <w:rPr>
                <w:rFonts w:asciiTheme="majorEastAsia" w:eastAsiaTheme="majorEastAsia" w:hAnsiTheme="majorEastAsia"/>
              </w:rPr>
            </w:pPr>
            <w:r>
              <w:rPr>
                <w:rFonts w:asciiTheme="majorEastAsia" w:eastAsiaTheme="majorEastAsia" w:hAnsiTheme="majorEastAsia" w:hint="eastAsia"/>
              </w:rPr>
              <w:t>（4）</w:t>
            </w:r>
            <w:r w:rsidRPr="00C727A6">
              <w:rPr>
                <w:rFonts w:asciiTheme="majorEastAsia" w:eastAsiaTheme="majorEastAsia" w:hAnsiTheme="majorEastAsia" w:hint="eastAsia"/>
              </w:rPr>
              <w:t>制动盘厚度</w:t>
            </w:r>
            <w:smartTag w:uri="urn:schemas-microsoft-com:office:smarttags" w:element="chmetcnv">
              <w:smartTagPr>
                <w:attr w:name="UnitName" w:val="mm"/>
                <w:attr w:name="SourceValue" w:val="52.5"/>
                <w:attr w:name="HasSpace" w:val="True"/>
                <w:attr w:name="Negative" w:val="False"/>
                <w:attr w:name="NumberType" w:val="1"/>
                <w:attr w:name="TCSC" w:val="0"/>
              </w:smartTagPr>
              <w:r w:rsidRPr="00C727A6">
                <w:rPr>
                  <w:rFonts w:asciiTheme="majorEastAsia" w:eastAsiaTheme="majorEastAsia" w:hAnsiTheme="majorEastAsia" w:hint="eastAsia"/>
                </w:rPr>
                <w:t>52.5 mm</w:t>
              </w:r>
            </w:smartTag>
            <w:r w:rsidRPr="00C727A6">
              <w:rPr>
                <w:rFonts w:asciiTheme="majorEastAsia" w:eastAsiaTheme="majorEastAsia" w:hAnsiTheme="majorEastAsia" w:hint="eastAsia"/>
              </w:rPr>
              <w:t>，热裂纹长度不超过</w:t>
            </w:r>
            <w:smartTag w:uri="urn:schemas-microsoft-com:office:smarttags" w:element="chmetcnv">
              <w:smartTagPr>
                <w:attr w:name="UnitName" w:val="mm"/>
                <w:attr w:name="SourceValue" w:val="65"/>
                <w:attr w:name="HasSpace" w:val="True"/>
                <w:attr w:name="Negative" w:val="False"/>
                <w:attr w:name="NumberType" w:val="1"/>
                <w:attr w:name="TCSC" w:val="0"/>
              </w:smartTagPr>
              <w:r w:rsidRPr="00C727A6">
                <w:rPr>
                  <w:rFonts w:asciiTheme="majorEastAsia" w:eastAsiaTheme="majorEastAsia" w:hAnsiTheme="majorEastAsia" w:hint="eastAsia"/>
                </w:rPr>
                <w:t>65 mm</w:t>
              </w:r>
            </w:smartTag>
            <w:r w:rsidRPr="00C727A6">
              <w:rPr>
                <w:rFonts w:asciiTheme="majorEastAsia" w:eastAsiaTheme="majorEastAsia" w:hAnsiTheme="majorEastAsia" w:hint="eastAsia"/>
              </w:rPr>
              <w:t>，</w:t>
            </w:r>
            <w:proofErr w:type="gramStart"/>
            <w:r w:rsidRPr="00C727A6">
              <w:rPr>
                <w:rFonts w:asciiTheme="majorEastAsia" w:eastAsiaTheme="majorEastAsia" w:hAnsiTheme="majorEastAsia" w:hint="eastAsia"/>
              </w:rPr>
              <w:t>摩擦面摩伤深度</w:t>
            </w:r>
            <w:proofErr w:type="gramEnd"/>
            <w:r w:rsidRPr="00C727A6">
              <w:rPr>
                <w:rFonts w:asciiTheme="majorEastAsia" w:eastAsiaTheme="majorEastAsia" w:hAnsiTheme="majorEastAsia" w:hint="eastAsia"/>
              </w:rPr>
              <w:t>不超过</w:t>
            </w:r>
            <w:smartTag w:uri="urn:schemas-microsoft-com:office:smarttags" w:element="chmetcnv">
              <w:smartTagPr>
                <w:attr w:name="UnitName" w:val="mm"/>
                <w:attr w:name="SourceValue" w:val="1"/>
                <w:attr w:name="HasSpace" w:val="True"/>
                <w:attr w:name="Negative" w:val="False"/>
                <w:attr w:name="NumberType" w:val="1"/>
                <w:attr w:name="TCSC" w:val="0"/>
              </w:smartTagPr>
              <w:r w:rsidRPr="00C727A6">
                <w:rPr>
                  <w:rFonts w:asciiTheme="majorEastAsia" w:eastAsiaTheme="majorEastAsia" w:hAnsiTheme="majorEastAsia" w:hint="eastAsia"/>
                </w:rPr>
                <w:t>1 mm</w:t>
              </w:r>
            </w:smartTag>
            <w:r w:rsidRPr="00C727A6">
              <w:rPr>
                <w:rFonts w:asciiTheme="majorEastAsia" w:eastAsiaTheme="majorEastAsia" w:hAnsiTheme="majorEastAsia" w:hint="eastAsia"/>
              </w:rPr>
              <w:t>，凹面不超过</w:t>
            </w:r>
            <w:smartTag w:uri="urn:schemas-microsoft-com:office:smarttags" w:element="chmetcnv">
              <w:smartTagPr>
                <w:attr w:name="UnitName" w:val="mm"/>
                <w:attr w:name="SourceValue" w:val="2"/>
                <w:attr w:name="HasSpace" w:val="True"/>
                <w:attr w:name="Negative" w:val="False"/>
                <w:attr w:name="NumberType" w:val="1"/>
                <w:attr w:name="TCSC" w:val="0"/>
              </w:smartTagPr>
              <w:r w:rsidRPr="00C727A6">
                <w:rPr>
                  <w:rFonts w:asciiTheme="majorEastAsia" w:eastAsiaTheme="majorEastAsia" w:hAnsiTheme="majorEastAsia" w:hint="eastAsia"/>
                </w:rPr>
                <w:t>2 mm</w:t>
              </w:r>
            </w:smartTag>
            <w:r w:rsidRPr="00C727A6">
              <w:rPr>
                <w:rFonts w:asciiTheme="majorEastAsia" w:eastAsiaTheme="majorEastAsia" w:hAnsiTheme="majorEastAsia" w:hint="eastAsia"/>
              </w:rPr>
              <w:t>。</w:t>
            </w:r>
          </w:p>
          <w:p w:rsidR="00A52D67" w:rsidRPr="00C727A6" w:rsidRDefault="00C727A6" w:rsidP="00B45475">
            <w:pPr>
              <w:spacing w:line="360" w:lineRule="auto"/>
              <w:ind w:firstLineChars="0" w:firstLine="0"/>
              <w:rPr>
                <w:rFonts w:asciiTheme="majorEastAsia" w:eastAsiaTheme="majorEastAsia" w:hAnsiTheme="majorEastAsia"/>
              </w:rPr>
            </w:pPr>
            <w:r>
              <w:rPr>
                <w:rFonts w:asciiTheme="majorEastAsia" w:eastAsiaTheme="majorEastAsia" w:hAnsiTheme="majorEastAsia" w:hint="eastAsia"/>
              </w:rPr>
              <w:t>（</w:t>
            </w:r>
            <w:r w:rsidR="005C04A1">
              <w:rPr>
                <w:rFonts w:asciiTheme="majorEastAsia" w:eastAsiaTheme="majorEastAsia" w:hAnsiTheme="majorEastAsia" w:hint="eastAsia"/>
              </w:rPr>
              <w:t>5</w:t>
            </w:r>
            <w:r>
              <w:rPr>
                <w:rFonts w:asciiTheme="majorEastAsia" w:eastAsiaTheme="majorEastAsia" w:hAnsiTheme="majorEastAsia" w:hint="eastAsia"/>
              </w:rPr>
              <w:t>）</w:t>
            </w:r>
            <w:r w:rsidRPr="00C727A6">
              <w:rPr>
                <w:rFonts w:asciiTheme="majorEastAsia" w:eastAsiaTheme="majorEastAsia" w:hAnsiTheme="majorEastAsia" w:hint="eastAsia"/>
              </w:rPr>
              <w:t>闸</w:t>
            </w:r>
            <w:r w:rsidR="00B45475">
              <w:rPr>
                <w:rFonts w:asciiTheme="majorEastAsia" w:eastAsiaTheme="majorEastAsia" w:hAnsiTheme="majorEastAsia" w:hint="eastAsia"/>
              </w:rPr>
              <w:t>片</w:t>
            </w:r>
            <w:r w:rsidRPr="00C727A6">
              <w:rPr>
                <w:rFonts w:asciiTheme="majorEastAsia" w:eastAsiaTheme="majorEastAsia" w:hAnsiTheme="majorEastAsia" w:hint="eastAsia"/>
              </w:rPr>
              <w:t>与制动盘</w:t>
            </w:r>
            <w:r w:rsidR="005D34A1">
              <w:rPr>
                <w:rFonts w:asciiTheme="majorEastAsia" w:eastAsiaTheme="majorEastAsia" w:hAnsiTheme="majorEastAsia" w:hint="eastAsia"/>
              </w:rPr>
              <w:t>缓解</w:t>
            </w:r>
            <w:r w:rsidRPr="00C727A6">
              <w:rPr>
                <w:rFonts w:asciiTheme="majorEastAsia" w:eastAsiaTheme="majorEastAsia" w:hAnsiTheme="majorEastAsia" w:hint="eastAsia"/>
              </w:rPr>
              <w:t>间隙</w:t>
            </w:r>
            <w:smartTag w:uri="urn:schemas-microsoft-com:office:smarttags" w:element="chmetcnv">
              <w:smartTagPr>
                <w:attr w:name="UnitName" w:val="mm"/>
                <w:attr w:name="SourceValue" w:val="3"/>
                <w:attr w:name="HasSpace" w:val="True"/>
                <w:attr w:name="Negative" w:val="False"/>
                <w:attr w:name="NumberType" w:val="1"/>
                <w:attr w:name="TCSC" w:val="0"/>
              </w:smartTagPr>
              <w:r w:rsidRPr="00C727A6">
                <w:rPr>
                  <w:rFonts w:asciiTheme="majorEastAsia" w:eastAsiaTheme="majorEastAsia" w:hAnsiTheme="majorEastAsia" w:hint="eastAsia"/>
                </w:rPr>
                <w:t>3 mm</w:t>
              </w:r>
            </w:smartTag>
            <w:r w:rsidRPr="00C727A6">
              <w:rPr>
                <w:rFonts w:asciiTheme="majorEastAsia" w:eastAsiaTheme="majorEastAsia" w:hAnsiTheme="majorEastAsia" w:hint="eastAsia"/>
              </w:rPr>
              <w:t>。</w:t>
            </w:r>
          </w:p>
        </w:tc>
        <w:tc>
          <w:tcPr>
            <w:tcW w:w="1165" w:type="dxa"/>
            <w:shd w:val="clear" w:color="auto" w:fill="auto"/>
            <w:noWrap/>
            <w:vAlign w:val="center"/>
          </w:tcPr>
          <w:p w:rsidR="00A52D67" w:rsidRPr="00C727A6" w:rsidRDefault="00A52D67">
            <w:pPr>
              <w:widowControl/>
              <w:spacing w:line="300" w:lineRule="exact"/>
              <w:ind w:firstLineChars="0" w:firstLine="0"/>
              <w:rPr>
                <w:rFonts w:asciiTheme="majorEastAsia" w:eastAsiaTheme="majorEastAsia" w:hAnsiTheme="majorEastAsia"/>
                <w:kern w:val="0"/>
              </w:rPr>
            </w:pPr>
            <w:r w:rsidRPr="00C727A6">
              <w:rPr>
                <w:rFonts w:asciiTheme="majorEastAsia" w:eastAsiaTheme="majorEastAsia" w:hAnsiTheme="majorEastAsia" w:hint="eastAsia"/>
                <w:kern w:val="0"/>
              </w:rPr>
              <w:lastRenderedPageBreak/>
              <w:t>目视</w:t>
            </w:r>
          </w:p>
          <w:p w:rsidR="00A52D67" w:rsidRPr="00C727A6" w:rsidRDefault="00A52D67">
            <w:pPr>
              <w:widowControl/>
              <w:spacing w:line="300" w:lineRule="exact"/>
              <w:ind w:firstLineChars="0" w:firstLine="0"/>
              <w:rPr>
                <w:rFonts w:asciiTheme="majorEastAsia" w:eastAsiaTheme="majorEastAsia" w:hAnsiTheme="majorEastAsia"/>
                <w:kern w:val="0"/>
              </w:rPr>
            </w:pPr>
            <w:r w:rsidRPr="00C727A6">
              <w:rPr>
                <w:rFonts w:asciiTheme="majorEastAsia" w:eastAsiaTheme="majorEastAsia" w:hAnsiTheme="majorEastAsia" w:hint="eastAsia"/>
                <w:kern w:val="0"/>
              </w:rPr>
              <w:t>手检</w:t>
            </w:r>
          </w:p>
          <w:p w:rsidR="00A52D67" w:rsidRPr="00C727A6" w:rsidRDefault="00A52D67">
            <w:pPr>
              <w:widowControl/>
              <w:spacing w:line="300" w:lineRule="exact"/>
              <w:ind w:firstLineChars="0" w:firstLine="0"/>
              <w:rPr>
                <w:rFonts w:asciiTheme="majorEastAsia" w:eastAsiaTheme="majorEastAsia" w:hAnsiTheme="majorEastAsia"/>
                <w:kern w:val="0"/>
              </w:rPr>
            </w:pPr>
            <w:proofErr w:type="gramStart"/>
            <w:r w:rsidRPr="00C727A6">
              <w:rPr>
                <w:rFonts w:asciiTheme="majorEastAsia" w:eastAsiaTheme="majorEastAsia" w:hAnsiTheme="majorEastAsia" w:hint="eastAsia"/>
                <w:kern w:val="0"/>
              </w:rPr>
              <w:t>锤检</w:t>
            </w:r>
            <w:proofErr w:type="gramEnd"/>
          </w:p>
        </w:tc>
        <w:tc>
          <w:tcPr>
            <w:tcW w:w="1275" w:type="dxa"/>
            <w:shd w:val="clear" w:color="auto" w:fill="auto"/>
            <w:noWrap/>
            <w:vAlign w:val="center"/>
          </w:tcPr>
          <w:p w:rsidR="00A52D67" w:rsidRPr="00C727A6" w:rsidRDefault="00A52D67">
            <w:pPr>
              <w:widowControl/>
              <w:spacing w:line="300" w:lineRule="exact"/>
              <w:ind w:firstLineChars="0" w:firstLine="0"/>
              <w:rPr>
                <w:rFonts w:asciiTheme="majorEastAsia" w:eastAsiaTheme="majorEastAsia" w:hAnsiTheme="majorEastAsia"/>
                <w:kern w:val="0"/>
              </w:rPr>
            </w:pPr>
            <w:r w:rsidRPr="00C727A6">
              <w:rPr>
                <w:rFonts w:asciiTheme="majorEastAsia" w:eastAsiaTheme="majorEastAsia" w:hAnsiTheme="majorEastAsia" w:hint="eastAsia"/>
                <w:kern w:val="0"/>
              </w:rPr>
              <w:t>上步转身面对制动装置，采</w:t>
            </w:r>
            <w:r w:rsidRPr="00C727A6">
              <w:rPr>
                <w:rFonts w:asciiTheme="majorEastAsia" w:eastAsiaTheme="majorEastAsia" w:hAnsiTheme="majorEastAsia" w:hint="eastAsia"/>
                <w:kern w:val="0"/>
              </w:rPr>
              <w:lastRenderedPageBreak/>
              <w:t>用左右弓步变换检查制动装置各附属部件。</w:t>
            </w:r>
          </w:p>
        </w:tc>
      </w:tr>
      <w:tr w:rsidR="00C727A6" w:rsidTr="002872DA">
        <w:trPr>
          <w:trHeight w:val="405"/>
          <w:jc w:val="center"/>
        </w:trPr>
        <w:tc>
          <w:tcPr>
            <w:tcW w:w="675" w:type="dxa"/>
            <w:shd w:val="clear" w:color="auto" w:fill="auto"/>
            <w:vAlign w:val="center"/>
          </w:tcPr>
          <w:p w:rsidR="00C727A6" w:rsidRPr="00966ABC" w:rsidRDefault="00C727A6">
            <w:pPr>
              <w:widowControl/>
              <w:spacing w:line="300" w:lineRule="exact"/>
              <w:ind w:firstLineChars="0" w:firstLine="0"/>
              <w:jc w:val="center"/>
              <w:rPr>
                <w:rFonts w:asciiTheme="majorEastAsia" w:eastAsiaTheme="majorEastAsia" w:hAnsiTheme="majorEastAsia"/>
                <w:kern w:val="0"/>
              </w:rPr>
            </w:pPr>
            <w:r w:rsidRPr="00966ABC">
              <w:rPr>
                <w:rFonts w:asciiTheme="majorEastAsia" w:eastAsiaTheme="majorEastAsia" w:hAnsiTheme="majorEastAsia" w:hint="eastAsia"/>
                <w:kern w:val="0"/>
              </w:rPr>
              <w:lastRenderedPageBreak/>
              <w:t>10</w:t>
            </w:r>
          </w:p>
        </w:tc>
        <w:tc>
          <w:tcPr>
            <w:tcW w:w="1418" w:type="dxa"/>
            <w:shd w:val="clear" w:color="auto" w:fill="auto"/>
            <w:vAlign w:val="center"/>
          </w:tcPr>
          <w:p w:rsidR="00C727A6" w:rsidRPr="00966ABC" w:rsidRDefault="00C727A6">
            <w:pPr>
              <w:widowControl/>
              <w:spacing w:line="300" w:lineRule="exact"/>
              <w:ind w:firstLineChars="0" w:firstLine="0"/>
              <w:jc w:val="center"/>
              <w:rPr>
                <w:rFonts w:asciiTheme="majorEastAsia" w:eastAsiaTheme="majorEastAsia" w:hAnsiTheme="majorEastAsia"/>
                <w:kern w:val="0"/>
              </w:rPr>
            </w:pPr>
            <w:r w:rsidRPr="00966ABC">
              <w:rPr>
                <w:rFonts w:asciiTheme="majorEastAsia" w:eastAsiaTheme="majorEastAsia" w:hAnsiTheme="majorEastAsia" w:hint="eastAsia"/>
              </w:rPr>
              <w:t>第六轴箱及附近</w:t>
            </w:r>
          </w:p>
        </w:tc>
        <w:tc>
          <w:tcPr>
            <w:tcW w:w="4647" w:type="dxa"/>
            <w:shd w:val="clear" w:color="auto" w:fill="auto"/>
          </w:tcPr>
          <w:p w:rsidR="00C727A6" w:rsidRPr="00966ABC" w:rsidRDefault="00C727A6" w:rsidP="00C727A6">
            <w:pPr>
              <w:ind w:firstLineChars="0" w:firstLine="0"/>
              <w:rPr>
                <w:rFonts w:asciiTheme="majorEastAsia" w:eastAsiaTheme="majorEastAsia" w:hAnsiTheme="majorEastAsia"/>
                <w:lang w:val="en-GB"/>
              </w:rPr>
            </w:pPr>
            <w:r w:rsidRPr="00966ABC">
              <w:rPr>
                <w:rFonts w:asciiTheme="majorEastAsia" w:eastAsiaTheme="majorEastAsia" w:hAnsiTheme="majorEastAsia" w:hint="eastAsia"/>
                <w:lang w:val="en-GB"/>
              </w:rPr>
              <w:t>（1）轴箱前后弹簧座无断裂变形，弹簧胶垫无老化龟裂。</w:t>
            </w:r>
          </w:p>
          <w:p w:rsidR="00C727A6" w:rsidRPr="00966ABC" w:rsidRDefault="00C727A6" w:rsidP="00C727A6">
            <w:pPr>
              <w:ind w:firstLineChars="0" w:firstLine="0"/>
              <w:rPr>
                <w:rFonts w:asciiTheme="majorEastAsia" w:eastAsiaTheme="majorEastAsia" w:hAnsiTheme="majorEastAsia"/>
                <w:lang w:val="en-GB"/>
              </w:rPr>
            </w:pPr>
            <w:r w:rsidRPr="00966ABC">
              <w:rPr>
                <w:rFonts w:asciiTheme="majorEastAsia" w:eastAsiaTheme="majorEastAsia" w:hAnsiTheme="majorEastAsia" w:hint="eastAsia"/>
                <w:lang w:val="en-GB"/>
              </w:rPr>
              <w:t>（2）轴箱</w:t>
            </w:r>
            <w:proofErr w:type="gramStart"/>
            <w:r w:rsidRPr="00966ABC">
              <w:rPr>
                <w:rFonts w:asciiTheme="majorEastAsia" w:eastAsiaTheme="majorEastAsia" w:hAnsiTheme="majorEastAsia" w:hint="eastAsia"/>
                <w:lang w:val="en-GB"/>
              </w:rPr>
              <w:t>止档座无</w:t>
            </w:r>
            <w:proofErr w:type="gramEnd"/>
            <w:r w:rsidRPr="00966ABC">
              <w:rPr>
                <w:rFonts w:asciiTheme="majorEastAsia" w:eastAsiaTheme="majorEastAsia" w:hAnsiTheme="majorEastAsia" w:hint="eastAsia"/>
                <w:lang w:val="en-GB"/>
              </w:rPr>
              <w:t>裂纹。</w:t>
            </w:r>
          </w:p>
          <w:p w:rsidR="00C727A6" w:rsidRPr="00966ABC" w:rsidRDefault="00C727A6" w:rsidP="00C727A6">
            <w:pPr>
              <w:ind w:firstLineChars="0" w:firstLine="0"/>
              <w:rPr>
                <w:rFonts w:asciiTheme="majorEastAsia" w:eastAsiaTheme="majorEastAsia" w:hAnsiTheme="majorEastAsia"/>
                <w:lang w:val="en-GB"/>
              </w:rPr>
            </w:pPr>
            <w:r w:rsidRPr="00966ABC">
              <w:rPr>
                <w:rFonts w:asciiTheme="majorEastAsia" w:eastAsiaTheme="majorEastAsia" w:hAnsiTheme="majorEastAsia" w:hint="eastAsia"/>
                <w:lang w:val="en-GB"/>
              </w:rPr>
              <w:t>（3）轴箱端盖安装螺栓齐全无松动。</w:t>
            </w:r>
          </w:p>
          <w:p w:rsidR="00C727A6" w:rsidRPr="00966ABC" w:rsidRDefault="00C727A6" w:rsidP="00C727A6">
            <w:pPr>
              <w:ind w:firstLineChars="0" w:firstLine="0"/>
              <w:rPr>
                <w:rFonts w:asciiTheme="majorEastAsia" w:eastAsiaTheme="majorEastAsia" w:hAnsiTheme="majorEastAsia"/>
                <w:lang w:val="en-GB"/>
              </w:rPr>
            </w:pPr>
            <w:r w:rsidRPr="00966ABC">
              <w:rPr>
                <w:rFonts w:asciiTheme="majorEastAsia" w:eastAsiaTheme="majorEastAsia" w:hAnsiTheme="majorEastAsia" w:hint="eastAsia"/>
                <w:lang w:val="en-GB"/>
              </w:rPr>
              <w:t>（4）轴箱温度正常，不超过</w:t>
            </w:r>
            <w:smartTag w:uri="urn:schemas-microsoft-com:office:smarttags" w:element="chmetcnv">
              <w:smartTagPr>
                <w:attr w:name="TCSC" w:val="0"/>
                <w:attr w:name="NumberType" w:val="1"/>
                <w:attr w:name="Negative" w:val="False"/>
                <w:attr w:name="HasSpace" w:val="False"/>
                <w:attr w:name="SourceValue" w:val="80"/>
                <w:attr w:name="UnitName" w:val="℃"/>
              </w:smartTagPr>
              <w:r w:rsidRPr="00966ABC">
                <w:rPr>
                  <w:rFonts w:asciiTheme="majorEastAsia" w:eastAsiaTheme="majorEastAsia" w:hAnsiTheme="majorEastAsia" w:hint="eastAsia"/>
                  <w:lang w:val="en-GB"/>
                </w:rPr>
                <w:t>80℃</w:t>
              </w:r>
            </w:smartTag>
            <w:r w:rsidRPr="00966ABC">
              <w:rPr>
                <w:rFonts w:asciiTheme="majorEastAsia" w:eastAsiaTheme="majorEastAsia" w:hAnsiTheme="majorEastAsia" w:hint="eastAsia"/>
                <w:lang w:val="en-GB"/>
              </w:rPr>
              <w:t>。</w:t>
            </w:r>
          </w:p>
          <w:p w:rsidR="00C727A6" w:rsidRPr="00966ABC" w:rsidRDefault="00C727A6" w:rsidP="00C727A6">
            <w:pPr>
              <w:ind w:firstLineChars="0" w:firstLine="0"/>
              <w:rPr>
                <w:rFonts w:asciiTheme="majorEastAsia" w:eastAsiaTheme="majorEastAsia" w:hAnsiTheme="majorEastAsia"/>
                <w:lang w:val="en-GB"/>
              </w:rPr>
            </w:pPr>
            <w:r w:rsidRPr="00966ABC">
              <w:rPr>
                <w:rFonts w:asciiTheme="majorEastAsia" w:eastAsiaTheme="majorEastAsia" w:hAnsiTheme="majorEastAsia" w:hint="eastAsia"/>
                <w:lang w:val="en-GB"/>
              </w:rPr>
              <w:t>（5）接地装置及接线良好。</w:t>
            </w:r>
          </w:p>
          <w:p w:rsidR="00C727A6" w:rsidRPr="00966ABC" w:rsidRDefault="00C727A6" w:rsidP="00C727A6">
            <w:pPr>
              <w:ind w:firstLineChars="0" w:firstLine="0"/>
              <w:rPr>
                <w:rFonts w:asciiTheme="majorEastAsia" w:eastAsiaTheme="majorEastAsia" w:hAnsiTheme="majorEastAsia"/>
                <w:lang w:val="en-GB"/>
              </w:rPr>
            </w:pPr>
            <w:r w:rsidRPr="00966ABC">
              <w:rPr>
                <w:rFonts w:asciiTheme="majorEastAsia" w:eastAsiaTheme="majorEastAsia" w:hAnsiTheme="majorEastAsia" w:hint="eastAsia"/>
                <w:lang w:val="en-GB"/>
              </w:rPr>
              <w:t>（6）</w:t>
            </w:r>
            <w:proofErr w:type="gramStart"/>
            <w:r w:rsidRPr="00966ABC">
              <w:rPr>
                <w:rFonts w:asciiTheme="majorEastAsia" w:eastAsiaTheme="majorEastAsia" w:hAnsiTheme="majorEastAsia" w:hint="eastAsia"/>
                <w:lang w:val="en-GB"/>
              </w:rPr>
              <w:t>一系垂向</w:t>
            </w:r>
            <w:proofErr w:type="gramEnd"/>
            <w:r w:rsidRPr="00966ABC">
              <w:rPr>
                <w:rFonts w:asciiTheme="majorEastAsia" w:eastAsiaTheme="majorEastAsia" w:hAnsiTheme="majorEastAsia" w:hint="eastAsia"/>
                <w:lang w:val="en-GB"/>
              </w:rPr>
              <w:t>减震器安装牢固，上下支架无裂纹。</w:t>
            </w:r>
          </w:p>
          <w:p w:rsidR="00C727A6" w:rsidRPr="00966ABC" w:rsidRDefault="00966ABC" w:rsidP="00966ABC">
            <w:pPr>
              <w:ind w:firstLineChars="0" w:firstLine="0"/>
              <w:rPr>
                <w:rFonts w:asciiTheme="majorEastAsia" w:eastAsiaTheme="majorEastAsia" w:hAnsiTheme="majorEastAsia"/>
                <w:lang w:val="en-GB"/>
              </w:rPr>
            </w:pPr>
            <w:r w:rsidRPr="00966ABC">
              <w:rPr>
                <w:rFonts w:asciiTheme="majorEastAsia" w:eastAsiaTheme="majorEastAsia" w:hAnsiTheme="majorEastAsia" w:hint="eastAsia"/>
                <w:lang w:val="en-GB"/>
              </w:rPr>
              <w:t>（</w:t>
            </w:r>
            <w:r w:rsidR="008E4092">
              <w:rPr>
                <w:rFonts w:asciiTheme="majorEastAsia" w:eastAsiaTheme="majorEastAsia" w:hAnsiTheme="majorEastAsia" w:hint="eastAsia"/>
                <w:lang w:val="en-GB"/>
              </w:rPr>
              <w:t>7</w:t>
            </w:r>
            <w:r w:rsidRPr="00966ABC">
              <w:rPr>
                <w:rFonts w:asciiTheme="majorEastAsia" w:eastAsiaTheme="majorEastAsia" w:hAnsiTheme="majorEastAsia" w:hint="eastAsia"/>
                <w:lang w:val="en-GB"/>
              </w:rPr>
              <w:t>）</w:t>
            </w:r>
            <w:r w:rsidR="00C727A6" w:rsidRPr="00966ABC">
              <w:rPr>
                <w:rFonts w:asciiTheme="majorEastAsia" w:eastAsiaTheme="majorEastAsia" w:hAnsiTheme="majorEastAsia" w:hint="eastAsia"/>
                <w:lang w:val="en-GB"/>
              </w:rPr>
              <w:t>轮缘润滑器安装牢固，作用良好。</w:t>
            </w:r>
          </w:p>
          <w:p w:rsidR="00C727A6" w:rsidRPr="00966ABC" w:rsidRDefault="00966ABC" w:rsidP="00966ABC">
            <w:pPr>
              <w:ind w:firstLineChars="0" w:firstLine="0"/>
              <w:rPr>
                <w:rFonts w:asciiTheme="majorEastAsia" w:eastAsiaTheme="majorEastAsia" w:hAnsiTheme="majorEastAsia"/>
                <w:lang w:val="en-GB"/>
              </w:rPr>
            </w:pPr>
            <w:r w:rsidRPr="00966ABC">
              <w:rPr>
                <w:rFonts w:asciiTheme="majorEastAsia" w:eastAsiaTheme="majorEastAsia" w:hAnsiTheme="majorEastAsia" w:hint="eastAsia"/>
              </w:rPr>
              <w:t>（</w:t>
            </w:r>
            <w:r w:rsidR="008E4092">
              <w:rPr>
                <w:rFonts w:asciiTheme="majorEastAsia" w:eastAsiaTheme="majorEastAsia" w:hAnsiTheme="majorEastAsia" w:hint="eastAsia"/>
              </w:rPr>
              <w:t>8</w:t>
            </w:r>
            <w:r w:rsidRPr="00966ABC">
              <w:rPr>
                <w:rFonts w:asciiTheme="majorEastAsia" w:eastAsiaTheme="majorEastAsia" w:hAnsiTheme="majorEastAsia" w:hint="eastAsia"/>
              </w:rPr>
              <w:t>）</w:t>
            </w:r>
            <w:r w:rsidR="00C727A6" w:rsidRPr="00966ABC">
              <w:rPr>
                <w:rFonts w:asciiTheme="majorEastAsia" w:eastAsiaTheme="majorEastAsia" w:hAnsiTheme="majorEastAsia" w:hint="eastAsia"/>
              </w:rPr>
              <w:t>踏面清扫器、风缸、风管</w:t>
            </w:r>
            <w:proofErr w:type="gramStart"/>
            <w:r w:rsidR="00C727A6" w:rsidRPr="00966ABC">
              <w:rPr>
                <w:rFonts w:asciiTheme="majorEastAsia" w:eastAsiaTheme="majorEastAsia" w:hAnsiTheme="majorEastAsia" w:hint="eastAsia"/>
              </w:rPr>
              <w:t>按装</w:t>
            </w:r>
            <w:proofErr w:type="gramEnd"/>
            <w:r w:rsidR="00C727A6" w:rsidRPr="00966ABC">
              <w:rPr>
                <w:rFonts w:asciiTheme="majorEastAsia" w:eastAsiaTheme="majorEastAsia" w:hAnsiTheme="majorEastAsia" w:hint="eastAsia"/>
              </w:rPr>
              <w:t>良好，闸瓦</w:t>
            </w:r>
            <w:proofErr w:type="gramStart"/>
            <w:r w:rsidR="00C727A6" w:rsidRPr="00966ABC">
              <w:rPr>
                <w:rFonts w:asciiTheme="majorEastAsia" w:eastAsiaTheme="majorEastAsia" w:hAnsiTheme="majorEastAsia" w:hint="eastAsia"/>
              </w:rPr>
              <w:t>及串销</w:t>
            </w:r>
            <w:proofErr w:type="gramEnd"/>
            <w:r w:rsidR="00C727A6" w:rsidRPr="00966ABC">
              <w:rPr>
                <w:rFonts w:asciiTheme="majorEastAsia" w:eastAsiaTheme="majorEastAsia" w:hAnsiTheme="majorEastAsia" w:hint="eastAsia"/>
              </w:rPr>
              <w:t>良好。</w:t>
            </w:r>
          </w:p>
          <w:p w:rsidR="00C727A6" w:rsidRPr="00966ABC" w:rsidRDefault="00966ABC" w:rsidP="00966ABC">
            <w:pPr>
              <w:ind w:firstLineChars="0" w:firstLine="0"/>
              <w:rPr>
                <w:rFonts w:asciiTheme="majorEastAsia" w:eastAsiaTheme="majorEastAsia" w:hAnsiTheme="majorEastAsia"/>
                <w:lang w:val="en-GB"/>
              </w:rPr>
            </w:pPr>
            <w:r w:rsidRPr="00966ABC">
              <w:rPr>
                <w:rFonts w:asciiTheme="majorEastAsia" w:eastAsiaTheme="majorEastAsia" w:hAnsiTheme="majorEastAsia" w:hint="eastAsia"/>
              </w:rPr>
              <w:t>（9）</w:t>
            </w:r>
            <w:r w:rsidR="00C727A6" w:rsidRPr="00966ABC">
              <w:rPr>
                <w:rFonts w:asciiTheme="majorEastAsia" w:eastAsiaTheme="majorEastAsia" w:hAnsiTheme="majorEastAsia" w:hint="eastAsia"/>
              </w:rPr>
              <w:t>轴箱牵引杆无裂纹，</w:t>
            </w:r>
            <w:r w:rsidR="00C727A6" w:rsidRPr="00966ABC">
              <w:rPr>
                <w:rFonts w:asciiTheme="majorEastAsia" w:eastAsiaTheme="majorEastAsia" w:hAnsiTheme="majorEastAsia" w:hint="eastAsia"/>
                <w:lang w:val="en-GB"/>
              </w:rPr>
              <w:t>橡胶垫良好。</w:t>
            </w:r>
          </w:p>
          <w:p w:rsidR="00C727A6" w:rsidRPr="00966ABC" w:rsidRDefault="00966ABC" w:rsidP="00966ABC">
            <w:pPr>
              <w:ind w:firstLineChars="0" w:firstLine="0"/>
              <w:rPr>
                <w:rFonts w:asciiTheme="majorEastAsia" w:eastAsiaTheme="majorEastAsia" w:hAnsiTheme="majorEastAsia"/>
                <w:lang w:val="en-GB"/>
              </w:rPr>
            </w:pPr>
            <w:r w:rsidRPr="00966ABC">
              <w:rPr>
                <w:rFonts w:asciiTheme="majorEastAsia" w:eastAsiaTheme="majorEastAsia" w:hAnsiTheme="majorEastAsia" w:hint="eastAsia"/>
                <w:lang w:val="en-GB"/>
              </w:rPr>
              <w:t>（10）</w:t>
            </w:r>
            <w:proofErr w:type="gramStart"/>
            <w:r w:rsidR="00C727A6" w:rsidRPr="00966ABC">
              <w:rPr>
                <w:rFonts w:asciiTheme="majorEastAsia" w:eastAsiaTheme="majorEastAsia" w:hAnsiTheme="majorEastAsia" w:hint="eastAsia"/>
                <w:lang w:val="en-GB"/>
              </w:rPr>
              <w:t>二系垂向</w:t>
            </w:r>
            <w:proofErr w:type="gramEnd"/>
            <w:r w:rsidR="00C727A6" w:rsidRPr="00966ABC">
              <w:rPr>
                <w:rFonts w:asciiTheme="majorEastAsia" w:eastAsiaTheme="majorEastAsia" w:hAnsiTheme="majorEastAsia" w:hint="eastAsia"/>
                <w:lang w:val="en-GB"/>
              </w:rPr>
              <w:t>油压减震器无漏油，安装螺母牢固无松动，上座及托板无裂纹，</w:t>
            </w:r>
            <w:proofErr w:type="gramStart"/>
            <w:r w:rsidR="00C727A6" w:rsidRPr="00966ABC">
              <w:rPr>
                <w:rFonts w:asciiTheme="majorEastAsia" w:eastAsiaTheme="majorEastAsia" w:hAnsiTheme="majorEastAsia" w:hint="eastAsia"/>
                <w:lang w:val="en-GB"/>
              </w:rPr>
              <w:t>上罩与体</w:t>
            </w:r>
            <w:proofErr w:type="gramEnd"/>
            <w:r w:rsidR="00C727A6" w:rsidRPr="00966ABC">
              <w:rPr>
                <w:rFonts w:asciiTheme="majorEastAsia" w:eastAsiaTheme="majorEastAsia" w:hAnsiTheme="majorEastAsia" w:hint="eastAsia"/>
                <w:lang w:val="en-GB"/>
              </w:rPr>
              <w:t>不接磨。</w:t>
            </w:r>
          </w:p>
        </w:tc>
        <w:tc>
          <w:tcPr>
            <w:tcW w:w="1165" w:type="dxa"/>
            <w:shd w:val="clear" w:color="auto" w:fill="auto"/>
            <w:noWrap/>
            <w:vAlign w:val="center"/>
          </w:tcPr>
          <w:p w:rsidR="00C727A6" w:rsidRPr="00966ABC" w:rsidRDefault="00C727A6">
            <w:pPr>
              <w:widowControl/>
              <w:spacing w:line="300" w:lineRule="exact"/>
              <w:ind w:firstLineChars="0" w:firstLine="0"/>
              <w:rPr>
                <w:rFonts w:asciiTheme="majorEastAsia" w:eastAsiaTheme="majorEastAsia" w:hAnsiTheme="majorEastAsia"/>
                <w:kern w:val="0"/>
              </w:rPr>
            </w:pPr>
            <w:r w:rsidRPr="00966ABC">
              <w:rPr>
                <w:rFonts w:asciiTheme="majorEastAsia" w:eastAsiaTheme="majorEastAsia" w:hAnsiTheme="majorEastAsia" w:hint="eastAsia"/>
                <w:kern w:val="0"/>
              </w:rPr>
              <w:t>目视</w:t>
            </w:r>
          </w:p>
          <w:p w:rsidR="00C727A6" w:rsidRPr="00966ABC" w:rsidRDefault="00C727A6">
            <w:pPr>
              <w:widowControl/>
              <w:spacing w:line="300" w:lineRule="exact"/>
              <w:ind w:firstLineChars="0" w:firstLine="0"/>
              <w:rPr>
                <w:rFonts w:asciiTheme="majorEastAsia" w:eastAsiaTheme="majorEastAsia" w:hAnsiTheme="majorEastAsia"/>
                <w:kern w:val="0"/>
              </w:rPr>
            </w:pPr>
            <w:r w:rsidRPr="00966ABC">
              <w:rPr>
                <w:rFonts w:asciiTheme="majorEastAsia" w:eastAsiaTheme="majorEastAsia" w:hAnsiTheme="majorEastAsia" w:hint="eastAsia"/>
                <w:kern w:val="0"/>
              </w:rPr>
              <w:t>手检</w:t>
            </w:r>
          </w:p>
          <w:p w:rsidR="00C727A6" w:rsidRPr="00966ABC" w:rsidRDefault="00C727A6">
            <w:pPr>
              <w:widowControl/>
              <w:spacing w:line="300" w:lineRule="exact"/>
              <w:ind w:firstLineChars="0" w:firstLine="0"/>
              <w:rPr>
                <w:rFonts w:asciiTheme="majorEastAsia" w:eastAsiaTheme="majorEastAsia" w:hAnsiTheme="majorEastAsia"/>
                <w:kern w:val="0"/>
              </w:rPr>
            </w:pPr>
            <w:proofErr w:type="gramStart"/>
            <w:r w:rsidRPr="00966ABC">
              <w:rPr>
                <w:rFonts w:asciiTheme="majorEastAsia" w:eastAsiaTheme="majorEastAsia" w:hAnsiTheme="majorEastAsia" w:hint="eastAsia"/>
                <w:kern w:val="0"/>
              </w:rPr>
              <w:t>锤检</w:t>
            </w:r>
            <w:proofErr w:type="gramEnd"/>
          </w:p>
        </w:tc>
        <w:tc>
          <w:tcPr>
            <w:tcW w:w="1275" w:type="dxa"/>
            <w:shd w:val="clear" w:color="auto" w:fill="auto"/>
            <w:noWrap/>
            <w:vAlign w:val="center"/>
          </w:tcPr>
          <w:p w:rsidR="00C727A6" w:rsidRPr="00966ABC" w:rsidRDefault="00C727A6" w:rsidP="00966ABC">
            <w:pPr>
              <w:widowControl/>
              <w:spacing w:line="300" w:lineRule="exact"/>
              <w:ind w:firstLineChars="0" w:firstLine="0"/>
              <w:rPr>
                <w:rFonts w:asciiTheme="majorEastAsia" w:eastAsiaTheme="majorEastAsia" w:hAnsiTheme="majorEastAsia"/>
                <w:kern w:val="0"/>
              </w:rPr>
            </w:pPr>
            <w:r w:rsidRPr="00966ABC">
              <w:rPr>
                <w:rFonts w:asciiTheme="majorEastAsia" w:eastAsiaTheme="majorEastAsia" w:hAnsiTheme="majorEastAsia" w:hint="eastAsia"/>
                <w:kern w:val="0"/>
              </w:rPr>
              <w:t>采用左右弓步变换检查</w:t>
            </w:r>
            <w:r w:rsidR="00966ABC">
              <w:rPr>
                <w:rFonts w:asciiTheme="majorEastAsia" w:eastAsiaTheme="majorEastAsia" w:hAnsiTheme="majorEastAsia" w:hint="eastAsia"/>
                <w:kern w:val="0"/>
              </w:rPr>
              <w:t>轴箱</w:t>
            </w:r>
            <w:r w:rsidRPr="00966ABC">
              <w:rPr>
                <w:rFonts w:asciiTheme="majorEastAsia" w:eastAsiaTheme="majorEastAsia" w:hAnsiTheme="majorEastAsia" w:hint="eastAsia"/>
                <w:kern w:val="0"/>
              </w:rPr>
              <w:t>装螺丝，注意头部安全。</w:t>
            </w:r>
          </w:p>
        </w:tc>
      </w:tr>
      <w:tr w:rsidR="00C727A6" w:rsidRPr="00984889" w:rsidTr="002872DA">
        <w:trPr>
          <w:trHeight w:val="405"/>
          <w:jc w:val="center"/>
        </w:trPr>
        <w:tc>
          <w:tcPr>
            <w:tcW w:w="675" w:type="dxa"/>
            <w:shd w:val="clear" w:color="auto" w:fill="auto"/>
            <w:vAlign w:val="center"/>
          </w:tcPr>
          <w:p w:rsidR="00C727A6" w:rsidRPr="00966ABC" w:rsidRDefault="00CF16E0">
            <w:pPr>
              <w:widowControl/>
              <w:spacing w:line="300" w:lineRule="exact"/>
              <w:ind w:firstLineChars="0" w:firstLine="0"/>
              <w:jc w:val="center"/>
              <w:rPr>
                <w:rFonts w:asciiTheme="majorEastAsia" w:eastAsiaTheme="majorEastAsia" w:hAnsiTheme="majorEastAsia"/>
                <w:kern w:val="0"/>
              </w:rPr>
            </w:pPr>
            <w:r>
              <w:rPr>
                <w:rFonts w:asciiTheme="majorEastAsia" w:eastAsiaTheme="majorEastAsia" w:hAnsiTheme="majorEastAsia" w:hint="eastAsia"/>
                <w:kern w:val="0"/>
              </w:rPr>
              <w:t>11</w:t>
            </w:r>
          </w:p>
        </w:tc>
        <w:tc>
          <w:tcPr>
            <w:tcW w:w="1418" w:type="dxa"/>
            <w:shd w:val="clear" w:color="auto" w:fill="auto"/>
            <w:vAlign w:val="center"/>
          </w:tcPr>
          <w:p w:rsidR="00C727A6" w:rsidRPr="00984889" w:rsidRDefault="00984889">
            <w:pPr>
              <w:spacing w:line="360" w:lineRule="auto"/>
              <w:ind w:firstLineChars="0" w:firstLine="0"/>
              <w:jc w:val="center"/>
              <w:rPr>
                <w:rFonts w:asciiTheme="majorEastAsia" w:eastAsiaTheme="majorEastAsia" w:hAnsiTheme="majorEastAsia"/>
                <w:color w:val="000000" w:themeColor="text1"/>
              </w:rPr>
            </w:pPr>
            <w:proofErr w:type="gramStart"/>
            <w:r w:rsidRPr="00984889">
              <w:rPr>
                <w:rFonts w:asciiTheme="majorEastAsia" w:eastAsiaTheme="majorEastAsia" w:hAnsiTheme="majorEastAsia" w:hint="eastAsia"/>
                <w:color w:val="000000" w:themeColor="text1"/>
              </w:rPr>
              <w:t>右二抗蛇行</w:t>
            </w:r>
            <w:proofErr w:type="gramEnd"/>
            <w:r w:rsidRPr="00984889">
              <w:rPr>
                <w:rFonts w:asciiTheme="majorEastAsia" w:eastAsiaTheme="majorEastAsia" w:hAnsiTheme="majorEastAsia" w:hint="eastAsia"/>
                <w:color w:val="000000" w:themeColor="text1"/>
              </w:rPr>
              <w:t>油压减震器及附近</w:t>
            </w:r>
          </w:p>
        </w:tc>
        <w:tc>
          <w:tcPr>
            <w:tcW w:w="4647" w:type="dxa"/>
            <w:shd w:val="clear" w:color="auto" w:fill="auto"/>
          </w:tcPr>
          <w:p w:rsidR="00984889" w:rsidRPr="00984889" w:rsidRDefault="00984889" w:rsidP="00984889">
            <w:pPr>
              <w:ind w:firstLineChars="0" w:firstLine="0"/>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（1）</w:t>
            </w:r>
            <w:r w:rsidRPr="00984889">
              <w:rPr>
                <w:rFonts w:asciiTheme="majorEastAsia" w:eastAsiaTheme="majorEastAsia" w:hAnsiTheme="majorEastAsia" w:hint="eastAsia"/>
                <w:color w:val="000000" w:themeColor="text1"/>
              </w:rPr>
              <w:t>转向架右侧构架</w:t>
            </w:r>
            <w:proofErr w:type="gramStart"/>
            <w:r w:rsidRPr="00984889">
              <w:rPr>
                <w:rFonts w:asciiTheme="majorEastAsia" w:eastAsiaTheme="majorEastAsia" w:hAnsiTheme="majorEastAsia" w:hint="eastAsia"/>
                <w:color w:val="000000" w:themeColor="text1"/>
              </w:rPr>
              <w:t>各部焊</w:t>
            </w:r>
            <w:r w:rsidR="009E2226">
              <w:rPr>
                <w:rFonts w:asciiTheme="majorEastAsia" w:eastAsiaTheme="majorEastAsia" w:hAnsiTheme="majorEastAsia" w:hint="eastAsia"/>
                <w:color w:val="000000" w:themeColor="text1"/>
              </w:rPr>
              <w:t>波</w:t>
            </w:r>
            <w:r w:rsidRPr="00984889">
              <w:rPr>
                <w:rFonts w:asciiTheme="majorEastAsia" w:eastAsiaTheme="majorEastAsia" w:hAnsiTheme="majorEastAsia" w:hint="eastAsia"/>
                <w:color w:val="000000" w:themeColor="text1"/>
              </w:rPr>
              <w:t>无</w:t>
            </w:r>
            <w:proofErr w:type="gramEnd"/>
            <w:r w:rsidRPr="00984889">
              <w:rPr>
                <w:rFonts w:asciiTheme="majorEastAsia" w:eastAsiaTheme="majorEastAsia" w:hAnsiTheme="majorEastAsia" w:hint="eastAsia"/>
                <w:color w:val="000000" w:themeColor="text1"/>
              </w:rPr>
              <w:t>开焊。</w:t>
            </w:r>
          </w:p>
          <w:p w:rsidR="00984889" w:rsidRPr="00984889" w:rsidRDefault="00984889" w:rsidP="00984889">
            <w:pPr>
              <w:ind w:firstLineChars="0" w:firstLine="0"/>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（2）</w:t>
            </w:r>
            <w:r w:rsidRPr="00984889">
              <w:rPr>
                <w:rFonts w:asciiTheme="majorEastAsia" w:eastAsiaTheme="majorEastAsia" w:hAnsiTheme="majorEastAsia" w:hint="eastAsia"/>
                <w:color w:val="000000" w:themeColor="text1"/>
              </w:rPr>
              <w:t>转向架垂直支撑二系弹簧无裂纹，橡胶座无老化龟裂。</w:t>
            </w:r>
          </w:p>
          <w:p w:rsidR="00C727A6" w:rsidRPr="00984889" w:rsidRDefault="00984889" w:rsidP="00984889">
            <w:pPr>
              <w:ind w:firstLineChars="0" w:firstLine="0"/>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（3）</w:t>
            </w:r>
            <w:r w:rsidRPr="00984889">
              <w:rPr>
                <w:rFonts w:asciiTheme="majorEastAsia" w:eastAsiaTheme="majorEastAsia" w:hAnsiTheme="majorEastAsia" w:hint="eastAsia"/>
                <w:color w:val="000000" w:themeColor="text1"/>
              </w:rPr>
              <w:t>抗蛇行油压减震器体无漏油，安装螺母牢固无松动，上座及托板无裂纹，</w:t>
            </w:r>
            <w:proofErr w:type="gramStart"/>
            <w:r w:rsidRPr="00984889">
              <w:rPr>
                <w:rFonts w:asciiTheme="majorEastAsia" w:eastAsiaTheme="majorEastAsia" w:hAnsiTheme="majorEastAsia" w:hint="eastAsia"/>
                <w:color w:val="000000" w:themeColor="text1"/>
              </w:rPr>
              <w:t>上罩与体</w:t>
            </w:r>
            <w:proofErr w:type="gramEnd"/>
            <w:r w:rsidRPr="00984889">
              <w:rPr>
                <w:rFonts w:asciiTheme="majorEastAsia" w:eastAsiaTheme="majorEastAsia" w:hAnsiTheme="majorEastAsia" w:hint="eastAsia"/>
                <w:color w:val="000000" w:themeColor="text1"/>
              </w:rPr>
              <w:t>不接磨。</w:t>
            </w:r>
          </w:p>
        </w:tc>
        <w:tc>
          <w:tcPr>
            <w:tcW w:w="1165" w:type="dxa"/>
            <w:shd w:val="clear" w:color="auto" w:fill="auto"/>
            <w:noWrap/>
            <w:vAlign w:val="center"/>
          </w:tcPr>
          <w:p w:rsidR="00C727A6" w:rsidRPr="00984889" w:rsidRDefault="00C727A6">
            <w:pPr>
              <w:widowControl/>
              <w:spacing w:line="300" w:lineRule="exact"/>
              <w:ind w:firstLineChars="0" w:firstLine="0"/>
              <w:rPr>
                <w:rFonts w:asciiTheme="majorEastAsia" w:eastAsiaTheme="majorEastAsia" w:hAnsiTheme="majorEastAsia"/>
                <w:color w:val="000000" w:themeColor="text1"/>
                <w:kern w:val="0"/>
              </w:rPr>
            </w:pPr>
            <w:r w:rsidRPr="00984889">
              <w:rPr>
                <w:rFonts w:asciiTheme="majorEastAsia" w:eastAsiaTheme="majorEastAsia" w:hAnsiTheme="majorEastAsia" w:hint="eastAsia"/>
                <w:color w:val="000000" w:themeColor="text1"/>
                <w:kern w:val="0"/>
              </w:rPr>
              <w:t>目视</w:t>
            </w:r>
          </w:p>
          <w:p w:rsidR="00C727A6" w:rsidRPr="00984889" w:rsidRDefault="00C727A6">
            <w:pPr>
              <w:widowControl/>
              <w:spacing w:line="300" w:lineRule="exact"/>
              <w:ind w:firstLineChars="0" w:firstLine="0"/>
              <w:rPr>
                <w:rFonts w:asciiTheme="majorEastAsia" w:eastAsiaTheme="majorEastAsia" w:hAnsiTheme="majorEastAsia"/>
                <w:color w:val="000000" w:themeColor="text1"/>
                <w:kern w:val="0"/>
              </w:rPr>
            </w:pPr>
            <w:r w:rsidRPr="00984889">
              <w:rPr>
                <w:rFonts w:asciiTheme="majorEastAsia" w:eastAsiaTheme="majorEastAsia" w:hAnsiTheme="majorEastAsia" w:hint="eastAsia"/>
                <w:color w:val="000000" w:themeColor="text1"/>
                <w:kern w:val="0"/>
              </w:rPr>
              <w:t>手检</w:t>
            </w:r>
          </w:p>
        </w:tc>
        <w:tc>
          <w:tcPr>
            <w:tcW w:w="1275" w:type="dxa"/>
            <w:shd w:val="clear" w:color="auto" w:fill="auto"/>
            <w:noWrap/>
            <w:vAlign w:val="center"/>
          </w:tcPr>
          <w:p w:rsidR="00C727A6" w:rsidRPr="00984889" w:rsidRDefault="00C727A6">
            <w:pPr>
              <w:widowControl/>
              <w:spacing w:line="300" w:lineRule="exact"/>
              <w:ind w:firstLineChars="0" w:firstLine="0"/>
              <w:rPr>
                <w:rFonts w:asciiTheme="majorEastAsia" w:eastAsiaTheme="majorEastAsia" w:hAnsiTheme="majorEastAsia"/>
                <w:color w:val="000000" w:themeColor="text1"/>
                <w:kern w:val="0"/>
              </w:rPr>
            </w:pPr>
          </w:p>
          <w:p w:rsidR="00C727A6" w:rsidRPr="00984889" w:rsidRDefault="00C727A6">
            <w:pPr>
              <w:widowControl/>
              <w:spacing w:line="300" w:lineRule="exact"/>
              <w:ind w:firstLineChars="0" w:firstLine="0"/>
              <w:rPr>
                <w:rFonts w:asciiTheme="majorEastAsia" w:eastAsiaTheme="majorEastAsia" w:hAnsiTheme="majorEastAsia"/>
                <w:color w:val="000000" w:themeColor="text1"/>
                <w:kern w:val="0"/>
              </w:rPr>
            </w:pPr>
            <w:r w:rsidRPr="00984889">
              <w:rPr>
                <w:rFonts w:asciiTheme="majorEastAsia" w:eastAsiaTheme="majorEastAsia" w:hAnsiTheme="majorEastAsia" w:hint="eastAsia"/>
                <w:color w:val="000000" w:themeColor="text1"/>
                <w:kern w:val="0"/>
              </w:rPr>
              <w:t>左脚半</w:t>
            </w:r>
            <w:r w:rsidRPr="00984889">
              <w:rPr>
                <w:rFonts w:asciiTheme="majorEastAsia" w:eastAsiaTheme="majorEastAsia" w:hAnsiTheme="majorEastAsia" w:hint="eastAsia"/>
                <w:color w:val="000000" w:themeColor="text1"/>
              </w:rPr>
              <w:t>蹲</w:t>
            </w:r>
            <w:r w:rsidRPr="00984889">
              <w:rPr>
                <w:rFonts w:asciiTheme="majorEastAsia" w:eastAsiaTheme="majorEastAsia" w:hAnsiTheme="majorEastAsia" w:hint="eastAsia"/>
                <w:color w:val="000000" w:themeColor="text1"/>
                <w:kern w:val="0"/>
              </w:rPr>
              <w:t>稍稍前探，</w:t>
            </w:r>
            <w:r w:rsidRPr="00984889">
              <w:rPr>
                <w:rFonts w:asciiTheme="majorEastAsia" w:eastAsiaTheme="majorEastAsia" w:hAnsiTheme="majorEastAsia" w:hint="eastAsia"/>
                <w:color w:val="000000" w:themeColor="text1"/>
              </w:rPr>
              <w:t>右脚虚步。</w:t>
            </w:r>
          </w:p>
          <w:p w:rsidR="00C727A6" w:rsidRPr="00984889" w:rsidRDefault="00C727A6">
            <w:pPr>
              <w:widowControl/>
              <w:spacing w:line="300" w:lineRule="exact"/>
              <w:ind w:firstLineChars="0" w:firstLine="0"/>
              <w:rPr>
                <w:rFonts w:asciiTheme="majorEastAsia" w:eastAsiaTheme="majorEastAsia" w:hAnsiTheme="majorEastAsia"/>
                <w:color w:val="000000" w:themeColor="text1"/>
                <w:kern w:val="0"/>
              </w:rPr>
            </w:pPr>
          </w:p>
        </w:tc>
      </w:tr>
      <w:tr w:rsidR="00C727A6" w:rsidTr="002872DA">
        <w:trPr>
          <w:trHeight w:val="2636"/>
          <w:jc w:val="center"/>
        </w:trPr>
        <w:tc>
          <w:tcPr>
            <w:tcW w:w="675" w:type="dxa"/>
            <w:shd w:val="clear" w:color="auto" w:fill="auto"/>
            <w:vAlign w:val="center"/>
          </w:tcPr>
          <w:p w:rsidR="00C727A6" w:rsidRPr="00966ABC" w:rsidRDefault="00CF16E0">
            <w:pPr>
              <w:widowControl/>
              <w:spacing w:line="300" w:lineRule="exact"/>
              <w:ind w:firstLineChars="0" w:firstLine="0"/>
              <w:rPr>
                <w:rFonts w:asciiTheme="majorEastAsia" w:eastAsiaTheme="majorEastAsia" w:hAnsiTheme="majorEastAsia"/>
                <w:kern w:val="0"/>
              </w:rPr>
            </w:pPr>
            <w:r>
              <w:rPr>
                <w:rFonts w:asciiTheme="majorEastAsia" w:eastAsiaTheme="majorEastAsia" w:hAnsiTheme="majorEastAsia" w:hint="eastAsia"/>
                <w:kern w:val="0"/>
              </w:rPr>
              <w:t>12</w:t>
            </w:r>
          </w:p>
        </w:tc>
        <w:tc>
          <w:tcPr>
            <w:tcW w:w="1418" w:type="dxa"/>
            <w:shd w:val="clear" w:color="auto" w:fill="auto"/>
            <w:vAlign w:val="center"/>
          </w:tcPr>
          <w:p w:rsidR="00C727A6" w:rsidRPr="00966ABC" w:rsidRDefault="00984889">
            <w:pPr>
              <w:spacing w:line="360" w:lineRule="auto"/>
              <w:ind w:firstLineChars="0" w:firstLine="0"/>
              <w:jc w:val="center"/>
              <w:rPr>
                <w:rFonts w:asciiTheme="majorEastAsia" w:eastAsiaTheme="majorEastAsia" w:hAnsiTheme="majorEastAsia"/>
              </w:rPr>
            </w:pPr>
            <w:proofErr w:type="gramStart"/>
            <w:r w:rsidRPr="00D653B2">
              <w:rPr>
                <w:rFonts w:asciiTheme="majorEastAsia" w:eastAsiaTheme="majorEastAsia" w:hAnsiTheme="majorEastAsia" w:hint="eastAsia"/>
                <w:color w:val="000000" w:themeColor="text1"/>
              </w:rPr>
              <w:t>右五轴箱</w:t>
            </w:r>
            <w:proofErr w:type="gramEnd"/>
            <w:r w:rsidRPr="00D653B2">
              <w:rPr>
                <w:rFonts w:asciiTheme="majorEastAsia" w:eastAsiaTheme="majorEastAsia" w:hAnsiTheme="majorEastAsia" w:hint="eastAsia"/>
                <w:color w:val="000000" w:themeColor="text1"/>
              </w:rPr>
              <w:t>各部</w:t>
            </w:r>
          </w:p>
        </w:tc>
        <w:tc>
          <w:tcPr>
            <w:tcW w:w="4647" w:type="dxa"/>
            <w:shd w:val="clear" w:color="auto" w:fill="auto"/>
            <w:vAlign w:val="center"/>
          </w:tcPr>
          <w:p w:rsidR="00984889" w:rsidRPr="00984889" w:rsidRDefault="00984889" w:rsidP="00984889">
            <w:pPr>
              <w:ind w:firstLineChars="0" w:firstLine="0"/>
              <w:rPr>
                <w:rFonts w:asciiTheme="majorEastAsia" w:eastAsiaTheme="majorEastAsia" w:hAnsiTheme="majorEastAsia"/>
              </w:rPr>
            </w:pPr>
            <w:r>
              <w:rPr>
                <w:rFonts w:asciiTheme="majorEastAsia" w:eastAsiaTheme="majorEastAsia" w:hAnsiTheme="majorEastAsia" w:hint="eastAsia"/>
              </w:rPr>
              <w:t>（1）</w:t>
            </w:r>
            <w:proofErr w:type="gramStart"/>
            <w:r w:rsidRPr="00984889">
              <w:rPr>
                <w:rFonts w:asciiTheme="majorEastAsia" w:eastAsiaTheme="majorEastAsia" w:hAnsiTheme="majorEastAsia" w:hint="eastAsia"/>
              </w:rPr>
              <w:t>车体侧挡良好</w:t>
            </w:r>
            <w:proofErr w:type="gramEnd"/>
            <w:r w:rsidRPr="00984889">
              <w:rPr>
                <w:rFonts w:asciiTheme="majorEastAsia" w:eastAsiaTheme="majorEastAsia" w:hAnsiTheme="majorEastAsia" w:hint="eastAsia"/>
              </w:rPr>
              <w:t>，间隙正常。</w:t>
            </w:r>
          </w:p>
          <w:p w:rsidR="00984889" w:rsidRPr="00984889" w:rsidRDefault="00984889" w:rsidP="00984889">
            <w:pPr>
              <w:ind w:firstLineChars="0" w:firstLine="0"/>
              <w:rPr>
                <w:rFonts w:asciiTheme="majorEastAsia" w:eastAsiaTheme="majorEastAsia" w:hAnsiTheme="majorEastAsia"/>
              </w:rPr>
            </w:pPr>
            <w:r>
              <w:rPr>
                <w:rFonts w:asciiTheme="majorEastAsia" w:eastAsiaTheme="majorEastAsia" w:hAnsiTheme="majorEastAsia" w:hint="eastAsia"/>
              </w:rPr>
              <w:t>（2）</w:t>
            </w:r>
            <w:r w:rsidRPr="00984889">
              <w:rPr>
                <w:rFonts w:asciiTheme="majorEastAsia" w:eastAsiaTheme="majorEastAsia" w:hAnsiTheme="majorEastAsia" w:hint="eastAsia"/>
              </w:rPr>
              <w:t>车体与构架接地线安装良好。</w:t>
            </w:r>
          </w:p>
          <w:p w:rsidR="00984889" w:rsidRPr="00984889" w:rsidRDefault="00984889" w:rsidP="00984889">
            <w:pPr>
              <w:ind w:firstLineChars="0" w:firstLine="0"/>
              <w:rPr>
                <w:rFonts w:asciiTheme="majorEastAsia" w:eastAsiaTheme="majorEastAsia" w:hAnsiTheme="majorEastAsia"/>
                <w:lang w:val="en-GB"/>
              </w:rPr>
            </w:pPr>
            <w:r w:rsidRPr="00984889">
              <w:rPr>
                <w:rFonts w:asciiTheme="majorEastAsia" w:eastAsiaTheme="majorEastAsia" w:hAnsiTheme="majorEastAsia" w:hint="eastAsia"/>
                <w:lang w:val="en-GB"/>
              </w:rPr>
              <w:t>（</w:t>
            </w:r>
            <w:r>
              <w:rPr>
                <w:rFonts w:asciiTheme="majorEastAsia" w:eastAsiaTheme="majorEastAsia" w:hAnsiTheme="majorEastAsia" w:hint="eastAsia"/>
                <w:lang w:val="en-GB"/>
              </w:rPr>
              <w:t>3</w:t>
            </w:r>
            <w:r w:rsidRPr="00984889">
              <w:rPr>
                <w:rFonts w:asciiTheme="majorEastAsia" w:eastAsiaTheme="majorEastAsia" w:hAnsiTheme="majorEastAsia" w:hint="eastAsia"/>
                <w:lang w:val="en-GB"/>
              </w:rPr>
              <w:t>）轴箱前后弹簧座无断裂变形，弹簧胶垫无老化龟裂。</w:t>
            </w:r>
          </w:p>
          <w:p w:rsidR="00984889" w:rsidRPr="00984889" w:rsidRDefault="00984889" w:rsidP="00984889">
            <w:pPr>
              <w:ind w:firstLineChars="0" w:firstLine="0"/>
              <w:rPr>
                <w:rFonts w:asciiTheme="majorEastAsia" w:eastAsiaTheme="majorEastAsia" w:hAnsiTheme="majorEastAsia"/>
                <w:lang w:val="en-GB"/>
              </w:rPr>
            </w:pPr>
            <w:r w:rsidRPr="00984889">
              <w:rPr>
                <w:rFonts w:asciiTheme="majorEastAsia" w:eastAsiaTheme="majorEastAsia" w:hAnsiTheme="majorEastAsia" w:hint="eastAsia"/>
                <w:lang w:val="en-GB"/>
              </w:rPr>
              <w:t>（</w:t>
            </w:r>
            <w:r>
              <w:rPr>
                <w:rFonts w:asciiTheme="majorEastAsia" w:eastAsiaTheme="majorEastAsia" w:hAnsiTheme="majorEastAsia" w:hint="eastAsia"/>
                <w:lang w:val="en-GB"/>
              </w:rPr>
              <w:t>4</w:t>
            </w:r>
            <w:r w:rsidRPr="00984889">
              <w:rPr>
                <w:rFonts w:asciiTheme="majorEastAsia" w:eastAsiaTheme="majorEastAsia" w:hAnsiTheme="majorEastAsia" w:hint="eastAsia"/>
                <w:lang w:val="en-GB"/>
              </w:rPr>
              <w:t>）轴箱端盖安装螺栓齐全无松动。</w:t>
            </w:r>
          </w:p>
          <w:p w:rsidR="00984889" w:rsidRPr="00984889" w:rsidRDefault="00984889" w:rsidP="00984889">
            <w:pPr>
              <w:ind w:firstLineChars="0" w:firstLine="0"/>
              <w:rPr>
                <w:rFonts w:asciiTheme="majorEastAsia" w:eastAsiaTheme="majorEastAsia" w:hAnsiTheme="majorEastAsia"/>
                <w:lang w:val="en-GB"/>
              </w:rPr>
            </w:pPr>
            <w:r w:rsidRPr="00984889">
              <w:rPr>
                <w:rFonts w:asciiTheme="majorEastAsia" w:eastAsiaTheme="majorEastAsia" w:hAnsiTheme="majorEastAsia" w:hint="eastAsia"/>
                <w:lang w:val="en-GB"/>
              </w:rPr>
              <w:t>（</w:t>
            </w:r>
            <w:r>
              <w:rPr>
                <w:rFonts w:asciiTheme="majorEastAsia" w:eastAsiaTheme="majorEastAsia" w:hAnsiTheme="majorEastAsia" w:hint="eastAsia"/>
                <w:lang w:val="en-GB"/>
              </w:rPr>
              <w:t>5</w:t>
            </w:r>
            <w:r w:rsidRPr="00984889">
              <w:rPr>
                <w:rFonts w:asciiTheme="majorEastAsia" w:eastAsiaTheme="majorEastAsia" w:hAnsiTheme="majorEastAsia" w:hint="eastAsia"/>
                <w:lang w:val="en-GB"/>
              </w:rPr>
              <w:t>）轴箱温度正常，不超过</w:t>
            </w:r>
            <w:smartTag w:uri="urn:schemas-microsoft-com:office:smarttags" w:element="chmetcnv">
              <w:smartTagPr>
                <w:attr w:name="TCSC" w:val="0"/>
                <w:attr w:name="NumberType" w:val="1"/>
                <w:attr w:name="Negative" w:val="False"/>
                <w:attr w:name="HasSpace" w:val="False"/>
                <w:attr w:name="SourceValue" w:val="80"/>
                <w:attr w:name="UnitName" w:val="℃"/>
              </w:smartTagPr>
              <w:r w:rsidRPr="00984889">
                <w:rPr>
                  <w:rFonts w:asciiTheme="majorEastAsia" w:eastAsiaTheme="majorEastAsia" w:hAnsiTheme="majorEastAsia" w:hint="eastAsia"/>
                  <w:lang w:val="en-GB"/>
                </w:rPr>
                <w:t>80℃</w:t>
              </w:r>
            </w:smartTag>
            <w:r w:rsidRPr="00984889">
              <w:rPr>
                <w:rFonts w:asciiTheme="majorEastAsia" w:eastAsiaTheme="majorEastAsia" w:hAnsiTheme="majorEastAsia" w:hint="eastAsia"/>
                <w:lang w:val="en-GB"/>
              </w:rPr>
              <w:t>。</w:t>
            </w:r>
          </w:p>
          <w:p w:rsidR="00C727A6" w:rsidRPr="00966ABC" w:rsidRDefault="00984889" w:rsidP="003C6823">
            <w:pPr>
              <w:ind w:firstLineChars="0" w:firstLine="0"/>
              <w:rPr>
                <w:rFonts w:asciiTheme="majorEastAsia" w:eastAsiaTheme="majorEastAsia" w:hAnsiTheme="majorEastAsia"/>
              </w:rPr>
            </w:pPr>
            <w:r w:rsidRPr="00984889">
              <w:rPr>
                <w:rFonts w:asciiTheme="majorEastAsia" w:eastAsiaTheme="majorEastAsia" w:hAnsiTheme="majorEastAsia" w:hint="eastAsia"/>
                <w:lang w:val="en-GB"/>
              </w:rPr>
              <w:t>（</w:t>
            </w:r>
            <w:r>
              <w:rPr>
                <w:rFonts w:asciiTheme="majorEastAsia" w:eastAsiaTheme="majorEastAsia" w:hAnsiTheme="majorEastAsia" w:hint="eastAsia"/>
                <w:lang w:val="en-GB"/>
              </w:rPr>
              <w:t>6</w:t>
            </w:r>
            <w:r w:rsidRPr="00984889">
              <w:rPr>
                <w:rFonts w:asciiTheme="majorEastAsia" w:eastAsiaTheme="majorEastAsia" w:hAnsiTheme="majorEastAsia" w:hint="eastAsia"/>
                <w:lang w:val="en-GB"/>
              </w:rPr>
              <w:t>）接地装置及接线良好。</w:t>
            </w:r>
          </w:p>
        </w:tc>
        <w:tc>
          <w:tcPr>
            <w:tcW w:w="1165" w:type="dxa"/>
            <w:shd w:val="clear" w:color="auto" w:fill="auto"/>
            <w:noWrap/>
            <w:vAlign w:val="center"/>
          </w:tcPr>
          <w:p w:rsidR="00C727A6" w:rsidRPr="00966ABC" w:rsidRDefault="00C727A6">
            <w:pPr>
              <w:widowControl/>
              <w:spacing w:line="300" w:lineRule="exact"/>
              <w:ind w:firstLineChars="0" w:firstLine="0"/>
              <w:rPr>
                <w:rFonts w:asciiTheme="majorEastAsia" w:eastAsiaTheme="majorEastAsia" w:hAnsiTheme="majorEastAsia"/>
                <w:kern w:val="0"/>
              </w:rPr>
            </w:pPr>
            <w:r w:rsidRPr="00966ABC">
              <w:rPr>
                <w:rFonts w:asciiTheme="majorEastAsia" w:eastAsiaTheme="majorEastAsia" w:hAnsiTheme="majorEastAsia" w:hint="eastAsia"/>
                <w:kern w:val="0"/>
              </w:rPr>
              <w:t>目视</w:t>
            </w:r>
          </w:p>
          <w:p w:rsidR="00C727A6" w:rsidRPr="00966ABC" w:rsidRDefault="00C727A6">
            <w:pPr>
              <w:widowControl/>
              <w:spacing w:line="300" w:lineRule="exact"/>
              <w:ind w:firstLineChars="0" w:firstLine="0"/>
              <w:rPr>
                <w:rFonts w:asciiTheme="majorEastAsia" w:eastAsiaTheme="majorEastAsia" w:hAnsiTheme="majorEastAsia"/>
                <w:kern w:val="0"/>
              </w:rPr>
            </w:pPr>
            <w:r w:rsidRPr="00966ABC">
              <w:rPr>
                <w:rFonts w:asciiTheme="majorEastAsia" w:eastAsiaTheme="majorEastAsia" w:hAnsiTheme="majorEastAsia" w:hint="eastAsia"/>
                <w:kern w:val="0"/>
              </w:rPr>
              <w:t>手检</w:t>
            </w:r>
          </w:p>
          <w:p w:rsidR="00C727A6" w:rsidRPr="00966ABC" w:rsidRDefault="00C727A6">
            <w:pPr>
              <w:widowControl/>
              <w:spacing w:line="300" w:lineRule="exact"/>
              <w:ind w:firstLineChars="0" w:firstLine="0"/>
              <w:rPr>
                <w:rFonts w:asciiTheme="majorEastAsia" w:eastAsiaTheme="majorEastAsia" w:hAnsiTheme="majorEastAsia"/>
                <w:kern w:val="0"/>
              </w:rPr>
            </w:pPr>
            <w:proofErr w:type="gramStart"/>
            <w:r w:rsidRPr="00966ABC">
              <w:rPr>
                <w:rFonts w:asciiTheme="majorEastAsia" w:eastAsiaTheme="majorEastAsia" w:hAnsiTheme="majorEastAsia" w:hint="eastAsia"/>
                <w:kern w:val="0"/>
              </w:rPr>
              <w:t>锤检</w:t>
            </w:r>
            <w:proofErr w:type="gramEnd"/>
          </w:p>
        </w:tc>
        <w:tc>
          <w:tcPr>
            <w:tcW w:w="1275" w:type="dxa"/>
            <w:shd w:val="clear" w:color="auto" w:fill="auto"/>
            <w:noWrap/>
            <w:vAlign w:val="center"/>
          </w:tcPr>
          <w:p w:rsidR="00C727A6" w:rsidRPr="00966ABC" w:rsidRDefault="00C727A6" w:rsidP="005C04A1">
            <w:pPr>
              <w:widowControl/>
              <w:spacing w:line="300" w:lineRule="exact"/>
              <w:ind w:firstLineChars="0" w:firstLine="0"/>
              <w:rPr>
                <w:rFonts w:asciiTheme="majorEastAsia" w:eastAsiaTheme="majorEastAsia" w:hAnsiTheme="majorEastAsia"/>
                <w:kern w:val="0"/>
              </w:rPr>
            </w:pPr>
            <w:r w:rsidRPr="00966ABC">
              <w:rPr>
                <w:rFonts w:asciiTheme="majorEastAsia" w:eastAsiaTheme="majorEastAsia" w:hAnsiTheme="majorEastAsia" w:hint="eastAsia"/>
                <w:kern w:val="0"/>
              </w:rPr>
              <w:t>上步转身面对轴箱，采用左右虚步变换检查轴箱各附属部件。</w:t>
            </w:r>
          </w:p>
        </w:tc>
      </w:tr>
      <w:tr w:rsidR="00C727A6" w:rsidTr="002872DA">
        <w:trPr>
          <w:trHeight w:val="1331"/>
          <w:jc w:val="center"/>
        </w:trPr>
        <w:tc>
          <w:tcPr>
            <w:tcW w:w="675" w:type="dxa"/>
            <w:shd w:val="clear" w:color="auto" w:fill="auto"/>
            <w:vAlign w:val="center"/>
          </w:tcPr>
          <w:p w:rsidR="00C727A6" w:rsidRPr="00966ABC" w:rsidRDefault="00C727A6" w:rsidP="00CF16E0">
            <w:pPr>
              <w:widowControl/>
              <w:spacing w:line="300" w:lineRule="exact"/>
              <w:ind w:firstLineChars="0" w:firstLine="0"/>
              <w:rPr>
                <w:rFonts w:asciiTheme="majorEastAsia" w:eastAsiaTheme="majorEastAsia" w:hAnsiTheme="majorEastAsia"/>
                <w:kern w:val="0"/>
              </w:rPr>
            </w:pPr>
            <w:r w:rsidRPr="00966ABC">
              <w:rPr>
                <w:rFonts w:asciiTheme="majorEastAsia" w:eastAsiaTheme="majorEastAsia" w:hAnsiTheme="majorEastAsia"/>
                <w:kern w:val="0"/>
              </w:rPr>
              <w:lastRenderedPageBreak/>
              <w:t>1</w:t>
            </w:r>
            <w:r w:rsidR="00CF16E0">
              <w:rPr>
                <w:rFonts w:asciiTheme="majorEastAsia" w:eastAsiaTheme="majorEastAsia" w:hAnsiTheme="majorEastAsia" w:hint="eastAsia"/>
                <w:kern w:val="0"/>
              </w:rPr>
              <w:t>3</w:t>
            </w:r>
          </w:p>
        </w:tc>
        <w:tc>
          <w:tcPr>
            <w:tcW w:w="1418" w:type="dxa"/>
            <w:shd w:val="clear" w:color="auto" w:fill="auto"/>
            <w:vAlign w:val="center"/>
          </w:tcPr>
          <w:p w:rsidR="00C727A6" w:rsidRPr="00966ABC" w:rsidRDefault="00984889" w:rsidP="00D653B2">
            <w:pPr>
              <w:spacing w:line="360" w:lineRule="auto"/>
              <w:ind w:firstLineChars="0" w:firstLine="0"/>
              <w:jc w:val="center"/>
              <w:rPr>
                <w:rFonts w:asciiTheme="majorEastAsia" w:eastAsiaTheme="majorEastAsia" w:hAnsiTheme="majorEastAsia"/>
                <w:kern w:val="0"/>
              </w:rPr>
            </w:pPr>
            <w:proofErr w:type="gramStart"/>
            <w:r w:rsidRPr="00D653B2">
              <w:rPr>
                <w:rFonts w:asciiTheme="majorEastAsia" w:eastAsiaTheme="majorEastAsia" w:hAnsiTheme="majorEastAsia" w:hint="eastAsia"/>
                <w:color w:val="000000" w:themeColor="text1"/>
              </w:rPr>
              <w:t>右五动轮</w:t>
            </w:r>
            <w:proofErr w:type="gramEnd"/>
            <w:r w:rsidR="005C04A1" w:rsidRPr="00D653B2">
              <w:rPr>
                <w:rFonts w:asciiTheme="majorEastAsia" w:eastAsiaTheme="majorEastAsia" w:hAnsiTheme="majorEastAsia" w:hint="eastAsia"/>
                <w:color w:val="000000" w:themeColor="text1"/>
              </w:rPr>
              <w:t>及制动装置</w:t>
            </w:r>
          </w:p>
        </w:tc>
        <w:tc>
          <w:tcPr>
            <w:tcW w:w="4647" w:type="dxa"/>
            <w:shd w:val="clear" w:color="auto" w:fill="auto"/>
            <w:vAlign w:val="center"/>
          </w:tcPr>
          <w:p w:rsidR="005C04A1" w:rsidRPr="00C727A6" w:rsidRDefault="005C04A1" w:rsidP="005C04A1">
            <w:pPr>
              <w:ind w:firstLineChars="0" w:firstLine="0"/>
              <w:rPr>
                <w:rFonts w:asciiTheme="majorEastAsia" w:eastAsiaTheme="majorEastAsia" w:hAnsiTheme="majorEastAsia"/>
              </w:rPr>
            </w:pPr>
            <w:r w:rsidRPr="00C727A6">
              <w:rPr>
                <w:rFonts w:asciiTheme="majorEastAsia" w:eastAsiaTheme="majorEastAsia" w:hAnsiTheme="majorEastAsia" w:hint="eastAsia"/>
              </w:rPr>
              <w:t>（1）轮辐无裂纹。</w:t>
            </w:r>
          </w:p>
          <w:p w:rsidR="005C04A1" w:rsidRPr="00C727A6" w:rsidRDefault="005C04A1" w:rsidP="005C04A1">
            <w:pPr>
              <w:spacing w:line="360" w:lineRule="auto"/>
              <w:ind w:firstLineChars="0" w:firstLine="0"/>
              <w:rPr>
                <w:rFonts w:asciiTheme="majorEastAsia" w:eastAsiaTheme="majorEastAsia" w:hAnsiTheme="majorEastAsia"/>
                <w:lang w:val="en-GB"/>
              </w:rPr>
            </w:pPr>
            <w:r w:rsidRPr="00C727A6">
              <w:rPr>
                <w:rFonts w:asciiTheme="majorEastAsia" w:eastAsiaTheme="majorEastAsia" w:hAnsiTheme="majorEastAsia" w:hint="eastAsia"/>
              </w:rPr>
              <w:t>（2）踏面擦伤深度不大于</w:t>
            </w:r>
            <w:smartTag w:uri="urn:schemas-microsoft-com:office:smarttags" w:element="chmetcnv">
              <w:smartTagPr>
                <w:attr w:name="UnitName" w:val="mm"/>
                <w:attr w:name="SourceValue" w:val=".7"/>
                <w:attr w:name="HasSpace" w:val="False"/>
                <w:attr w:name="Negative" w:val="False"/>
                <w:attr w:name="NumberType" w:val="1"/>
                <w:attr w:name="TCSC" w:val="0"/>
              </w:smartTagPr>
              <w:r w:rsidRPr="00C727A6">
                <w:rPr>
                  <w:rFonts w:asciiTheme="majorEastAsia" w:eastAsiaTheme="majorEastAsia" w:hAnsiTheme="majorEastAsia" w:hint="eastAsia"/>
                </w:rPr>
                <w:t>0.7</w:t>
              </w:r>
              <w:r w:rsidRPr="00C727A6">
                <w:rPr>
                  <w:rFonts w:asciiTheme="majorEastAsia" w:eastAsiaTheme="majorEastAsia" w:hAnsiTheme="majorEastAsia"/>
                  <w:lang w:val="en-GB"/>
                </w:rPr>
                <w:t>mm</w:t>
              </w:r>
            </w:smartTag>
            <w:r w:rsidRPr="00C727A6">
              <w:rPr>
                <w:rFonts w:asciiTheme="majorEastAsia" w:eastAsiaTheme="majorEastAsia" w:hAnsiTheme="majorEastAsia" w:hint="eastAsia"/>
              </w:rPr>
              <w:t>，</w:t>
            </w:r>
            <w:r w:rsidRPr="00C727A6">
              <w:rPr>
                <w:rFonts w:asciiTheme="majorEastAsia" w:eastAsiaTheme="majorEastAsia" w:hAnsiTheme="majorEastAsia" w:hint="eastAsia"/>
                <w:lang w:val="en-GB"/>
              </w:rPr>
              <w:t>缺陷或剥离长度不超过</w:t>
            </w:r>
            <w:smartTag w:uri="urn:schemas-microsoft-com:office:smarttags" w:element="chmetcnv">
              <w:smartTagPr>
                <w:attr w:name="UnitName" w:val="mm"/>
                <w:attr w:name="SourceValue" w:val="40"/>
                <w:attr w:name="HasSpace" w:val="False"/>
                <w:attr w:name="Negative" w:val="False"/>
                <w:attr w:name="NumberType" w:val="1"/>
                <w:attr w:name="TCSC" w:val="0"/>
              </w:smartTagPr>
              <w:r w:rsidRPr="00C727A6">
                <w:rPr>
                  <w:rFonts w:asciiTheme="majorEastAsia" w:eastAsiaTheme="majorEastAsia" w:hAnsiTheme="majorEastAsia" w:hint="eastAsia"/>
                  <w:lang w:val="en-GB"/>
                </w:rPr>
                <w:t>40</w:t>
              </w:r>
              <w:r w:rsidRPr="00C727A6">
                <w:rPr>
                  <w:rFonts w:asciiTheme="majorEastAsia" w:eastAsiaTheme="majorEastAsia" w:hAnsiTheme="majorEastAsia"/>
                  <w:lang w:val="en-GB"/>
                </w:rPr>
                <w:t>mm</w:t>
              </w:r>
            </w:smartTag>
            <w:r w:rsidRPr="00C727A6">
              <w:rPr>
                <w:rFonts w:asciiTheme="majorEastAsia" w:eastAsiaTheme="majorEastAsia" w:hAnsiTheme="majorEastAsia" w:hint="eastAsia"/>
                <w:lang w:val="en-GB"/>
              </w:rPr>
              <w:t>，深度不大于</w:t>
            </w:r>
            <w:smartTag w:uri="urn:schemas-microsoft-com:office:smarttags" w:element="chmetcnv">
              <w:smartTagPr>
                <w:attr w:name="UnitName" w:val="mm"/>
                <w:attr w:name="SourceValue" w:val="1"/>
                <w:attr w:name="HasSpace" w:val="False"/>
                <w:attr w:name="Negative" w:val="False"/>
                <w:attr w:name="NumberType" w:val="1"/>
                <w:attr w:name="TCSC" w:val="0"/>
              </w:smartTagPr>
              <w:r w:rsidRPr="00C727A6">
                <w:rPr>
                  <w:rFonts w:asciiTheme="majorEastAsia" w:eastAsiaTheme="majorEastAsia" w:hAnsiTheme="majorEastAsia" w:hint="eastAsia"/>
                  <w:lang w:val="en-GB"/>
                </w:rPr>
                <w:t>1</w:t>
              </w:r>
              <w:r w:rsidRPr="00C727A6">
                <w:rPr>
                  <w:rFonts w:asciiTheme="majorEastAsia" w:eastAsiaTheme="majorEastAsia" w:hAnsiTheme="majorEastAsia"/>
                  <w:lang w:val="en-GB"/>
                </w:rPr>
                <w:t>mm</w:t>
              </w:r>
            </w:smartTag>
            <w:r w:rsidRPr="00C727A6">
              <w:rPr>
                <w:rFonts w:asciiTheme="majorEastAsia" w:eastAsiaTheme="majorEastAsia" w:hAnsiTheme="majorEastAsia" w:hint="eastAsia"/>
                <w:lang w:val="en-GB"/>
              </w:rPr>
              <w:t>，轮缘垂直磨耗锥形踏面向上</w:t>
            </w:r>
            <w:smartTag w:uri="urn:schemas-microsoft-com:office:smarttags" w:element="chmetcnv">
              <w:smartTagPr>
                <w:attr w:name="UnitName" w:val="mm"/>
                <w:attr w:name="SourceValue" w:val="11.25"/>
                <w:attr w:name="HasSpace" w:val="False"/>
                <w:attr w:name="Negative" w:val="False"/>
                <w:attr w:name="NumberType" w:val="1"/>
                <w:attr w:name="TCSC" w:val="0"/>
              </w:smartTagPr>
              <w:r w:rsidRPr="00C727A6">
                <w:rPr>
                  <w:rFonts w:asciiTheme="majorEastAsia" w:eastAsiaTheme="majorEastAsia" w:hAnsiTheme="majorEastAsia" w:hint="eastAsia"/>
                  <w:lang w:val="en-GB"/>
                </w:rPr>
                <w:t>11.25</w:t>
              </w:r>
              <w:r w:rsidRPr="00C727A6">
                <w:rPr>
                  <w:rFonts w:asciiTheme="majorEastAsia" w:eastAsiaTheme="majorEastAsia" w:hAnsiTheme="majorEastAsia"/>
                  <w:lang w:val="en-GB"/>
                </w:rPr>
                <w:t>mm</w:t>
              </w:r>
            </w:smartTag>
            <w:r w:rsidRPr="00C727A6">
              <w:rPr>
                <w:rFonts w:asciiTheme="majorEastAsia" w:eastAsiaTheme="majorEastAsia" w:hAnsiTheme="majorEastAsia" w:hint="eastAsia"/>
                <w:lang w:val="en-GB"/>
              </w:rPr>
              <w:t>处测量33—</w:t>
            </w:r>
            <w:smartTag w:uri="urn:schemas-microsoft-com:office:smarttags" w:element="chmetcnv">
              <w:smartTagPr>
                <w:attr w:name="UnitName" w:val="mm"/>
                <w:attr w:name="SourceValue" w:val="23"/>
                <w:attr w:name="HasSpace" w:val="False"/>
                <w:attr w:name="Negative" w:val="False"/>
                <w:attr w:name="NumberType" w:val="1"/>
                <w:attr w:name="TCSC" w:val="0"/>
              </w:smartTagPr>
              <w:r w:rsidRPr="00C727A6">
                <w:rPr>
                  <w:rFonts w:asciiTheme="majorEastAsia" w:eastAsiaTheme="majorEastAsia" w:hAnsiTheme="majorEastAsia" w:hint="eastAsia"/>
                  <w:lang w:val="en-GB"/>
                </w:rPr>
                <w:t>23</w:t>
              </w:r>
              <w:r w:rsidRPr="00C727A6">
                <w:rPr>
                  <w:rFonts w:asciiTheme="majorEastAsia" w:eastAsiaTheme="majorEastAsia" w:hAnsiTheme="majorEastAsia"/>
                  <w:lang w:val="en-GB"/>
                </w:rPr>
                <w:t>mm</w:t>
              </w:r>
            </w:smartTag>
            <w:r w:rsidRPr="00C727A6">
              <w:rPr>
                <w:rFonts w:asciiTheme="majorEastAsia" w:eastAsiaTheme="majorEastAsia" w:hAnsiTheme="majorEastAsia" w:hint="eastAsia"/>
                <w:lang w:val="en-GB"/>
              </w:rPr>
              <w:t>。</w:t>
            </w:r>
          </w:p>
          <w:p w:rsidR="005C04A1" w:rsidRPr="00C727A6" w:rsidRDefault="005C04A1" w:rsidP="005C04A1">
            <w:pPr>
              <w:ind w:firstLineChars="0" w:firstLine="0"/>
              <w:rPr>
                <w:rFonts w:asciiTheme="majorEastAsia" w:eastAsiaTheme="majorEastAsia" w:hAnsiTheme="majorEastAsia"/>
              </w:rPr>
            </w:pPr>
            <w:r>
              <w:rPr>
                <w:rFonts w:asciiTheme="majorEastAsia" w:eastAsiaTheme="majorEastAsia" w:hAnsiTheme="majorEastAsia" w:hint="eastAsia"/>
              </w:rPr>
              <w:t>（3）闸</w:t>
            </w:r>
            <w:r w:rsidR="002872DA">
              <w:rPr>
                <w:rFonts w:asciiTheme="majorEastAsia" w:eastAsiaTheme="majorEastAsia" w:hAnsiTheme="majorEastAsia" w:hint="eastAsia"/>
              </w:rPr>
              <w:t>片</w:t>
            </w:r>
            <w:r w:rsidRPr="00C727A6">
              <w:rPr>
                <w:rFonts w:asciiTheme="majorEastAsia" w:eastAsiaTheme="majorEastAsia" w:hAnsiTheme="majorEastAsia" w:hint="eastAsia"/>
              </w:rPr>
              <w:t>装置</w:t>
            </w:r>
            <w:r>
              <w:rPr>
                <w:rFonts w:asciiTheme="majorEastAsia" w:eastAsiaTheme="majorEastAsia" w:hAnsiTheme="majorEastAsia" w:hint="eastAsia"/>
              </w:rPr>
              <w:t>安</w:t>
            </w:r>
            <w:r w:rsidRPr="00C727A6">
              <w:rPr>
                <w:rFonts w:asciiTheme="majorEastAsia" w:eastAsiaTheme="majorEastAsia" w:hAnsiTheme="majorEastAsia" w:hint="eastAsia"/>
              </w:rPr>
              <w:t>装良好无裂纹，闸</w:t>
            </w:r>
            <w:r w:rsidR="002872DA">
              <w:rPr>
                <w:rFonts w:asciiTheme="majorEastAsia" w:eastAsiaTheme="majorEastAsia" w:hAnsiTheme="majorEastAsia" w:hint="eastAsia"/>
              </w:rPr>
              <w:t>片</w:t>
            </w:r>
            <w:r w:rsidRPr="00C727A6">
              <w:rPr>
                <w:rFonts w:asciiTheme="majorEastAsia" w:eastAsiaTheme="majorEastAsia" w:hAnsiTheme="majorEastAsia" w:hint="eastAsia"/>
              </w:rPr>
              <w:t>卡簧良好，闸瓦厚度</w:t>
            </w:r>
            <w:smartTag w:uri="urn:schemas-microsoft-com:office:smarttags" w:element="chmetcnv">
              <w:smartTagPr>
                <w:attr w:name="UnitName" w:val="mm"/>
                <w:attr w:name="SourceValue" w:val="25"/>
                <w:attr w:name="HasSpace" w:val="False"/>
                <w:attr w:name="Negative" w:val="False"/>
                <w:attr w:name="NumberType" w:val="1"/>
                <w:attr w:name="TCSC" w:val="0"/>
              </w:smartTagPr>
              <w:r w:rsidRPr="00C727A6">
                <w:rPr>
                  <w:rFonts w:asciiTheme="majorEastAsia" w:eastAsiaTheme="majorEastAsia" w:hAnsiTheme="majorEastAsia" w:hint="eastAsia"/>
                </w:rPr>
                <w:t>25mm</w:t>
              </w:r>
            </w:smartTag>
            <w:r w:rsidRPr="00C727A6">
              <w:rPr>
                <w:rFonts w:asciiTheme="majorEastAsia" w:eastAsiaTheme="majorEastAsia" w:hAnsiTheme="majorEastAsia" w:hint="eastAsia"/>
              </w:rPr>
              <w:t>。</w:t>
            </w:r>
          </w:p>
          <w:p w:rsidR="005C04A1" w:rsidRPr="00C727A6" w:rsidRDefault="005C04A1" w:rsidP="005C04A1">
            <w:pPr>
              <w:ind w:firstLineChars="0" w:firstLine="0"/>
              <w:rPr>
                <w:rFonts w:asciiTheme="majorEastAsia" w:eastAsiaTheme="majorEastAsia" w:hAnsiTheme="majorEastAsia"/>
              </w:rPr>
            </w:pPr>
            <w:r>
              <w:rPr>
                <w:rFonts w:asciiTheme="majorEastAsia" w:eastAsiaTheme="majorEastAsia" w:hAnsiTheme="majorEastAsia" w:hint="eastAsia"/>
              </w:rPr>
              <w:t>（4）</w:t>
            </w:r>
            <w:r w:rsidRPr="00C727A6">
              <w:rPr>
                <w:rFonts w:asciiTheme="majorEastAsia" w:eastAsiaTheme="majorEastAsia" w:hAnsiTheme="majorEastAsia" w:hint="eastAsia"/>
              </w:rPr>
              <w:t>制动盘厚度</w:t>
            </w:r>
            <w:smartTag w:uri="urn:schemas-microsoft-com:office:smarttags" w:element="chmetcnv">
              <w:smartTagPr>
                <w:attr w:name="UnitName" w:val="mm"/>
                <w:attr w:name="SourceValue" w:val="52.5"/>
                <w:attr w:name="HasSpace" w:val="True"/>
                <w:attr w:name="Negative" w:val="False"/>
                <w:attr w:name="NumberType" w:val="1"/>
                <w:attr w:name="TCSC" w:val="0"/>
              </w:smartTagPr>
              <w:r w:rsidRPr="00C727A6">
                <w:rPr>
                  <w:rFonts w:asciiTheme="majorEastAsia" w:eastAsiaTheme="majorEastAsia" w:hAnsiTheme="majorEastAsia" w:hint="eastAsia"/>
                </w:rPr>
                <w:t>52.5 mm</w:t>
              </w:r>
            </w:smartTag>
            <w:r w:rsidRPr="00C727A6">
              <w:rPr>
                <w:rFonts w:asciiTheme="majorEastAsia" w:eastAsiaTheme="majorEastAsia" w:hAnsiTheme="majorEastAsia" w:hint="eastAsia"/>
              </w:rPr>
              <w:t>，热裂纹长度不超过</w:t>
            </w:r>
            <w:smartTag w:uri="urn:schemas-microsoft-com:office:smarttags" w:element="chmetcnv">
              <w:smartTagPr>
                <w:attr w:name="UnitName" w:val="mm"/>
                <w:attr w:name="SourceValue" w:val="65"/>
                <w:attr w:name="HasSpace" w:val="True"/>
                <w:attr w:name="Negative" w:val="False"/>
                <w:attr w:name="NumberType" w:val="1"/>
                <w:attr w:name="TCSC" w:val="0"/>
              </w:smartTagPr>
              <w:r w:rsidRPr="00C727A6">
                <w:rPr>
                  <w:rFonts w:asciiTheme="majorEastAsia" w:eastAsiaTheme="majorEastAsia" w:hAnsiTheme="majorEastAsia" w:hint="eastAsia"/>
                </w:rPr>
                <w:t>65 mm</w:t>
              </w:r>
            </w:smartTag>
            <w:r w:rsidRPr="00C727A6">
              <w:rPr>
                <w:rFonts w:asciiTheme="majorEastAsia" w:eastAsiaTheme="majorEastAsia" w:hAnsiTheme="majorEastAsia" w:hint="eastAsia"/>
              </w:rPr>
              <w:t>，</w:t>
            </w:r>
            <w:proofErr w:type="gramStart"/>
            <w:r w:rsidRPr="00C727A6">
              <w:rPr>
                <w:rFonts w:asciiTheme="majorEastAsia" w:eastAsiaTheme="majorEastAsia" w:hAnsiTheme="majorEastAsia" w:hint="eastAsia"/>
              </w:rPr>
              <w:t>摩擦面摩伤深度</w:t>
            </w:r>
            <w:proofErr w:type="gramEnd"/>
            <w:r w:rsidRPr="00C727A6">
              <w:rPr>
                <w:rFonts w:asciiTheme="majorEastAsia" w:eastAsiaTheme="majorEastAsia" w:hAnsiTheme="majorEastAsia" w:hint="eastAsia"/>
              </w:rPr>
              <w:t>不超过</w:t>
            </w:r>
            <w:smartTag w:uri="urn:schemas-microsoft-com:office:smarttags" w:element="chmetcnv">
              <w:smartTagPr>
                <w:attr w:name="UnitName" w:val="mm"/>
                <w:attr w:name="SourceValue" w:val="1"/>
                <w:attr w:name="HasSpace" w:val="True"/>
                <w:attr w:name="Negative" w:val="False"/>
                <w:attr w:name="NumberType" w:val="1"/>
                <w:attr w:name="TCSC" w:val="0"/>
              </w:smartTagPr>
              <w:r w:rsidRPr="00C727A6">
                <w:rPr>
                  <w:rFonts w:asciiTheme="majorEastAsia" w:eastAsiaTheme="majorEastAsia" w:hAnsiTheme="majorEastAsia" w:hint="eastAsia"/>
                </w:rPr>
                <w:t>1 mm</w:t>
              </w:r>
            </w:smartTag>
            <w:r w:rsidRPr="00C727A6">
              <w:rPr>
                <w:rFonts w:asciiTheme="majorEastAsia" w:eastAsiaTheme="majorEastAsia" w:hAnsiTheme="majorEastAsia" w:hint="eastAsia"/>
              </w:rPr>
              <w:t>，凹面不超过</w:t>
            </w:r>
            <w:smartTag w:uri="urn:schemas-microsoft-com:office:smarttags" w:element="chmetcnv">
              <w:smartTagPr>
                <w:attr w:name="UnitName" w:val="mm"/>
                <w:attr w:name="SourceValue" w:val="2"/>
                <w:attr w:name="HasSpace" w:val="True"/>
                <w:attr w:name="Negative" w:val="False"/>
                <w:attr w:name="NumberType" w:val="1"/>
                <w:attr w:name="TCSC" w:val="0"/>
              </w:smartTagPr>
              <w:r w:rsidRPr="00C727A6">
                <w:rPr>
                  <w:rFonts w:asciiTheme="majorEastAsia" w:eastAsiaTheme="majorEastAsia" w:hAnsiTheme="majorEastAsia" w:hint="eastAsia"/>
                </w:rPr>
                <w:t>2 mm</w:t>
              </w:r>
            </w:smartTag>
            <w:r w:rsidRPr="00C727A6">
              <w:rPr>
                <w:rFonts w:asciiTheme="majorEastAsia" w:eastAsiaTheme="majorEastAsia" w:hAnsiTheme="majorEastAsia" w:hint="eastAsia"/>
              </w:rPr>
              <w:t>。</w:t>
            </w:r>
          </w:p>
          <w:p w:rsidR="00C727A6" w:rsidRPr="00966ABC" w:rsidRDefault="005C04A1" w:rsidP="002872DA">
            <w:pPr>
              <w:spacing w:line="360" w:lineRule="auto"/>
              <w:ind w:firstLineChars="0" w:firstLine="0"/>
              <w:rPr>
                <w:rFonts w:asciiTheme="majorEastAsia" w:eastAsiaTheme="majorEastAsia" w:hAnsiTheme="majorEastAsia"/>
              </w:rPr>
            </w:pPr>
            <w:r>
              <w:rPr>
                <w:rFonts w:asciiTheme="majorEastAsia" w:eastAsiaTheme="majorEastAsia" w:hAnsiTheme="majorEastAsia" w:hint="eastAsia"/>
              </w:rPr>
              <w:t>（5）</w:t>
            </w:r>
            <w:r w:rsidRPr="00C727A6">
              <w:rPr>
                <w:rFonts w:asciiTheme="majorEastAsia" w:eastAsiaTheme="majorEastAsia" w:hAnsiTheme="majorEastAsia" w:hint="eastAsia"/>
              </w:rPr>
              <w:t>闸</w:t>
            </w:r>
            <w:r w:rsidR="002872DA">
              <w:rPr>
                <w:rFonts w:asciiTheme="majorEastAsia" w:eastAsiaTheme="majorEastAsia" w:hAnsiTheme="majorEastAsia" w:hint="eastAsia"/>
              </w:rPr>
              <w:t>片</w:t>
            </w:r>
            <w:r w:rsidRPr="00C727A6">
              <w:rPr>
                <w:rFonts w:asciiTheme="majorEastAsia" w:eastAsiaTheme="majorEastAsia" w:hAnsiTheme="majorEastAsia" w:hint="eastAsia"/>
              </w:rPr>
              <w:t>与制动盘</w:t>
            </w:r>
            <w:r w:rsidR="005D34A1">
              <w:rPr>
                <w:rFonts w:asciiTheme="majorEastAsia" w:eastAsiaTheme="majorEastAsia" w:hAnsiTheme="majorEastAsia" w:hint="eastAsia"/>
              </w:rPr>
              <w:t>缓解</w:t>
            </w:r>
            <w:r w:rsidRPr="00C727A6">
              <w:rPr>
                <w:rFonts w:asciiTheme="majorEastAsia" w:eastAsiaTheme="majorEastAsia" w:hAnsiTheme="majorEastAsia" w:hint="eastAsia"/>
              </w:rPr>
              <w:t>间隙</w:t>
            </w:r>
            <w:smartTag w:uri="urn:schemas-microsoft-com:office:smarttags" w:element="chmetcnv">
              <w:smartTagPr>
                <w:attr w:name="UnitName" w:val="mm"/>
                <w:attr w:name="SourceValue" w:val="3"/>
                <w:attr w:name="HasSpace" w:val="True"/>
                <w:attr w:name="Negative" w:val="False"/>
                <w:attr w:name="NumberType" w:val="1"/>
                <w:attr w:name="TCSC" w:val="0"/>
              </w:smartTagPr>
              <w:r w:rsidRPr="00C727A6">
                <w:rPr>
                  <w:rFonts w:asciiTheme="majorEastAsia" w:eastAsiaTheme="majorEastAsia" w:hAnsiTheme="majorEastAsia" w:hint="eastAsia"/>
                </w:rPr>
                <w:t>3 mm</w:t>
              </w:r>
            </w:smartTag>
            <w:r w:rsidRPr="00C727A6">
              <w:rPr>
                <w:rFonts w:asciiTheme="majorEastAsia" w:eastAsiaTheme="majorEastAsia" w:hAnsiTheme="majorEastAsia" w:hint="eastAsia"/>
              </w:rPr>
              <w:t>。</w:t>
            </w:r>
          </w:p>
        </w:tc>
        <w:tc>
          <w:tcPr>
            <w:tcW w:w="1165" w:type="dxa"/>
            <w:shd w:val="clear" w:color="auto" w:fill="auto"/>
            <w:noWrap/>
            <w:vAlign w:val="center"/>
          </w:tcPr>
          <w:p w:rsidR="00C727A6" w:rsidRPr="00966ABC" w:rsidRDefault="00C727A6">
            <w:pPr>
              <w:widowControl/>
              <w:spacing w:line="300" w:lineRule="exact"/>
              <w:ind w:firstLineChars="0" w:firstLine="0"/>
              <w:rPr>
                <w:rFonts w:asciiTheme="majorEastAsia" w:eastAsiaTheme="majorEastAsia" w:hAnsiTheme="majorEastAsia"/>
                <w:kern w:val="0"/>
              </w:rPr>
            </w:pPr>
            <w:r w:rsidRPr="00966ABC">
              <w:rPr>
                <w:rFonts w:asciiTheme="majorEastAsia" w:eastAsiaTheme="majorEastAsia" w:hAnsiTheme="majorEastAsia" w:hint="eastAsia"/>
                <w:kern w:val="0"/>
              </w:rPr>
              <w:t>目视</w:t>
            </w:r>
          </w:p>
          <w:p w:rsidR="00C727A6" w:rsidRPr="00966ABC" w:rsidRDefault="00C727A6">
            <w:pPr>
              <w:widowControl/>
              <w:spacing w:line="300" w:lineRule="exact"/>
              <w:ind w:firstLineChars="0" w:firstLine="0"/>
              <w:rPr>
                <w:rFonts w:asciiTheme="majorEastAsia" w:eastAsiaTheme="majorEastAsia" w:hAnsiTheme="majorEastAsia"/>
                <w:kern w:val="0"/>
              </w:rPr>
            </w:pPr>
            <w:r w:rsidRPr="00966ABC">
              <w:rPr>
                <w:rFonts w:asciiTheme="majorEastAsia" w:eastAsiaTheme="majorEastAsia" w:hAnsiTheme="majorEastAsia" w:hint="eastAsia"/>
                <w:kern w:val="0"/>
              </w:rPr>
              <w:t>手检</w:t>
            </w:r>
          </w:p>
        </w:tc>
        <w:tc>
          <w:tcPr>
            <w:tcW w:w="1275" w:type="dxa"/>
            <w:shd w:val="clear" w:color="auto" w:fill="auto"/>
            <w:noWrap/>
            <w:vAlign w:val="center"/>
          </w:tcPr>
          <w:p w:rsidR="00C727A6" w:rsidRPr="0090133B" w:rsidRDefault="005C04A1">
            <w:pPr>
              <w:widowControl/>
              <w:spacing w:line="300" w:lineRule="exact"/>
              <w:ind w:firstLineChars="0" w:firstLine="0"/>
              <w:rPr>
                <w:rFonts w:asciiTheme="majorEastAsia" w:eastAsiaTheme="majorEastAsia" w:hAnsiTheme="majorEastAsia"/>
                <w:kern w:val="0"/>
              </w:rPr>
            </w:pPr>
            <w:r w:rsidRPr="00966ABC">
              <w:rPr>
                <w:rFonts w:asciiTheme="majorEastAsia" w:eastAsiaTheme="majorEastAsia" w:hAnsiTheme="majorEastAsia" w:hint="eastAsia"/>
                <w:kern w:val="0"/>
              </w:rPr>
              <w:t>采用左右虚步变换检查</w:t>
            </w:r>
            <w:r w:rsidRPr="0090133B">
              <w:rPr>
                <w:rFonts w:asciiTheme="majorEastAsia" w:eastAsiaTheme="majorEastAsia" w:hAnsiTheme="majorEastAsia" w:hint="eastAsia"/>
                <w:kern w:val="0"/>
              </w:rPr>
              <w:t>动轮及制动装置</w:t>
            </w:r>
            <w:r w:rsidR="00C727A6" w:rsidRPr="0090133B">
              <w:rPr>
                <w:rFonts w:asciiTheme="majorEastAsia" w:eastAsiaTheme="majorEastAsia" w:hAnsiTheme="majorEastAsia" w:hint="eastAsia"/>
                <w:kern w:val="0"/>
              </w:rPr>
              <w:t>。</w:t>
            </w:r>
          </w:p>
          <w:p w:rsidR="00C727A6" w:rsidRPr="00966ABC" w:rsidRDefault="00C727A6">
            <w:pPr>
              <w:widowControl/>
              <w:spacing w:line="300" w:lineRule="exact"/>
              <w:ind w:firstLineChars="0" w:firstLine="0"/>
              <w:rPr>
                <w:rFonts w:asciiTheme="majorEastAsia" w:eastAsiaTheme="majorEastAsia" w:hAnsiTheme="majorEastAsia"/>
                <w:kern w:val="0"/>
              </w:rPr>
            </w:pPr>
          </w:p>
        </w:tc>
      </w:tr>
      <w:tr w:rsidR="00C727A6" w:rsidTr="002872DA">
        <w:trPr>
          <w:trHeight w:val="671"/>
          <w:jc w:val="center"/>
        </w:trPr>
        <w:tc>
          <w:tcPr>
            <w:tcW w:w="675" w:type="dxa"/>
            <w:shd w:val="clear" w:color="auto" w:fill="auto"/>
            <w:vAlign w:val="center"/>
          </w:tcPr>
          <w:p w:rsidR="00C727A6" w:rsidRPr="00966ABC" w:rsidRDefault="00CF16E0">
            <w:pPr>
              <w:spacing w:line="300" w:lineRule="exact"/>
              <w:ind w:firstLineChars="0" w:firstLine="0"/>
              <w:rPr>
                <w:rFonts w:asciiTheme="majorEastAsia" w:eastAsiaTheme="majorEastAsia" w:hAnsiTheme="majorEastAsia"/>
                <w:kern w:val="0"/>
              </w:rPr>
            </w:pPr>
            <w:r>
              <w:rPr>
                <w:rFonts w:asciiTheme="majorEastAsia" w:eastAsiaTheme="majorEastAsia" w:hAnsiTheme="majorEastAsia" w:hint="eastAsia"/>
                <w:kern w:val="0"/>
              </w:rPr>
              <w:t>14</w:t>
            </w:r>
          </w:p>
        </w:tc>
        <w:tc>
          <w:tcPr>
            <w:tcW w:w="1418" w:type="dxa"/>
            <w:shd w:val="clear" w:color="auto" w:fill="auto"/>
            <w:vAlign w:val="center"/>
          </w:tcPr>
          <w:p w:rsidR="00C727A6" w:rsidRPr="002872DA" w:rsidRDefault="006111BF">
            <w:pPr>
              <w:spacing w:line="360" w:lineRule="auto"/>
              <w:ind w:firstLineChars="0" w:firstLine="0"/>
              <w:jc w:val="center"/>
              <w:rPr>
                <w:rFonts w:asciiTheme="majorEastAsia" w:eastAsiaTheme="majorEastAsia" w:hAnsiTheme="majorEastAsia"/>
              </w:rPr>
            </w:pPr>
            <w:r w:rsidRPr="002872DA">
              <w:rPr>
                <w:rFonts w:asciiTheme="majorEastAsia" w:eastAsiaTheme="majorEastAsia" w:hAnsiTheme="majorEastAsia" w:hint="eastAsia"/>
              </w:rPr>
              <w:t>转向架垂直支撑二系弹簧</w:t>
            </w:r>
          </w:p>
        </w:tc>
        <w:tc>
          <w:tcPr>
            <w:tcW w:w="4647" w:type="dxa"/>
            <w:shd w:val="clear" w:color="auto" w:fill="auto"/>
            <w:vAlign w:val="center"/>
          </w:tcPr>
          <w:p w:rsidR="006111BF" w:rsidRPr="002872DA" w:rsidRDefault="006111BF" w:rsidP="006111BF">
            <w:pPr>
              <w:spacing w:line="360" w:lineRule="auto"/>
              <w:ind w:firstLineChars="0" w:firstLine="0"/>
              <w:jc w:val="left"/>
              <w:rPr>
                <w:rFonts w:asciiTheme="majorEastAsia" w:eastAsiaTheme="majorEastAsia" w:hAnsiTheme="majorEastAsia" w:cs="宋体"/>
                <w:color w:val="000000"/>
              </w:rPr>
            </w:pPr>
            <w:r w:rsidRPr="002872DA">
              <w:rPr>
                <w:rFonts w:asciiTheme="majorEastAsia" w:eastAsiaTheme="majorEastAsia" w:hAnsiTheme="majorEastAsia" w:cs="宋体" w:hint="eastAsia"/>
                <w:color w:val="000000"/>
              </w:rPr>
              <w:t>（1）</w:t>
            </w:r>
            <w:proofErr w:type="gramStart"/>
            <w:r w:rsidRPr="002872DA">
              <w:rPr>
                <w:rFonts w:asciiTheme="majorEastAsia" w:eastAsiaTheme="majorEastAsia" w:hAnsiTheme="majorEastAsia" w:cs="宋体" w:hint="eastAsia"/>
                <w:color w:val="000000"/>
              </w:rPr>
              <w:t>二系圆弹簧</w:t>
            </w:r>
            <w:proofErr w:type="gramEnd"/>
            <w:r w:rsidRPr="002872DA">
              <w:rPr>
                <w:rFonts w:asciiTheme="majorEastAsia" w:eastAsiaTheme="majorEastAsia" w:hAnsiTheme="majorEastAsia" w:cs="宋体" w:hint="eastAsia"/>
                <w:color w:val="000000"/>
              </w:rPr>
              <w:t>、垫片及安装</w:t>
            </w:r>
            <w:proofErr w:type="gramStart"/>
            <w:r w:rsidRPr="002872DA">
              <w:rPr>
                <w:rFonts w:asciiTheme="majorEastAsia" w:eastAsiaTheme="majorEastAsia" w:hAnsiTheme="majorEastAsia" w:cs="宋体" w:hint="eastAsia"/>
                <w:color w:val="000000"/>
              </w:rPr>
              <w:t>座状态</w:t>
            </w:r>
            <w:proofErr w:type="gramEnd"/>
            <w:r w:rsidRPr="002872DA">
              <w:rPr>
                <w:rFonts w:asciiTheme="majorEastAsia" w:eastAsiaTheme="majorEastAsia" w:hAnsiTheme="majorEastAsia" w:cs="宋体" w:hint="eastAsia"/>
                <w:color w:val="000000"/>
              </w:rPr>
              <w:t>良好</w:t>
            </w:r>
            <w:r w:rsidR="00047227" w:rsidRPr="002872DA">
              <w:rPr>
                <w:rFonts w:asciiTheme="majorEastAsia" w:eastAsiaTheme="majorEastAsia" w:hAnsiTheme="majorEastAsia" w:cs="宋体" w:hint="eastAsia"/>
                <w:color w:val="000000"/>
              </w:rPr>
              <w:t>，</w:t>
            </w:r>
            <w:r w:rsidRPr="002872DA">
              <w:rPr>
                <w:rFonts w:asciiTheme="majorEastAsia" w:eastAsiaTheme="majorEastAsia" w:hAnsiTheme="majorEastAsia" w:cs="宋体" w:hint="eastAsia"/>
                <w:color w:val="000000"/>
              </w:rPr>
              <w:t>检查弹簧应无裂纹、伤痕、断簧。</w:t>
            </w:r>
          </w:p>
          <w:p w:rsidR="00C727A6" w:rsidRPr="002872DA" w:rsidRDefault="006111BF" w:rsidP="006111BF">
            <w:pPr>
              <w:spacing w:line="360" w:lineRule="auto"/>
              <w:ind w:firstLineChars="0" w:firstLine="0"/>
              <w:jc w:val="left"/>
              <w:rPr>
                <w:rFonts w:asciiTheme="majorEastAsia" w:eastAsiaTheme="majorEastAsia" w:hAnsiTheme="majorEastAsia"/>
              </w:rPr>
            </w:pPr>
            <w:r w:rsidRPr="002872DA">
              <w:rPr>
                <w:rFonts w:asciiTheme="majorEastAsia" w:eastAsiaTheme="majorEastAsia" w:hAnsiTheme="majorEastAsia" w:cs="宋体" w:hint="eastAsia"/>
                <w:color w:val="000000"/>
              </w:rPr>
              <w:t>（2）减震垫不许有老化、变形现象。</w:t>
            </w:r>
          </w:p>
        </w:tc>
        <w:tc>
          <w:tcPr>
            <w:tcW w:w="1165" w:type="dxa"/>
            <w:shd w:val="clear" w:color="auto" w:fill="auto"/>
            <w:noWrap/>
            <w:vAlign w:val="center"/>
          </w:tcPr>
          <w:p w:rsidR="00C727A6" w:rsidRPr="002872DA" w:rsidRDefault="00C727A6">
            <w:pPr>
              <w:widowControl/>
              <w:spacing w:line="300" w:lineRule="exact"/>
              <w:ind w:firstLineChars="0" w:firstLine="0"/>
              <w:rPr>
                <w:rFonts w:asciiTheme="majorEastAsia" w:eastAsiaTheme="majorEastAsia" w:hAnsiTheme="majorEastAsia"/>
                <w:kern w:val="0"/>
              </w:rPr>
            </w:pPr>
            <w:r w:rsidRPr="002872DA">
              <w:rPr>
                <w:rFonts w:asciiTheme="majorEastAsia" w:eastAsiaTheme="majorEastAsia" w:hAnsiTheme="majorEastAsia" w:hint="eastAsia"/>
                <w:kern w:val="0"/>
              </w:rPr>
              <w:t>目视</w:t>
            </w:r>
          </w:p>
          <w:p w:rsidR="00C727A6" w:rsidRPr="002872DA" w:rsidRDefault="00C727A6">
            <w:pPr>
              <w:spacing w:line="300" w:lineRule="exact"/>
              <w:ind w:firstLineChars="0" w:firstLine="0"/>
              <w:rPr>
                <w:rFonts w:asciiTheme="majorEastAsia" w:eastAsiaTheme="majorEastAsia" w:hAnsiTheme="majorEastAsia"/>
                <w:kern w:val="0"/>
              </w:rPr>
            </w:pPr>
            <w:r w:rsidRPr="002872DA">
              <w:rPr>
                <w:rFonts w:asciiTheme="majorEastAsia" w:eastAsiaTheme="majorEastAsia" w:hAnsiTheme="majorEastAsia" w:hint="eastAsia"/>
                <w:kern w:val="0"/>
              </w:rPr>
              <w:t>手检</w:t>
            </w:r>
          </w:p>
          <w:p w:rsidR="00C727A6" w:rsidRPr="002872DA" w:rsidRDefault="00C727A6">
            <w:pPr>
              <w:spacing w:line="300" w:lineRule="exact"/>
              <w:ind w:firstLineChars="0" w:firstLine="0"/>
              <w:rPr>
                <w:rFonts w:asciiTheme="majorEastAsia" w:eastAsiaTheme="majorEastAsia" w:hAnsiTheme="majorEastAsia"/>
                <w:kern w:val="0"/>
              </w:rPr>
            </w:pPr>
            <w:proofErr w:type="gramStart"/>
            <w:r w:rsidRPr="002872DA">
              <w:rPr>
                <w:rFonts w:asciiTheme="majorEastAsia" w:eastAsiaTheme="majorEastAsia" w:hAnsiTheme="majorEastAsia" w:hint="eastAsia"/>
                <w:kern w:val="0"/>
              </w:rPr>
              <w:t>锤检</w:t>
            </w:r>
            <w:proofErr w:type="gramEnd"/>
          </w:p>
        </w:tc>
        <w:tc>
          <w:tcPr>
            <w:tcW w:w="1275" w:type="dxa"/>
            <w:shd w:val="clear" w:color="auto" w:fill="auto"/>
            <w:noWrap/>
            <w:vAlign w:val="center"/>
          </w:tcPr>
          <w:p w:rsidR="00C727A6" w:rsidRPr="002872DA" w:rsidRDefault="00C727A6">
            <w:pPr>
              <w:spacing w:line="300" w:lineRule="exact"/>
              <w:ind w:firstLineChars="0" w:firstLine="0"/>
              <w:rPr>
                <w:rFonts w:asciiTheme="majorEastAsia" w:eastAsiaTheme="majorEastAsia" w:hAnsiTheme="majorEastAsia"/>
                <w:kern w:val="0"/>
              </w:rPr>
            </w:pPr>
            <w:r w:rsidRPr="002872DA">
              <w:rPr>
                <w:rFonts w:asciiTheme="majorEastAsia" w:eastAsiaTheme="majorEastAsia" w:hAnsiTheme="majorEastAsia" w:hint="eastAsia"/>
                <w:kern w:val="0"/>
              </w:rPr>
              <w:t>上</w:t>
            </w:r>
            <w:proofErr w:type="gramStart"/>
            <w:r w:rsidRPr="002872DA">
              <w:rPr>
                <w:rFonts w:asciiTheme="majorEastAsia" w:eastAsiaTheme="majorEastAsia" w:hAnsiTheme="majorEastAsia" w:hint="eastAsia"/>
                <w:kern w:val="0"/>
              </w:rPr>
              <w:t>步形成</w:t>
            </w:r>
            <w:proofErr w:type="gramEnd"/>
            <w:r w:rsidRPr="002872DA">
              <w:rPr>
                <w:rFonts w:asciiTheme="majorEastAsia" w:eastAsiaTheme="majorEastAsia" w:hAnsiTheme="majorEastAsia" w:hint="eastAsia"/>
                <w:kern w:val="0"/>
              </w:rPr>
              <w:t>左弓前步，下蹲探身，从里到外目测检查。</w:t>
            </w:r>
          </w:p>
        </w:tc>
      </w:tr>
      <w:tr w:rsidR="00C727A6" w:rsidTr="002872DA">
        <w:trPr>
          <w:trHeight w:val="990"/>
          <w:jc w:val="center"/>
        </w:trPr>
        <w:tc>
          <w:tcPr>
            <w:tcW w:w="675" w:type="dxa"/>
            <w:shd w:val="clear" w:color="auto" w:fill="auto"/>
            <w:noWrap/>
            <w:vAlign w:val="center"/>
          </w:tcPr>
          <w:p w:rsidR="00C727A6" w:rsidRDefault="002872DA" w:rsidP="00CF16E0">
            <w:pPr>
              <w:widowControl/>
              <w:spacing w:line="300" w:lineRule="exact"/>
              <w:ind w:firstLineChars="0" w:firstLine="0"/>
              <w:rPr>
                <w:kern w:val="0"/>
                <w:szCs w:val="21"/>
              </w:rPr>
            </w:pPr>
            <w:r>
              <w:rPr>
                <w:rFonts w:hint="eastAsia"/>
                <w:kern w:val="0"/>
                <w:szCs w:val="21"/>
              </w:rPr>
              <w:t>1</w:t>
            </w:r>
            <w:r w:rsidR="00CF16E0">
              <w:rPr>
                <w:rFonts w:hint="eastAsia"/>
                <w:kern w:val="0"/>
                <w:szCs w:val="21"/>
              </w:rPr>
              <w:t>5</w:t>
            </w:r>
          </w:p>
        </w:tc>
        <w:tc>
          <w:tcPr>
            <w:tcW w:w="1418" w:type="dxa"/>
            <w:shd w:val="clear" w:color="auto" w:fill="auto"/>
            <w:vAlign w:val="center"/>
          </w:tcPr>
          <w:p w:rsidR="00C727A6" w:rsidRDefault="003C6823">
            <w:pPr>
              <w:spacing w:line="360" w:lineRule="auto"/>
              <w:ind w:firstLineChars="0" w:firstLine="0"/>
              <w:jc w:val="center"/>
              <w:rPr>
                <w:szCs w:val="21"/>
              </w:rPr>
            </w:pPr>
            <w:r w:rsidRPr="00D653B2">
              <w:rPr>
                <w:rFonts w:asciiTheme="majorEastAsia" w:eastAsiaTheme="majorEastAsia" w:hAnsiTheme="majorEastAsia" w:hint="eastAsia"/>
              </w:rPr>
              <w:t>右四轴箱</w:t>
            </w:r>
            <w:r w:rsidR="008E4092" w:rsidRPr="00D653B2">
              <w:rPr>
                <w:rFonts w:asciiTheme="majorEastAsia" w:eastAsiaTheme="majorEastAsia" w:hAnsiTheme="majorEastAsia" w:hint="eastAsia"/>
              </w:rPr>
              <w:t>及附近</w:t>
            </w:r>
            <w:r w:rsidRPr="00D653B2">
              <w:rPr>
                <w:rFonts w:asciiTheme="majorEastAsia" w:eastAsiaTheme="majorEastAsia" w:hAnsiTheme="majorEastAsia" w:hint="eastAsia"/>
              </w:rPr>
              <w:t>各部</w:t>
            </w:r>
          </w:p>
        </w:tc>
        <w:tc>
          <w:tcPr>
            <w:tcW w:w="4647" w:type="dxa"/>
            <w:shd w:val="clear" w:color="auto" w:fill="auto"/>
            <w:vAlign w:val="center"/>
          </w:tcPr>
          <w:p w:rsidR="003C6823" w:rsidRPr="003C6823" w:rsidRDefault="003C6823" w:rsidP="003C6823">
            <w:pPr>
              <w:ind w:firstLineChars="0" w:firstLine="0"/>
              <w:rPr>
                <w:rFonts w:asciiTheme="minorEastAsia" w:hAnsiTheme="minorEastAsia"/>
                <w:lang w:val="en-GB"/>
              </w:rPr>
            </w:pPr>
            <w:r>
              <w:rPr>
                <w:rFonts w:asciiTheme="minorEastAsia" w:hAnsiTheme="minorEastAsia" w:hint="eastAsia"/>
                <w:lang w:val="en-GB"/>
              </w:rPr>
              <w:t>（1）</w:t>
            </w:r>
            <w:r w:rsidRPr="003C6823">
              <w:rPr>
                <w:rFonts w:asciiTheme="minorEastAsia" w:hAnsiTheme="minorEastAsia" w:hint="eastAsia"/>
                <w:lang w:val="en-GB"/>
              </w:rPr>
              <w:t>轴箱前后弹簧座无断裂变形，弹簧胶垫无老化龟裂。</w:t>
            </w:r>
          </w:p>
          <w:p w:rsidR="003C6823" w:rsidRPr="003C6823" w:rsidRDefault="003C6823" w:rsidP="003C6823">
            <w:pPr>
              <w:ind w:firstLineChars="0" w:firstLine="0"/>
              <w:rPr>
                <w:rFonts w:asciiTheme="minorEastAsia" w:hAnsiTheme="minorEastAsia"/>
                <w:lang w:val="en-GB"/>
              </w:rPr>
            </w:pPr>
            <w:r>
              <w:rPr>
                <w:rFonts w:asciiTheme="minorEastAsia" w:hAnsiTheme="minorEastAsia" w:hint="eastAsia"/>
                <w:lang w:val="en-GB"/>
              </w:rPr>
              <w:t>（2）</w:t>
            </w:r>
            <w:r w:rsidRPr="003C6823">
              <w:rPr>
                <w:rFonts w:asciiTheme="minorEastAsia" w:hAnsiTheme="minorEastAsia" w:hint="eastAsia"/>
                <w:lang w:val="en-GB"/>
              </w:rPr>
              <w:t>轴箱</w:t>
            </w:r>
            <w:proofErr w:type="gramStart"/>
            <w:r w:rsidRPr="003C6823">
              <w:rPr>
                <w:rFonts w:asciiTheme="minorEastAsia" w:hAnsiTheme="minorEastAsia" w:hint="eastAsia"/>
                <w:lang w:val="en-GB"/>
              </w:rPr>
              <w:t>止档座无</w:t>
            </w:r>
            <w:proofErr w:type="gramEnd"/>
            <w:r w:rsidRPr="003C6823">
              <w:rPr>
                <w:rFonts w:asciiTheme="minorEastAsia" w:hAnsiTheme="minorEastAsia" w:hint="eastAsia"/>
                <w:lang w:val="en-GB"/>
              </w:rPr>
              <w:t>裂纹。</w:t>
            </w:r>
          </w:p>
          <w:p w:rsidR="003C6823" w:rsidRPr="003C6823" w:rsidRDefault="003C6823" w:rsidP="003C6823">
            <w:pPr>
              <w:ind w:firstLineChars="0" w:firstLine="0"/>
              <w:rPr>
                <w:rFonts w:asciiTheme="minorEastAsia" w:hAnsiTheme="minorEastAsia"/>
                <w:lang w:val="en-GB"/>
              </w:rPr>
            </w:pPr>
            <w:r>
              <w:rPr>
                <w:rFonts w:asciiTheme="minorEastAsia" w:hAnsiTheme="minorEastAsia" w:hint="eastAsia"/>
                <w:lang w:val="en-GB"/>
              </w:rPr>
              <w:t>（3）</w:t>
            </w:r>
            <w:r w:rsidRPr="003C6823">
              <w:rPr>
                <w:rFonts w:asciiTheme="minorEastAsia" w:hAnsiTheme="minorEastAsia" w:hint="eastAsia"/>
                <w:lang w:val="en-GB"/>
              </w:rPr>
              <w:t>轴箱端盖安装螺栓齐全无松动。</w:t>
            </w:r>
          </w:p>
          <w:p w:rsidR="003C6823" w:rsidRPr="003C6823" w:rsidRDefault="003C6823" w:rsidP="003C6823">
            <w:pPr>
              <w:ind w:firstLineChars="0" w:firstLine="0"/>
              <w:rPr>
                <w:rFonts w:asciiTheme="minorEastAsia" w:hAnsiTheme="minorEastAsia"/>
                <w:lang w:val="en-GB"/>
              </w:rPr>
            </w:pPr>
            <w:r>
              <w:rPr>
                <w:rFonts w:asciiTheme="minorEastAsia" w:hAnsiTheme="minorEastAsia" w:hint="eastAsia"/>
                <w:lang w:val="en-GB"/>
              </w:rPr>
              <w:t>（4）</w:t>
            </w:r>
            <w:r w:rsidRPr="003C6823">
              <w:rPr>
                <w:rFonts w:asciiTheme="minorEastAsia" w:hAnsiTheme="minorEastAsia" w:hint="eastAsia"/>
                <w:lang w:val="en-GB"/>
              </w:rPr>
              <w:t>轴箱温度正常，不超过</w:t>
            </w:r>
            <w:smartTag w:uri="urn:schemas-microsoft-com:office:smarttags" w:element="chmetcnv">
              <w:smartTagPr>
                <w:attr w:name="UnitName" w:val="℃"/>
                <w:attr w:name="SourceValue" w:val="80"/>
                <w:attr w:name="HasSpace" w:val="False"/>
                <w:attr w:name="Negative" w:val="False"/>
                <w:attr w:name="NumberType" w:val="1"/>
                <w:attr w:name="TCSC" w:val="0"/>
              </w:smartTagPr>
              <w:r w:rsidRPr="003C6823">
                <w:rPr>
                  <w:rFonts w:asciiTheme="minorEastAsia" w:hAnsiTheme="minorEastAsia" w:hint="eastAsia"/>
                  <w:lang w:val="en-GB"/>
                </w:rPr>
                <w:t>80℃</w:t>
              </w:r>
            </w:smartTag>
            <w:r w:rsidRPr="003C6823">
              <w:rPr>
                <w:rFonts w:asciiTheme="minorEastAsia" w:hAnsiTheme="minorEastAsia" w:hint="eastAsia"/>
                <w:lang w:val="en-GB"/>
              </w:rPr>
              <w:t>。</w:t>
            </w:r>
          </w:p>
          <w:p w:rsidR="003C6823" w:rsidRPr="003C6823" w:rsidRDefault="003C6823" w:rsidP="003C6823">
            <w:pPr>
              <w:ind w:firstLineChars="0" w:firstLine="0"/>
              <w:rPr>
                <w:rFonts w:asciiTheme="minorEastAsia" w:hAnsiTheme="minorEastAsia"/>
                <w:lang w:val="en-GB"/>
              </w:rPr>
            </w:pPr>
            <w:r>
              <w:rPr>
                <w:rFonts w:asciiTheme="minorEastAsia" w:hAnsiTheme="minorEastAsia" w:hint="eastAsia"/>
                <w:lang w:val="en-GB"/>
              </w:rPr>
              <w:t>（5）</w:t>
            </w:r>
            <w:r w:rsidRPr="003C6823">
              <w:rPr>
                <w:rFonts w:asciiTheme="minorEastAsia" w:hAnsiTheme="minorEastAsia" w:hint="eastAsia"/>
                <w:lang w:val="en-GB"/>
              </w:rPr>
              <w:t>接地装置及接线良好。</w:t>
            </w:r>
          </w:p>
          <w:p w:rsidR="003C6823" w:rsidRPr="003C6823" w:rsidRDefault="003C6823" w:rsidP="003C6823">
            <w:pPr>
              <w:ind w:firstLineChars="0" w:firstLine="0"/>
              <w:rPr>
                <w:rFonts w:asciiTheme="minorEastAsia" w:hAnsiTheme="minorEastAsia"/>
                <w:lang w:val="en-GB"/>
              </w:rPr>
            </w:pPr>
            <w:r>
              <w:rPr>
                <w:rFonts w:asciiTheme="minorEastAsia" w:hAnsiTheme="minorEastAsia" w:hint="eastAsia"/>
                <w:lang w:val="en-GB"/>
              </w:rPr>
              <w:t>（6）</w:t>
            </w:r>
            <w:proofErr w:type="gramStart"/>
            <w:r w:rsidRPr="003C6823">
              <w:rPr>
                <w:rFonts w:asciiTheme="minorEastAsia" w:hAnsiTheme="minorEastAsia" w:hint="eastAsia"/>
                <w:lang w:val="en-GB"/>
              </w:rPr>
              <w:t>一系垂向</w:t>
            </w:r>
            <w:proofErr w:type="gramEnd"/>
            <w:r w:rsidRPr="003C6823">
              <w:rPr>
                <w:rFonts w:asciiTheme="minorEastAsia" w:hAnsiTheme="minorEastAsia" w:hint="eastAsia"/>
                <w:lang w:val="en-GB"/>
              </w:rPr>
              <w:t>减震器安装牢固，上下支架无裂纹。</w:t>
            </w:r>
          </w:p>
          <w:p w:rsidR="003C6823" w:rsidRPr="003C6823" w:rsidRDefault="003C6823" w:rsidP="003C6823">
            <w:pPr>
              <w:ind w:firstLineChars="0" w:firstLine="0"/>
              <w:rPr>
                <w:rFonts w:asciiTheme="minorEastAsia" w:hAnsiTheme="minorEastAsia"/>
                <w:lang w:val="en-GB"/>
              </w:rPr>
            </w:pPr>
            <w:r>
              <w:rPr>
                <w:rFonts w:asciiTheme="minorEastAsia" w:hAnsiTheme="minorEastAsia" w:hint="eastAsia"/>
              </w:rPr>
              <w:t>（7）</w:t>
            </w:r>
            <w:r w:rsidRPr="003C6823">
              <w:rPr>
                <w:rFonts w:asciiTheme="minorEastAsia" w:hAnsiTheme="minorEastAsia" w:hint="eastAsia"/>
              </w:rPr>
              <w:t>制动指示器、</w:t>
            </w:r>
            <w:proofErr w:type="gramStart"/>
            <w:r w:rsidRPr="003C6823">
              <w:rPr>
                <w:rFonts w:asciiTheme="minorEastAsia" w:hAnsiTheme="minorEastAsia" w:hint="eastAsia"/>
              </w:rPr>
              <w:t>弹停指示器按装</w:t>
            </w:r>
            <w:proofErr w:type="gramEnd"/>
            <w:r w:rsidRPr="003C6823">
              <w:rPr>
                <w:rFonts w:asciiTheme="minorEastAsia" w:hAnsiTheme="minorEastAsia" w:hint="eastAsia"/>
              </w:rPr>
              <w:t>及管按头良好，显示正确。制动状态红色，缓解状态绿色。</w:t>
            </w:r>
          </w:p>
          <w:p w:rsidR="003C6823" w:rsidRPr="003C6823" w:rsidRDefault="008E4092" w:rsidP="008E4092">
            <w:pPr>
              <w:ind w:firstLineChars="0" w:firstLine="0"/>
              <w:rPr>
                <w:rFonts w:asciiTheme="minorEastAsia" w:hAnsiTheme="minorEastAsia"/>
                <w:lang w:val="en-GB"/>
              </w:rPr>
            </w:pPr>
            <w:r>
              <w:rPr>
                <w:rFonts w:asciiTheme="minorEastAsia" w:hAnsiTheme="minorEastAsia" w:hint="eastAsia"/>
                <w:lang w:val="en-GB"/>
              </w:rPr>
              <w:t>（8）</w:t>
            </w:r>
            <w:r w:rsidR="003C6823" w:rsidRPr="003C6823">
              <w:rPr>
                <w:rFonts w:asciiTheme="minorEastAsia" w:hAnsiTheme="minorEastAsia" w:hint="eastAsia"/>
                <w:lang w:val="en-GB"/>
              </w:rPr>
              <w:t>轮缘润滑器安装牢固，作用良好。</w:t>
            </w:r>
          </w:p>
          <w:p w:rsidR="003C6823" w:rsidRPr="003C6823" w:rsidRDefault="008E4092" w:rsidP="008E4092">
            <w:pPr>
              <w:ind w:firstLineChars="0" w:firstLine="0"/>
              <w:rPr>
                <w:rFonts w:asciiTheme="minorEastAsia" w:hAnsiTheme="minorEastAsia"/>
                <w:lang w:val="en-GB"/>
              </w:rPr>
            </w:pPr>
            <w:r>
              <w:rPr>
                <w:rFonts w:asciiTheme="minorEastAsia" w:hAnsiTheme="minorEastAsia" w:hint="eastAsia"/>
              </w:rPr>
              <w:t>（9）</w:t>
            </w:r>
            <w:r w:rsidR="003C6823" w:rsidRPr="003C6823">
              <w:rPr>
                <w:rFonts w:asciiTheme="minorEastAsia" w:hAnsiTheme="minorEastAsia" w:hint="eastAsia"/>
              </w:rPr>
              <w:t>踏面清扫器、风缸、风管</w:t>
            </w:r>
            <w:proofErr w:type="gramStart"/>
            <w:r w:rsidR="003C6823" w:rsidRPr="003C6823">
              <w:rPr>
                <w:rFonts w:asciiTheme="minorEastAsia" w:hAnsiTheme="minorEastAsia" w:hint="eastAsia"/>
              </w:rPr>
              <w:t>按装</w:t>
            </w:r>
            <w:proofErr w:type="gramEnd"/>
            <w:r w:rsidR="003C6823" w:rsidRPr="003C6823">
              <w:rPr>
                <w:rFonts w:asciiTheme="minorEastAsia" w:hAnsiTheme="minorEastAsia" w:hint="eastAsia"/>
              </w:rPr>
              <w:t>良好，闸瓦</w:t>
            </w:r>
            <w:proofErr w:type="gramStart"/>
            <w:r w:rsidR="003C6823" w:rsidRPr="003C6823">
              <w:rPr>
                <w:rFonts w:asciiTheme="minorEastAsia" w:hAnsiTheme="minorEastAsia" w:hint="eastAsia"/>
              </w:rPr>
              <w:t>及串销</w:t>
            </w:r>
            <w:proofErr w:type="gramEnd"/>
            <w:r w:rsidR="003C6823" w:rsidRPr="003C6823">
              <w:rPr>
                <w:rFonts w:asciiTheme="minorEastAsia" w:hAnsiTheme="minorEastAsia" w:hint="eastAsia"/>
              </w:rPr>
              <w:t>良好。</w:t>
            </w:r>
          </w:p>
          <w:p w:rsidR="003C6823" w:rsidRPr="003C6823" w:rsidRDefault="008E4092" w:rsidP="008E4092">
            <w:pPr>
              <w:ind w:firstLineChars="0" w:firstLine="0"/>
              <w:rPr>
                <w:rFonts w:asciiTheme="minorEastAsia" w:hAnsiTheme="minorEastAsia"/>
                <w:lang w:val="en-GB"/>
              </w:rPr>
            </w:pPr>
            <w:r>
              <w:rPr>
                <w:rFonts w:asciiTheme="minorEastAsia" w:hAnsiTheme="minorEastAsia" w:hint="eastAsia"/>
              </w:rPr>
              <w:t>（10）</w:t>
            </w:r>
            <w:r w:rsidR="003C6823" w:rsidRPr="003C6823">
              <w:rPr>
                <w:rFonts w:asciiTheme="minorEastAsia" w:hAnsiTheme="minorEastAsia" w:hint="eastAsia"/>
              </w:rPr>
              <w:t>轴箱牵引杆无裂纹，</w:t>
            </w:r>
            <w:r w:rsidR="003C6823" w:rsidRPr="003C6823">
              <w:rPr>
                <w:rFonts w:asciiTheme="minorEastAsia" w:hAnsiTheme="minorEastAsia" w:hint="eastAsia"/>
                <w:lang w:val="en-GB"/>
              </w:rPr>
              <w:t>橡胶垫良好。</w:t>
            </w:r>
          </w:p>
          <w:p w:rsidR="00C727A6" w:rsidRDefault="003C6823" w:rsidP="003C6823">
            <w:pPr>
              <w:spacing w:line="360" w:lineRule="auto"/>
              <w:ind w:firstLineChars="0" w:firstLine="0"/>
              <w:rPr>
                <w:szCs w:val="21"/>
              </w:rPr>
            </w:pPr>
            <w:proofErr w:type="gramStart"/>
            <w:r w:rsidRPr="003C6823">
              <w:rPr>
                <w:rFonts w:asciiTheme="minorEastAsia" w:hAnsiTheme="minorEastAsia" w:hint="eastAsia"/>
                <w:lang w:val="en-GB"/>
              </w:rPr>
              <w:t>二系垂向</w:t>
            </w:r>
            <w:proofErr w:type="gramEnd"/>
            <w:r w:rsidRPr="003C6823">
              <w:rPr>
                <w:rFonts w:asciiTheme="minorEastAsia" w:hAnsiTheme="minorEastAsia" w:hint="eastAsia"/>
                <w:lang w:val="en-GB"/>
              </w:rPr>
              <w:t>油压减震器无漏油，安装螺母牢固无松动，上座及托板无裂纹，</w:t>
            </w:r>
            <w:proofErr w:type="gramStart"/>
            <w:r w:rsidRPr="003C6823">
              <w:rPr>
                <w:rFonts w:asciiTheme="minorEastAsia" w:hAnsiTheme="minorEastAsia" w:hint="eastAsia"/>
                <w:lang w:val="en-GB"/>
              </w:rPr>
              <w:t>上罩与体</w:t>
            </w:r>
            <w:proofErr w:type="gramEnd"/>
            <w:r w:rsidRPr="003C6823">
              <w:rPr>
                <w:rFonts w:asciiTheme="minorEastAsia" w:hAnsiTheme="minorEastAsia" w:hint="eastAsia"/>
                <w:lang w:val="en-GB"/>
              </w:rPr>
              <w:t>不接磨。</w:t>
            </w:r>
          </w:p>
        </w:tc>
        <w:tc>
          <w:tcPr>
            <w:tcW w:w="1165" w:type="dxa"/>
            <w:shd w:val="clear" w:color="auto" w:fill="auto"/>
            <w:noWrap/>
            <w:vAlign w:val="center"/>
          </w:tcPr>
          <w:p w:rsidR="00C727A6" w:rsidRDefault="00C727A6">
            <w:pPr>
              <w:widowControl/>
              <w:spacing w:line="300" w:lineRule="exact"/>
              <w:ind w:firstLineChars="0" w:firstLine="0"/>
              <w:rPr>
                <w:kern w:val="0"/>
                <w:szCs w:val="21"/>
              </w:rPr>
            </w:pPr>
            <w:proofErr w:type="gramStart"/>
            <w:r>
              <w:rPr>
                <w:rFonts w:hint="eastAsia"/>
                <w:kern w:val="0"/>
                <w:szCs w:val="21"/>
              </w:rPr>
              <w:t>锤检</w:t>
            </w:r>
            <w:proofErr w:type="gramEnd"/>
          </w:p>
        </w:tc>
        <w:tc>
          <w:tcPr>
            <w:tcW w:w="1275" w:type="dxa"/>
            <w:shd w:val="clear" w:color="auto" w:fill="auto"/>
            <w:noWrap/>
            <w:vAlign w:val="center"/>
          </w:tcPr>
          <w:p w:rsidR="00C727A6" w:rsidRDefault="00C727A6">
            <w:pPr>
              <w:widowControl/>
              <w:spacing w:line="300" w:lineRule="exact"/>
              <w:ind w:firstLineChars="0" w:firstLine="0"/>
              <w:rPr>
                <w:kern w:val="0"/>
                <w:szCs w:val="21"/>
              </w:rPr>
            </w:pPr>
            <w:r>
              <w:rPr>
                <w:rFonts w:hint="eastAsia"/>
                <w:kern w:val="0"/>
                <w:szCs w:val="21"/>
              </w:rPr>
              <w:t>左脚半</w:t>
            </w:r>
            <w:r>
              <w:rPr>
                <w:rFonts w:hint="eastAsia"/>
                <w:szCs w:val="21"/>
              </w:rPr>
              <w:t>蹲</w:t>
            </w:r>
            <w:r>
              <w:rPr>
                <w:rFonts w:hint="eastAsia"/>
                <w:kern w:val="0"/>
                <w:szCs w:val="21"/>
              </w:rPr>
              <w:t>稍稍前探，</w:t>
            </w:r>
            <w:r>
              <w:rPr>
                <w:rFonts w:hint="eastAsia"/>
                <w:szCs w:val="21"/>
              </w:rPr>
              <w:t>右脚虚步。</w:t>
            </w:r>
          </w:p>
        </w:tc>
      </w:tr>
      <w:tr w:rsidR="00C727A6" w:rsidTr="002872DA">
        <w:trPr>
          <w:trHeight w:val="405"/>
          <w:jc w:val="center"/>
        </w:trPr>
        <w:tc>
          <w:tcPr>
            <w:tcW w:w="675" w:type="dxa"/>
            <w:shd w:val="clear" w:color="auto" w:fill="auto"/>
            <w:vAlign w:val="center"/>
          </w:tcPr>
          <w:p w:rsidR="00C727A6" w:rsidRDefault="002872DA" w:rsidP="00CF16E0">
            <w:pPr>
              <w:widowControl/>
              <w:spacing w:line="300" w:lineRule="exact"/>
              <w:ind w:firstLineChars="0" w:firstLine="0"/>
              <w:rPr>
                <w:kern w:val="0"/>
                <w:szCs w:val="21"/>
              </w:rPr>
            </w:pPr>
            <w:r>
              <w:rPr>
                <w:rFonts w:hint="eastAsia"/>
                <w:kern w:val="0"/>
                <w:szCs w:val="21"/>
              </w:rPr>
              <w:t>1</w:t>
            </w:r>
            <w:r w:rsidR="00CF16E0">
              <w:rPr>
                <w:rFonts w:hint="eastAsia"/>
                <w:kern w:val="0"/>
                <w:szCs w:val="21"/>
              </w:rPr>
              <w:t>6</w:t>
            </w:r>
          </w:p>
        </w:tc>
        <w:tc>
          <w:tcPr>
            <w:tcW w:w="1418" w:type="dxa"/>
            <w:shd w:val="clear" w:color="auto" w:fill="auto"/>
            <w:vAlign w:val="center"/>
          </w:tcPr>
          <w:p w:rsidR="00C727A6" w:rsidRDefault="00217A14" w:rsidP="00217A14">
            <w:pPr>
              <w:spacing w:line="360" w:lineRule="auto"/>
              <w:ind w:firstLineChars="0" w:firstLine="0"/>
              <w:jc w:val="center"/>
              <w:rPr>
                <w:szCs w:val="21"/>
              </w:rPr>
            </w:pPr>
            <w:r w:rsidRPr="00D653B2">
              <w:rPr>
                <w:rFonts w:asciiTheme="majorEastAsia" w:eastAsiaTheme="majorEastAsia" w:hAnsiTheme="majorEastAsia" w:hint="eastAsia"/>
              </w:rPr>
              <w:t>右四动轮及制动装置</w:t>
            </w:r>
          </w:p>
        </w:tc>
        <w:tc>
          <w:tcPr>
            <w:tcW w:w="4647" w:type="dxa"/>
            <w:shd w:val="clear" w:color="auto" w:fill="auto"/>
            <w:vAlign w:val="center"/>
          </w:tcPr>
          <w:p w:rsidR="00217A14" w:rsidRPr="00C727A6" w:rsidRDefault="00217A14" w:rsidP="00217A14">
            <w:pPr>
              <w:ind w:firstLineChars="0" w:firstLine="0"/>
              <w:rPr>
                <w:rFonts w:asciiTheme="majorEastAsia" w:eastAsiaTheme="majorEastAsia" w:hAnsiTheme="majorEastAsia"/>
              </w:rPr>
            </w:pPr>
            <w:r w:rsidRPr="00C727A6">
              <w:rPr>
                <w:rFonts w:asciiTheme="majorEastAsia" w:eastAsiaTheme="majorEastAsia" w:hAnsiTheme="majorEastAsia" w:hint="eastAsia"/>
              </w:rPr>
              <w:t>（1）轮辐无裂纹。</w:t>
            </w:r>
          </w:p>
          <w:p w:rsidR="00217A14" w:rsidRPr="00C727A6" w:rsidRDefault="00217A14" w:rsidP="00217A14">
            <w:pPr>
              <w:spacing w:line="360" w:lineRule="auto"/>
              <w:ind w:firstLineChars="0" w:firstLine="0"/>
              <w:rPr>
                <w:rFonts w:asciiTheme="majorEastAsia" w:eastAsiaTheme="majorEastAsia" w:hAnsiTheme="majorEastAsia"/>
                <w:lang w:val="en-GB"/>
              </w:rPr>
            </w:pPr>
            <w:r w:rsidRPr="00C727A6">
              <w:rPr>
                <w:rFonts w:asciiTheme="majorEastAsia" w:eastAsiaTheme="majorEastAsia" w:hAnsiTheme="majorEastAsia" w:hint="eastAsia"/>
              </w:rPr>
              <w:t>（2）踏面擦伤深度不大于</w:t>
            </w:r>
            <w:smartTag w:uri="urn:schemas-microsoft-com:office:smarttags" w:element="chmetcnv">
              <w:smartTagPr>
                <w:attr w:name="UnitName" w:val="mm"/>
                <w:attr w:name="SourceValue" w:val=".7"/>
                <w:attr w:name="HasSpace" w:val="False"/>
                <w:attr w:name="Negative" w:val="False"/>
                <w:attr w:name="NumberType" w:val="1"/>
                <w:attr w:name="TCSC" w:val="0"/>
              </w:smartTagPr>
              <w:r w:rsidRPr="00C727A6">
                <w:rPr>
                  <w:rFonts w:asciiTheme="majorEastAsia" w:eastAsiaTheme="majorEastAsia" w:hAnsiTheme="majorEastAsia" w:hint="eastAsia"/>
                </w:rPr>
                <w:t>0.7</w:t>
              </w:r>
              <w:r w:rsidRPr="00C727A6">
                <w:rPr>
                  <w:rFonts w:asciiTheme="majorEastAsia" w:eastAsiaTheme="majorEastAsia" w:hAnsiTheme="majorEastAsia"/>
                  <w:lang w:val="en-GB"/>
                </w:rPr>
                <w:t>mm</w:t>
              </w:r>
            </w:smartTag>
            <w:r w:rsidRPr="00C727A6">
              <w:rPr>
                <w:rFonts w:asciiTheme="majorEastAsia" w:eastAsiaTheme="majorEastAsia" w:hAnsiTheme="majorEastAsia" w:hint="eastAsia"/>
              </w:rPr>
              <w:t>，</w:t>
            </w:r>
            <w:r w:rsidRPr="00C727A6">
              <w:rPr>
                <w:rFonts w:asciiTheme="majorEastAsia" w:eastAsiaTheme="majorEastAsia" w:hAnsiTheme="majorEastAsia" w:hint="eastAsia"/>
                <w:lang w:val="en-GB"/>
              </w:rPr>
              <w:t>缺陷或剥离长度不超过</w:t>
            </w:r>
            <w:smartTag w:uri="urn:schemas-microsoft-com:office:smarttags" w:element="chmetcnv">
              <w:smartTagPr>
                <w:attr w:name="UnitName" w:val="mm"/>
                <w:attr w:name="SourceValue" w:val="40"/>
                <w:attr w:name="HasSpace" w:val="False"/>
                <w:attr w:name="Negative" w:val="False"/>
                <w:attr w:name="NumberType" w:val="1"/>
                <w:attr w:name="TCSC" w:val="0"/>
              </w:smartTagPr>
              <w:r w:rsidRPr="00C727A6">
                <w:rPr>
                  <w:rFonts w:asciiTheme="majorEastAsia" w:eastAsiaTheme="majorEastAsia" w:hAnsiTheme="majorEastAsia" w:hint="eastAsia"/>
                  <w:lang w:val="en-GB"/>
                </w:rPr>
                <w:t>40</w:t>
              </w:r>
              <w:r w:rsidRPr="00C727A6">
                <w:rPr>
                  <w:rFonts w:asciiTheme="majorEastAsia" w:eastAsiaTheme="majorEastAsia" w:hAnsiTheme="majorEastAsia"/>
                  <w:lang w:val="en-GB"/>
                </w:rPr>
                <w:t>mm</w:t>
              </w:r>
            </w:smartTag>
            <w:r w:rsidRPr="00C727A6">
              <w:rPr>
                <w:rFonts w:asciiTheme="majorEastAsia" w:eastAsiaTheme="majorEastAsia" w:hAnsiTheme="majorEastAsia" w:hint="eastAsia"/>
                <w:lang w:val="en-GB"/>
              </w:rPr>
              <w:t>，深度不大于</w:t>
            </w:r>
            <w:smartTag w:uri="urn:schemas-microsoft-com:office:smarttags" w:element="chmetcnv">
              <w:smartTagPr>
                <w:attr w:name="UnitName" w:val="mm"/>
                <w:attr w:name="SourceValue" w:val="1"/>
                <w:attr w:name="HasSpace" w:val="False"/>
                <w:attr w:name="Negative" w:val="False"/>
                <w:attr w:name="NumberType" w:val="1"/>
                <w:attr w:name="TCSC" w:val="0"/>
              </w:smartTagPr>
              <w:r w:rsidRPr="00C727A6">
                <w:rPr>
                  <w:rFonts w:asciiTheme="majorEastAsia" w:eastAsiaTheme="majorEastAsia" w:hAnsiTheme="majorEastAsia" w:hint="eastAsia"/>
                  <w:lang w:val="en-GB"/>
                </w:rPr>
                <w:t>1</w:t>
              </w:r>
              <w:r w:rsidRPr="00C727A6">
                <w:rPr>
                  <w:rFonts w:asciiTheme="majorEastAsia" w:eastAsiaTheme="majorEastAsia" w:hAnsiTheme="majorEastAsia"/>
                  <w:lang w:val="en-GB"/>
                </w:rPr>
                <w:t>mm</w:t>
              </w:r>
            </w:smartTag>
            <w:r w:rsidRPr="00C727A6">
              <w:rPr>
                <w:rFonts w:asciiTheme="majorEastAsia" w:eastAsiaTheme="majorEastAsia" w:hAnsiTheme="majorEastAsia" w:hint="eastAsia"/>
                <w:lang w:val="en-GB"/>
              </w:rPr>
              <w:t>，轮缘垂直磨耗锥形踏面向上</w:t>
            </w:r>
            <w:smartTag w:uri="urn:schemas-microsoft-com:office:smarttags" w:element="chmetcnv">
              <w:smartTagPr>
                <w:attr w:name="UnitName" w:val="mm"/>
                <w:attr w:name="SourceValue" w:val="11.25"/>
                <w:attr w:name="HasSpace" w:val="False"/>
                <w:attr w:name="Negative" w:val="False"/>
                <w:attr w:name="NumberType" w:val="1"/>
                <w:attr w:name="TCSC" w:val="0"/>
              </w:smartTagPr>
              <w:r w:rsidRPr="00C727A6">
                <w:rPr>
                  <w:rFonts w:asciiTheme="majorEastAsia" w:eastAsiaTheme="majorEastAsia" w:hAnsiTheme="majorEastAsia" w:hint="eastAsia"/>
                  <w:lang w:val="en-GB"/>
                </w:rPr>
                <w:t>11.25</w:t>
              </w:r>
              <w:r w:rsidRPr="00C727A6">
                <w:rPr>
                  <w:rFonts w:asciiTheme="majorEastAsia" w:eastAsiaTheme="majorEastAsia" w:hAnsiTheme="majorEastAsia"/>
                  <w:lang w:val="en-GB"/>
                </w:rPr>
                <w:t>mm</w:t>
              </w:r>
            </w:smartTag>
            <w:r w:rsidRPr="00C727A6">
              <w:rPr>
                <w:rFonts w:asciiTheme="majorEastAsia" w:eastAsiaTheme="majorEastAsia" w:hAnsiTheme="majorEastAsia" w:hint="eastAsia"/>
                <w:lang w:val="en-GB"/>
              </w:rPr>
              <w:t>处测</w:t>
            </w:r>
            <w:r w:rsidRPr="00C727A6">
              <w:rPr>
                <w:rFonts w:asciiTheme="majorEastAsia" w:eastAsiaTheme="majorEastAsia" w:hAnsiTheme="majorEastAsia" w:hint="eastAsia"/>
                <w:lang w:val="en-GB"/>
              </w:rPr>
              <w:lastRenderedPageBreak/>
              <w:t>量33—</w:t>
            </w:r>
            <w:smartTag w:uri="urn:schemas-microsoft-com:office:smarttags" w:element="chmetcnv">
              <w:smartTagPr>
                <w:attr w:name="UnitName" w:val="mm"/>
                <w:attr w:name="SourceValue" w:val="23"/>
                <w:attr w:name="HasSpace" w:val="False"/>
                <w:attr w:name="Negative" w:val="False"/>
                <w:attr w:name="NumberType" w:val="1"/>
                <w:attr w:name="TCSC" w:val="0"/>
              </w:smartTagPr>
              <w:r w:rsidRPr="00C727A6">
                <w:rPr>
                  <w:rFonts w:asciiTheme="majorEastAsia" w:eastAsiaTheme="majorEastAsia" w:hAnsiTheme="majorEastAsia" w:hint="eastAsia"/>
                  <w:lang w:val="en-GB"/>
                </w:rPr>
                <w:t>23</w:t>
              </w:r>
              <w:r w:rsidRPr="00C727A6">
                <w:rPr>
                  <w:rFonts w:asciiTheme="majorEastAsia" w:eastAsiaTheme="majorEastAsia" w:hAnsiTheme="majorEastAsia"/>
                  <w:lang w:val="en-GB"/>
                </w:rPr>
                <w:t>mm</w:t>
              </w:r>
            </w:smartTag>
            <w:r w:rsidRPr="00C727A6">
              <w:rPr>
                <w:rFonts w:asciiTheme="majorEastAsia" w:eastAsiaTheme="majorEastAsia" w:hAnsiTheme="majorEastAsia" w:hint="eastAsia"/>
                <w:lang w:val="en-GB"/>
              </w:rPr>
              <w:t>。</w:t>
            </w:r>
          </w:p>
          <w:p w:rsidR="00217A14" w:rsidRPr="00C727A6" w:rsidRDefault="00217A14" w:rsidP="00217A14">
            <w:pPr>
              <w:ind w:firstLineChars="0" w:firstLine="0"/>
              <w:rPr>
                <w:rFonts w:asciiTheme="majorEastAsia" w:eastAsiaTheme="majorEastAsia" w:hAnsiTheme="majorEastAsia"/>
              </w:rPr>
            </w:pPr>
            <w:r>
              <w:rPr>
                <w:rFonts w:asciiTheme="majorEastAsia" w:eastAsiaTheme="majorEastAsia" w:hAnsiTheme="majorEastAsia" w:hint="eastAsia"/>
              </w:rPr>
              <w:t>（3）闸</w:t>
            </w:r>
            <w:r w:rsidR="002872DA">
              <w:rPr>
                <w:rFonts w:asciiTheme="majorEastAsia" w:eastAsiaTheme="majorEastAsia" w:hAnsiTheme="majorEastAsia" w:hint="eastAsia"/>
              </w:rPr>
              <w:t>片</w:t>
            </w:r>
            <w:r w:rsidRPr="00C727A6">
              <w:rPr>
                <w:rFonts w:asciiTheme="majorEastAsia" w:eastAsiaTheme="majorEastAsia" w:hAnsiTheme="majorEastAsia" w:hint="eastAsia"/>
              </w:rPr>
              <w:t>装置</w:t>
            </w:r>
            <w:r>
              <w:rPr>
                <w:rFonts w:asciiTheme="majorEastAsia" w:eastAsiaTheme="majorEastAsia" w:hAnsiTheme="majorEastAsia" w:hint="eastAsia"/>
              </w:rPr>
              <w:t>安</w:t>
            </w:r>
            <w:r w:rsidRPr="00C727A6">
              <w:rPr>
                <w:rFonts w:asciiTheme="majorEastAsia" w:eastAsiaTheme="majorEastAsia" w:hAnsiTheme="majorEastAsia" w:hint="eastAsia"/>
              </w:rPr>
              <w:t>装良好无裂纹，闸</w:t>
            </w:r>
            <w:r w:rsidR="002872DA">
              <w:rPr>
                <w:rFonts w:asciiTheme="majorEastAsia" w:eastAsiaTheme="majorEastAsia" w:hAnsiTheme="majorEastAsia" w:hint="eastAsia"/>
              </w:rPr>
              <w:t>片</w:t>
            </w:r>
            <w:r w:rsidRPr="00C727A6">
              <w:rPr>
                <w:rFonts w:asciiTheme="majorEastAsia" w:eastAsiaTheme="majorEastAsia" w:hAnsiTheme="majorEastAsia" w:hint="eastAsia"/>
              </w:rPr>
              <w:t>卡簧良好，闸瓦厚度</w:t>
            </w:r>
            <w:smartTag w:uri="urn:schemas-microsoft-com:office:smarttags" w:element="chmetcnv">
              <w:smartTagPr>
                <w:attr w:name="UnitName" w:val="mm"/>
                <w:attr w:name="SourceValue" w:val="25"/>
                <w:attr w:name="HasSpace" w:val="False"/>
                <w:attr w:name="Negative" w:val="False"/>
                <w:attr w:name="NumberType" w:val="1"/>
                <w:attr w:name="TCSC" w:val="0"/>
              </w:smartTagPr>
              <w:r w:rsidRPr="00C727A6">
                <w:rPr>
                  <w:rFonts w:asciiTheme="majorEastAsia" w:eastAsiaTheme="majorEastAsia" w:hAnsiTheme="majorEastAsia" w:hint="eastAsia"/>
                </w:rPr>
                <w:t>25mm</w:t>
              </w:r>
            </w:smartTag>
            <w:r w:rsidRPr="00C727A6">
              <w:rPr>
                <w:rFonts w:asciiTheme="majorEastAsia" w:eastAsiaTheme="majorEastAsia" w:hAnsiTheme="majorEastAsia" w:hint="eastAsia"/>
              </w:rPr>
              <w:t>。</w:t>
            </w:r>
          </w:p>
          <w:p w:rsidR="00217A14" w:rsidRPr="00C727A6" w:rsidRDefault="00217A14" w:rsidP="00217A14">
            <w:pPr>
              <w:ind w:firstLineChars="0" w:firstLine="0"/>
              <w:rPr>
                <w:rFonts w:asciiTheme="majorEastAsia" w:eastAsiaTheme="majorEastAsia" w:hAnsiTheme="majorEastAsia"/>
              </w:rPr>
            </w:pPr>
            <w:r>
              <w:rPr>
                <w:rFonts w:asciiTheme="majorEastAsia" w:eastAsiaTheme="majorEastAsia" w:hAnsiTheme="majorEastAsia" w:hint="eastAsia"/>
              </w:rPr>
              <w:t>（4）</w:t>
            </w:r>
            <w:r w:rsidRPr="00C727A6">
              <w:rPr>
                <w:rFonts w:asciiTheme="majorEastAsia" w:eastAsiaTheme="majorEastAsia" w:hAnsiTheme="majorEastAsia" w:hint="eastAsia"/>
              </w:rPr>
              <w:t>制动盘厚度</w:t>
            </w:r>
            <w:smartTag w:uri="urn:schemas-microsoft-com:office:smarttags" w:element="chmetcnv">
              <w:smartTagPr>
                <w:attr w:name="UnitName" w:val="mm"/>
                <w:attr w:name="SourceValue" w:val="52.5"/>
                <w:attr w:name="HasSpace" w:val="True"/>
                <w:attr w:name="Negative" w:val="False"/>
                <w:attr w:name="NumberType" w:val="1"/>
                <w:attr w:name="TCSC" w:val="0"/>
              </w:smartTagPr>
              <w:r w:rsidRPr="00C727A6">
                <w:rPr>
                  <w:rFonts w:asciiTheme="majorEastAsia" w:eastAsiaTheme="majorEastAsia" w:hAnsiTheme="majorEastAsia" w:hint="eastAsia"/>
                </w:rPr>
                <w:t>52.5 mm</w:t>
              </w:r>
            </w:smartTag>
            <w:r w:rsidRPr="00C727A6">
              <w:rPr>
                <w:rFonts w:asciiTheme="majorEastAsia" w:eastAsiaTheme="majorEastAsia" w:hAnsiTheme="majorEastAsia" w:hint="eastAsia"/>
              </w:rPr>
              <w:t>，热裂纹长度不超过</w:t>
            </w:r>
            <w:smartTag w:uri="urn:schemas-microsoft-com:office:smarttags" w:element="chmetcnv">
              <w:smartTagPr>
                <w:attr w:name="UnitName" w:val="mm"/>
                <w:attr w:name="SourceValue" w:val="65"/>
                <w:attr w:name="HasSpace" w:val="True"/>
                <w:attr w:name="Negative" w:val="False"/>
                <w:attr w:name="NumberType" w:val="1"/>
                <w:attr w:name="TCSC" w:val="0"/>
              </w:smartTagPr>
              <w:r w:rsidRPr="00C727A6">
                <w:rPr>
                  <w:rFonts w:asciiTheme="majorEastAsia" w:eastAsiaTheme="majorEastAsia" w:hAnsiTheme="majorEastAsia" w:hint="eastAsia"/>
                </w:rPr>
                <w:t>65 mm</w:t>
              </w:r>
            </w:smartTag>
            <w:r w:rsidRPr="00C727A6">
              <w:rPr>
                <w:rFonts w:asciiTheme="majorEastAsia" w:eastAsiaTheme="majorEastAsia" w:hAnsiTheme="majorEastAsia" w:hint="eastAsia"/>
              </w:rPr>
              <w:t>，</w:t>
            </w:r>
            <w:proofErr w:type="gramStart"/>
            <w:r w:rsidRPr="00C727A6">
              <w:rPr>
                <w:rFonts w:asciiTheme="majorEastAsia" w:eastAsiaTheme="majorEastAsia" w:hAnsiTheme="majorEastAsia" w:hint="eastAsia"/>
              </w:rPr>
              <w:t>摩擦面摩伤深度</w:t>
            </w:r>
            <w:proofErr w:type="gramEnd"/>
            <w:r w:rsidRPr="00C727A6">
              <w:rPr>
                <w:rFonts w:asciiTheme="majorEastAsia" w:eastAsiaTheme="majorEastAsia" w:hAnsiTheme="majorEastAsia" w:hint="eastAsia"/>
              </w:rPr>
              <w:t>不超过</w:t>
            </w:r>
            <w:smartTag w:uri="urn:schemas-microsoft-com:office:smarttags" w:element="chmetcnv">
              <w:smartTagPr>
                <w:attr w:name="UnitName" w:val="mm"/>
                <w:attr w:name="SourceValue" w:val="1"/>
                <w:attr w:name="HasSpace" w:val="True"/>
                <w:attr w:name="Negative" w:val="False"/>
                <w:attr w:name="NumberType" w:val="1"/>
                <w:attr w:name="TCSC" w:val="0"/>
              </w:smartTagPr>
              <w:r w:rsidRPr="00C727A6">
                <w:rPr>
                  <w:rFonts w:asciiTheme="majorEastAsia" w:eastAsiaTheme="majorEastAsia" w:hAnsiTheme="majorEastAsia" w:hint="eastAsia"/>
                </w:rPr>
                <w:t>1 mm</w:t>
              </w:r>
            </w:smartTag>
            <w:r w:rsidRPr="00C727A6">
              <w:rPr>
                <w:rFonts w:asciiTheme="majorEastAsia" w:eastAsiaTheme="majorEastAsia" w:hAnsiTheme="majorEastAsia" w:hint="eastAsia"/>
              </w:rPr>
              <w:t>，凹面不超过</w:t>
            </w:r>
            <w:smartTag w:uri="urn:schemas-microsoft-com:office:smarttags" w:element="chmetcnv">
              <w:smartTagPr>
                <w:attr w:name="UnitName" w:val="mm"/>
                <w:attr w:name="SourceValue" w:val="2"/>
                <w:attr w:name="HasSpace" w:val="True"/>
                <w:attr w:name="Negative" w:val="False"/>
                <w:attr w:name="NumberType" w:val="1"/>
                <w:attr w:name="TCSC" w:val="0"/>
              </w:smartTagPr>
              <w:r w:rsidRPr="00C727A6">
                <w:rPr>
                  <w:rFonts w:asciiTheme="majorEastAsia" w:eastAsiaTheme="majorEastAsia" w:hAnsiTheme="majorEastAsia" w:hint="eastAsia"/>
                </w:rPr>
                <w:t>2 mm</w:t>
              </w:r>
            </w:smartTag>
            <w:r w:rsidRPr="00C727A6">
              <w:rPr>
                <w:rFonts w:asciiTheme="majorEastAsia" w:eastAsiaTheme="majorEastAsia" w:hAnsiTheme="majorEastAsia" w:hint="eastAsia"/>
              </w:rPr>
              <w:t>。</w:t>
            </w:r>
          </w:p>
          <w:p w:rsidR="00C727A6" w:rsidRDefault="00217A14" w:rsidP="002872DA">
            <w:pPr>
              <w:spacing w:line="360" w:lineRule="auto"/>
              <w:ind w:firstLineChars="0" w:firstLine="0"/>
              <w:rPr>
                <w:szCs w:val="21"/>
              </w:rPr>
            </w:pPr>
            <w:r>
              <w:rPr>
                <w:rFonts w:asciiTheme="majorEastAsia" w:eastAsiaTheme="majorEastAsia" w:hAnsiTheme="majorEastAsia" w:hint="eastAsia"/>
              </w:rPr>
              <w:t>（5）</w:t>
            </w:r>
            <w:r w:rsidR="002872DA">
              <w:rPr>
                <w:rFonts w:asciiTheme="majorEastAsia" w:eastAsiaTheme="majorEastAsia" w:hAnsiTheme="majorEastAsia" w:hint="eastAsia"/>
              </w:rPr>
              <w:t>闸片</w:t>
            </w:r>
            <w:r w:rsidRPr="00C727A6">
              <w:rPr>
                <w:rFonts w:asciiTheme="majorEastAsia" w:eastAsiaTheme="majorEastAsia" w:hAnsiTheme="majorEastAsia" w:hint="eastAsia"/>
              </w:rPr>
              <w:t>与制动盘</w:t>
            </w:r>
            <w:r w:rsidR="005D34A1">
              <w:rPr>
                <w:rFonts w:asciiTheme="majorEastAsia" w:eastAsiaTheme="majorEastAsia" w:hAnsiTheme="majorEastAsia" w:hint="eastAsia"/>
              </w:rPr>
              <w:t>缓解</w:t>
            </w:r>
            <w:r w:rsidRPr="00C727A6">
              <w:rPr>
                <w:rFonts w:asciiTheme="majorEastAsia" w:eastAsiaTheme="majorEastAsia" w:hAnsiTheme="majorEastAsia" w:hint="eastAsia"/>
              </w:rPr>
              <w:t>间隙</w:t>
            </w:r>
            <w:smartTag w:uri="urn:schemas-microsoft-com:office:smarttags" w:element="chmetcnv">
              <w:smartTagPr>
                <w:attr w:name="UnitName" w:val="mm"/>
                <w:attr w:name="SourceValue" w:val="3"/>
                <w:attr w:name="HasSpace" w:val="True"/>
                <w:attr w:name="Negative" w:val="False"/>
                <w:attr w:name="NumberType" w:val="1"/>
                <w:attr w:name="TCSC" w:val="0"/>
              </w:smartTagPr>
              <w:r w:rsidRPr="00C727A6">
                <w:rPr>
                  <w:rFonts w:asciiTheme="majorEastAsia" w:eastAsiaTheme="majorEastAsia" w:hAnsiTheme="majorEastAsia" w:hint="eastAsia"/>
                </w:rPr>
                <w:t>3 mm</w:t>
              </w:r>
            </w:smartTag>
            <w:r w:rsidRPr="00C727A6">
              <w:rPr>
                <w:rFonts w:asciiTheme="majorEastAsia" w:eastAsiaTheme="majorEastAsia" w:hAnsiTheme="majorEastAsia" w:hint="eastAsia"/>
              </w:rPr>
              <w:t>。</w:t>
            </w:r>
          </w:p>
        </w:tc>
        <w:tc>
          <w:tcPr>
            <w:tcW w:w="1165" w:type="dxa"/>
            <w:shd w:val="clear" w:color="auto" w:fill="auto"/>
            <w:noWrap/>
            <w:vAlign w:val="center"/>
          </w:tcPr>
          <w:p w:rsidR="00C727A6" w:rsidRDefault="00C727A6">
            <w:pPr>
              <w:widowControl/>
              <w:spacing w:line="300" w:lineRule="exact"/>
              <w:ind w:firstLineChars="0" w:firstLine="0"/>
              <w:rPr>
                <w:kern w:val="0"/>
                <w:szCs w:val="21"/>
              </w:rPr>
            </w:pPr>
            <w:r>
              <w:rPr>
                <w:rFonts w:hint="eastAsia"/>
                <w:kern w:val="0"/>
                <w:szCs w:val="21"/>
              </w:rPr>
              <w:lastRenderedPageBreak/>
              <w:t>目视</w:t>
            </w:r>
          </w:p>
          <w:p w:rsidR="00C727A6" w:rsidRDefault="00C727A6">
            <w:pPr>
              <w:widowControl/>
              <w:spacing w:line="300" w:lineRule="exact"/>
              <w:ind w:firstLineChars="0" w:firstLine="0"/>
              <w:rPr>
                <w:kern w:val="0"/>
                <w:szCs w:val="21"/>
              </w:rPr>
            </w:pPr>
            <w:r>
              <w:rPr>
                <w:rFonts w:hint="eastAsia"/>
                <w:kern w:val="0"/>
                <w:szCs w:val="21"/>
              </w:rPr>
              <w:t>手检</w:t>
            </w:r>
          </w:p>
        </w:tc>
        <w:tc>
          <w:tcPr>
            <w:tcW w:w="1275" w:type="dxa"/>
            <w:shd w:val="clear" w:color="auto" w:fill="auto"/>
            <w:noWrap/>
            <w:vAlign w:val="center"/>
          </w:tcPr>
          <w:p w:rsidR="00C727A6" w:rsidRDefault="00C727A6">
            <w:pPr>
              <w:widowControl/>
              <w:spacing w:line="300" w:lineRule="exact"/>
              <w:ind w:firstLineChars="0" w:firstLine="0"/>
              <w:rPr>
                <w:kern w:val="0"/>
                <w:szCs w:val="21"/>
              </w:rPr>
            </w:pPr>
          </w:p>
          <w:p w:rsidR="00217A14" w:rsidRPr="00A17ACA" w:rsidRDefault="00217A14" w:rsidP="00217A14">
            <w:pPr>
              <w:widowControl/>
              <w:spacing w:line="300" w:lineRule="exact"/>
              <w:ind w:firstLineChars="0" w:firstLine="0"/>
              <w:rPr>
                <w:rFonts w:asciiTheme="majorEastAsia" w:eastAsiaTheme="majorEastAsia" w:hAnsiTheme="majorEastAsia"/>
              </w:rPr>
            </w:pPr>
            <w:r w:rsidRPr="00A17ACA">
              <w:rPr>
                <w:rFonts w:asciiTheme="majorEastAsia" w:eastAsiaTheme="majorEastAsia" w:hAnsiTheme="majorEastAsia" w:hint="eastAsia"/>
                <w:kern w:val="0"/>
              </w:rPr>
              <w:t>采用左右虚步变换检查</w:t>
            </w:r>
            <w:r w:rsidRPr="00A17ACA">
              <w:rPr>
                <w:rFonts w:asciiTheme="majorEastAsia" w:eastAsiaTheme="majorEastAsia" w:hAnsiTheme="majorEastAsia" w:hint="eastAsia"/>
              </w:rPr>
              <w:t>动轮及制动装置。</w:t>
            </w:r>
          </w:p>
          <w:p w:rsidR="00C727A6" w:rsidRDefault="00C727A6">
            <w:pPr>
              <w:widowControl/>
              <w:spacing w:line="300" w:lineRule="exact"/>
              <w:ind w:firstLineChars="0" w:firstLine="0"/>
              <w:rPr>
                <w:kern w:val="0"/>
                <w:szCs w:val="21"/>
              </w:rPr>
            </w:pPr>
          </w:p>
        </w:tc>
      </w:tr>
      <w:tr w:rsidR="00C727A6" w:rsidTr="002872DA">
        <w:trPr>
          <w:trHeight w:val="405"/>
          <w:jc w:val="center"/>
        </w:trPr>
        <w:tc>
          <w:tcPr>
            <w:tcW w:w="675" w:type="dxa"/>
            <w:shd w:val="clear" w:color="auto" w:fill="auto"/>
            <w:vAlign w:val="center"/>
          </w:tcPr>
          <w:p w:rsidR="00C727A6" w:rsidRDefault="00C727A6" w:rsidP="00CF16E0">
            <w:pPr>
              <w:widowControl/>
              <w:spacing w:line="300" w:lineRule="exact"/>
              <w:ind w:firstLineChars="0" w:firstLine="0"/>
              <w:rPr>
                <w:kern w:val="0"/>
                <w:szCs w:val="21"/>
              </w:rPr>
            </w:pPr>
            <w:r>
              <w:rPr>
                <w:kern w:val="0"/>
                <w:szCs w:val="21"/>
              </w:rPr>
              <w:lastRenderedPageBreak/>
              <w:t>1</w:t>
            </w:r>
            <w:r w:rsidR="00CF16E0">
              <w:rPr>
                <w:rFonts w:hint="eastAsia"/>
                <w:kern w:val="0"/>
                <w:szCs w:val="21"/>
              </w:rPr>
              <w:t>7</w:t>
            </w:r>
          </w:p>
        </w:tc>
        <w:tc>
          <w:tcPr>
            <w:tcW w:w="1418" w:type="dxa"/>
            <w:shd w:val="clear" w:color="auto" w:fill="auto"/>
            <w:vAlign w:val="center"/>
          </w:tcPr>
          <w:p w:rsidR="00C727A6" w:rsidRDefault="00217A14">
            <w:pPr>
              <w:spacing w:line="360" w:lineRule="auto"/>
              <w:ind w:firstLineChars="0" w:firstLine="0"/>
              <w:jc w:val="center"/>
              <w:rPr>
                <w:szCs w:val="21"/>
              </w:rPr>
            </w:pPr>
            <w:r w:rsidRPr="00D653B2">
              <w:rPr>
                <w:rFonts w:asciiTheme="majorEastAsia" w:eastAsiaTheme="majorEastAsia" w:hAnsiTheme="majorEastAsia" w:hint="eastAsia"/>
              </w:rPr>
              <w:t>右三砂箱及撒砂装置</w:t>
            </w:r>
          </w:p>
        </w:tc>
        <w:tc>
          <w:tcPr>
            <w:tcW w:w="4647" w:type="dxa"/>
            <w:shd w:val="clear" w:color="auto" w:fill="auto"/>
            <w:vAlign w:val="center"/>
          </w:tcPr>
          <w:p w:rsidR="00217A14" w:rsidRPr="00C727A6" w:rsidRDefault="00217A14" w:rsidP="00217A14">
            <w:pPr>
              <w:ind w:firstLineChars="0" w:firstLine="0"/>
              <w:jc w:val="left"/>
              <w:rPr>
                <w:rFonts w:asciiTheme="majorEastAsia" w:eastAsiaTheme="majorEastAsia" w:hAnsiTheme="majorEastAsia"/>
              </w:rPr>
            </w:pPr>
            <w:r w:rsidRPr="00C727A6">
              <w:rPr>
                <w:rFonts w:asciiTheme="majorEastAsia" w:eastAsiaTheme="majorEastAsia" w:hAnsiTheme="majorEastAsia" w:hint="eastAsia"/>
              </w:rPr>
              <w:t>（</w:t>
            </w:r>
            <w:r>
              <w:rPr>
                <w:rFonts w:asciiTheme="majorEastAsia" w:eastAsiaTheme="majorEastAsia" w:hAnsiTheme="majorEastAsia" w:hint="eastAsia"/>
              </w:rPr>
              <w:t>1</w:t>
            </w:r>
            <w:r w:rsidRPr="00C727A6">
              <w:rPr>
                <w:rFonts w:asciiTheme="majorEastAsia" w:eastAsiaTheme="majorEastAsia" w:hAnsiTheme="majorEastAsia" w:hint="eastAsia"/>
              </w:rPr>
              <w:t>）砂箱外观良好，安装螺丝无松动。箱盖锁闭严密。</w:t>
            </w:r>
          </w:p>
          <w:p w:rsidR="00217A14" w:rsidRPr="00C727A6" w:rsidRDefault="00217A14" w:rsidP="00217A14">
            <w:pPr>
              <w:ind w:firstLineChars="0" w:firstLine="0"/>
              <w:jc w:val="left"/>
              <w:rPr>
                <w:rFonts w:asciiTheme="majorEastAsia" w:eastAsiaTheme="majorEastAsia" w:hAnsiTheme="majorEastAsia"/>
              </w:rPr>
            </w:pPr>
            <w:r w:rsidRPr="00C727A6">
              <w:rPr>
                <w:rFonts w:asciiTheme="majorEastAsia" w:eastAsiaTheme="majorEastAsia" w:hAnsiTheme="majorEastAsia" w:hint="eastAsia"/>
              </w:rPr>
              <w:t>（</w:t>
            </w:r>
            <w:r>
              <w:rPr>
                <w:rFonts w:asciiTheme="majorEastAsia" w:eastAsiaTheme="majorEastAsia" w:hAnsiTheme="majorEastAsia" w:hint="eastAsia"/>
              </w:rPr>
              <w:t>2</w:t>
            </w:r>
            <w:r w:rsidRPr="00C727A6">
              <w:rPr>
                <w:rFonts w:asciiTheme="majorEastAsia" w:eastAsiaTheme="majorEastAsia" w:hAnsiTheme="majorEastAsia" w:hint="eastAsia"/>
              </w:rPr>
              <w:t>）沙量充足，沙质干燥。</w:t>
            </w:r>
          </w:p>
          <w:p w:rsidR="00217A14" w:rsidRPr="00C727A6" w:rsidRDefault="00217A14" w:rsidP="00217A14">
            <w:pPr>
              <w:ind w:firstLineChars="0" w:firstLine="0"/>
              <w:jc w:val="left"/>
              <w:rPr>
                <w:rFonts w:asciiTheme="majorEastAsia" w:eastAsiaTheme="majorEastAsia" w:hAnsiTheme="majorEastAsia"/>
              </w:rPr>
            </w:pPr>
            <w:r w:rsidRPr="00C727A6">
              <w:rPr>
                <w:rFonts w:asciiTheme="majorEastAsia" w:eastAsiaTheme="majorEastAsia" w:hAnsiTheme="majorEastAsia" w:hint="eastAsia"/>
              </w:rPr>
              <w:t>（</w:t>
            </w:r>
            <w:r>
              <w:rPr>
                <w:rFonts w:asciiTheme="majorEastAsia" w:eastAsiaTheme="majorEastAsia" w:hAnsiTheme="majorEastAsia" w:hint="eastAsia"/>
              </w:rPr>
              <w:t>3</w:t>
            </w:r>
            <w:r w:rsidRPr="00C727A6">
              <w:rPr>
                <w:rFonts w:asciiTheme="majorEastAsia" w:eastAsiaTheme="majorEastAsia" w:hAnsiTheme="majorEastAsia" w:hint="eastAsia"/>
              </w:rPr>
              <w:t>）撒砂器、加热器安装牢固，沙管、风管接头无松动。</w:t>
            </w:r>
          </w:p>
          <w:p w:rsidR="00C727A6" w:rsidRDefault="00217A14" w:rsidP="00217A14">
            <w:pPr>
              <w:ind w:firstLineChars="0" w:firstLine="0"/>
              <w:jc w:val="left"/>
              <w:rPr>
                <w:rFonts w:asciiTheme="majorEastAsia" w:eastAsiaTheme="majorEastAsia" w:hAnsiTheme="majorEastAsia"/>
                <w:lang w:val="en-GB"/>
              </w:rPr>
            </w:pPr>
            <w:r w:rsidRPr="00C727A6">
              <w:rPr>
                <w:rFonts w:asciiTheme="majorEastAsia" w:eastAsiaTheme="majorEastAsia" w:hAnsiTheme="majorEastAsia" w:hint="eastAsia"/>
              </w:rPr>
              <w:t>（</w:t>
            </w:r>
            <w:r>
              <w:rPr>
                <w:rFonts w:asciiTheme="majorEastAsia" w:eastAsiaTheme="majorEastAsia" w:hAnsiTheme="majorEastAsia" w:hint="eastAsia"/>
              </w:rPr>
              <w:t>4</w:t>
            </w:r>
            <w:r w:rsidRPr="00C727A6">
              <w:rPr>
                <w:rFonts w:asciiTheme="majorEastAsia" w:eastAsiaTheme="majorEastAsia" w:hAnsiTheme="majorEastAsia" w:hint="eastAsia"/>
              </w:rPr>
              <w:t>）</w:t>
            </w:r>
            <w:proofErr w:type="gramStart"/>
            <w:r w:rsidRPr="00C727A6">
              <w:rPr>
                <w:rFonts w:asciiTheme="majorEastAsia" w:eastAsiaTheme="majorEastAsia" w:hAnsiTheme="majorEastAsia" w:hint="eastAsia"/>
              </w:rPr>
              <w:t>砂管支架</w:t>
            </w:r>
            <w:proofErr w:type="gramEnd"/>
            <w:r w:rsidRPr="00C727A6">
              <w:rPr>
                <w:rFonts w:asciiTheme="majorEastAsia" w:eastAsiaTheme="majorEastAsia" w:hAnsiTheme="majorEastAsia" w:hint="eastAsia"/>
              </w:rPr>
              <w:t>安装牢固，</w:t>
            </w:r>
            <w:proofErr w:type="gramStart"/>
            <w:r w:rsidRPr="00C727A6">
              <w:rPr>
                <w:rFonts w:asciiTheme="majorEastAsia" w:eastAsiaTheme="majorEastAsia" w:hAnsiTheme="majorEastAsia" w:hint="eastAsia"/>
              </w:rPr>
              <w:t>砂管无</w:t>
            </w:r>
            <w:proofErr w:type="gramEnd"/>
            <w:r w:rsidRPr="00C727A6">
              <w:rPr>
                <w:rFonts w:asciiTheme="majorEastAsia" w:eastAsiaTheme="majorEastAsia" w:hAnsiTheme="majorEastAsia" w:hint="eastAsia"/>
              </w:rPr>
              <w:t>堵塞，马蹄胶管无破损，管口应与轨面平行，距轨面高度</w:t>
            </w:r>
            <w:smartTag w:uri="urn:schemas-microsoft-com:office:smarttags" w:element="chmetcnv">
              <w:smartTagPr>
                <w:attr w:name="TCSC" w:val="0"/>
                <w:attr w:name="NumberType" w:val="1"/>
                <w:attr w:name="Negative" w:val="False"/>
                <w:attr w:name="HasSpace" w:val="False"/>
                <w:attr w:name="SourceValue" w:val="35"/>
                <w:attr w:name="UnitName" w:val="mm"/>
              </w:smartTagPr>
              <w:r w:rsidRPr="00C727A6">
                <w:rPr>
                  <w:rFonts w:asciiTheme="majorEastAsia" w:eastAsiaTheme="majorEastAsia" w:hAnsiTheme="majorEastAsia" w:hint="eastAsia"/>
                </w:rPr>
                <w:t>35</w:t>
              </w:r>
              <w:r w:rsidRPr="00C727A6">
                <w:rPr>
                  <w:rFonts w:asciiTheme="majorEastAsia" w:eastAsiaTheme="majorEastAsia" w:hAnsiTheme="majorEastAsia"/>
                  <w:lang w:val="en-GB"/>
                </w:rPr>
                <w:t>mm</w:t>
              </w:r>
            </w:smartTag>
            <w:r w:rsidRPr="00C727A6">
              <w:rPr>
                <w:rFonts w:asciiTheme="majorEastAsia" w:eastAsiaTheme="majorEastAsia" w:hAnsiTheme="majorEastAsia" w:hint="eastAsia"/>
                <w:lang w:val="en-GB"/>
              </w:rPr>
              <w:t>。</w:t>
            </w:r>
          </w:p>
          <w:p w:rsidR="00217A14" w:rsidRPr="00613288" w:rsidRDefault="00217A14" w:rsidP="00613288">
            <w:pPr>
              <w:ind w:firstLineChars="0" w:firstLine="0"/>
              <w:rPr>
                <w:rFonts w:ascii="仿宋_GB2312" w:eastAsia="仿宋_GB2312"/>
              </w:rPr>
            </w:pPr>
            <w:r w:rsidRPr="00D653B2">
              <w:rPr>
                <w:rFonts w:asciiTheme="majorEastAsia" w:eastAsiaTheme="majorEastAsia" w:hAnsiTheme="majorEastAsia" w:hint="eastAsia"/>
              </w:rPr>
              <w:t>（5）主电路、控制电路入库插座盖、链完好。</w:t>
            </w:r>
          </w:p>
        </w:tc>
        <w:tc>
          <w:tcPr>
            <w:tcW w:w="1165" w:type="dxa"/>
            <w:shd w:val="clear" w:color="auto" w:fill="auto"/>
            <w:noWrap/>
            <w:vAlign w:val="center"/>
          </w:tcPr>
          <w:p w:rsidR="00C727A6" w:rsidRDefault="00C727A6">
            <w:pPr>
              <w:widowControl/>
              <w:spacing w:line="300" w:lineRule="exact"/>
              <w:ind w:firstLineChars="0" w:firstLine="0"/>
              <w:rPr>
                <w:kern w:val="0"/>
                <w:szCs w:val="21"/>
              </w:rPr>
            </w:pPr>
            <w:r>
              <w:rPr>
                <w:rFonts w:hint="eastAsia"/>
                <w:kern w:val="0"/>
                <w:szCs w:val="21"/>
              </w:rPr>
              <w:t>目视</w:t>
            </w:r>
          </w:p>
          <w:p w:rsidR="00C727A6" w:rsidRDefault="00C727A6">
            <w:pPr>
              <w:widowControl/>
              <w:spacing w:line="300" w:lineRule="exact"/>
              <w:ind w:firstLineChars="0" w:firstLine="0"/>
              <w:rPr>
                <w:kern w:val="0"/>
                <w:szCs w:val="21"/>
              </w:rPr>
            </w:pPr>
            <w:r>
              <w:rPr>
                <w:rFonts w:hint="eastAsia"/>
                <w:kern w:val="0"/>
                <w:szCs w:val="21"/>
              </w:rPr>
              <w:t>手检</w:t>
            </w:r>
          </w:p>
          <w:p w:rsidR="00C727A6" w:rsidRDefault="00C727A6">
            <w:pPr>
              <w:widowControl/>
              <w:spacing w:line="300" w:lineRule="exact"/>
              <w:ind w:firstLineChars="0" w:firstLine="0"/>
              <w:rPr>
                <w:kern w:val="0"/>
                <w:szCs w:val="21"/>
              </w:rPr>
            </w:pPr>
            <w:proofErr w:type="gramStart"/>
            <w:r>
              <w:rPr>
                <w:rFonts w:hint="eastAsia"/>
                <w:kern w:val="0"/>
                <w:szCs w:val="21"/>
              </w:rPr>
              <w:t>锤检</w:t>
            </w:r>
            <w:proofErr w:type="gramEnd"/>
          </w:p>
        </w:tc>
        <w:tc>
          <w:tcPr>
            <w:tcW w:w="1275" w:type="dxa"/>
            <w:shd w:val="clear" w:color="auto" w:fill="auto"/>
            <w:noWrap/>
            <w:vAlign w:val="center"/>
          </w:tcPr>
          <w:p w:rsidR="00C727A6" w:rsidRDefault="00C727A6">
            <w:pPr>
              <w:widowControl/>
              <w:spacing w:line="300" w:lineRule="exact"/>
              <w:ind w:firstLineChars="0" w:firstLine="0"/>
              <w:rPr>
                <w:kern w:val="0"/>
                <w:szCs w:val="21"/>
              </w:rPr>
            </w:pPr>
            <w:r>
              <w:rPr>
                <w:rFonts w:hint="eastAsia"/>
                <w:kern w:val="0"/>
                <w:szCs w:val="21"/>
              </w:rPr>
              <w:t>上步转身面对轴箱，采用左右虚步变换检查轴箱及各附属部件。</w:t>
            </w:r>
          </w:p>
        </w:tc>
      </w:tr>
      <w:tr w:rsidR="00C727A6" w:rsidTr="002872DA">
        <w:trPr>
          <w:trHeight w:val="405"/>
          <w:jc w:val="center"/>
        </w:trPr>
        <w:tc>
          <w:tcPr>
            <w:tcW w:w="675" w:type="dxa"/>
            <w:shd w:val="clear" w:color="auto" w:fill="auto"/>
            <w:vAlign w:val="center"/>
          </w:tcPr>
          <w:p w:rsidR="00C727A6" w:rsidRDefault="00CF16E0">
            <w:pPr>
              <w:widowControl/>
              <w:spacing w:line="300" w:lineRule="exact"/>
              <w:ind w:firstLineChars="0" w:firstLine="0"/>
              <w:rPr>
                <w:kern w:val="0"/>
                <w:szCs w:val="21"/>
              </w:rPr>
            </w:pPr>
            <w:r>
              <w:rPr>
                <w:rFonts w:hint="eastAsia"/>
                <w:kern w:val="0"/>
                <w:szCs w:val="21"/>
              </w:rPr>
              <w:t>18</w:t>
            </w:r>
          </w:p>
        </w:tc>
        <w:tc>
          <w:tcPr>
            <w:tcW w:w="1418" w:type="dxa"/>
            <w:shd w:val="clear" w:color="auto" w:fill="auto"/>
            <w:vAlign w:val="center"/>
          </w:tcPr>
          <w:p w:rsidR="00C727A6" w:rsidRDefault="00217A14">
            <w:pPr>
              <w:widowControl/>
              <w:spacing w:line="300" w:lineRule="exact"/>
              <w:ind w:firstLineChars="0" w:firstLine="0"/>
              <w:jc w:val="center"/>
              <w:rPr>
                <w:kern w:val="0"/>
                <w:szCs w:val="21"/>
              </w:rPr>
            </w:pPr>
            <w:r w:rsidRPr="00D653B2">
              <w:rPr>
                <w:rFonts w:asciiTheme="majorEastAsia" w:eastAsiaTheme="majorEastAsia" w:hAnsiTheme="majorEastAsia" w:hint="eastAsia"/>
              </w:rPr>
              <w:t>主变压器</w:t>
            </w:r>
          </w:p>
        </w:tc>
        <w:tc>
          <w:tcPr>
            <w:tcW w:w="4647" w:type="dxa"/>
            <w:shd w:val="clear" w:color="auto" w:fill="auto"/>
            <w:vAlign w:val="center"/>
          </w:tcPr>
          <w:p w:rsidR="00393D34" w:rsidRPr="00393D34" w:rsidRDefault="00393D34" w:rsidP="00393D34">
            <w:pPr>
              <w:ind w:firstLineChars="0" w:firstLine="0"/>
              <w:rPr>
                <w:rFonts w:asciiTheme="majorEastAsia" w:eastAsiaTheme="majorEastAsia" w:hAnsiTheme="majorEastAsia"/>
              </w:rPr>
            </w:pPr>
            <w:r>
              <w:rPr>
                <w:rFonts w:asciiTheme="majorEastAsia" w:eastAsiaTheme="majorEastAsia" w:hAnsiTheme="majorEastAsia" w:hint="eastAsia"/>
              </w:rPr>
              <w:t>（1）</w:t>
            </w:r>
            <w:r w:rsidRPr="00393D34">
              <w:rPr>
                <w:rFonts w:asciiTheme="majorEastAsia" w:eastAsiaTheme="majorEastAsia" w:hAnsiTheme="majorEastAsia" w:hint="eastAsia"/>
              </w:rPr>
              <w:t xml:space="preserve">变压器吊装螺丝无松动，支架无裂纹。 </w:t>
            </w:r>
          </w:p>
          <w:p w:rsidR="00393D34" w:rsidRPr="00393D34" w:rsidRDefault="00393D34" w:rsidP="00393D34">
            <w:pPr>
              <w:ind w:firstLineChars="0" w:firstLine="0"/>
              <w:rPr>
                <w:rFonts w:asciiTheme="majorEastAsia" w:eastAsiaTheme="majorEastAsia" w:hAnsiTheme="majorEastAsia"/>
              </w:rPr>
            </w:pPr>
            <w:r>
              <w:rPr>
                <w:rFonts w:asciiTheme="majorEastAsia" w:eastAsiaTheme="majorEastAsia" w:hAnsiTheme="majorEastAsia" w:hint="eastAsia"/>
              </w:rPr>
              <w:t>（2）</w:t>
            </w:r>
            <w:r w:rsidRPr="00393D34">
              <w:rPr>
                <w:rFonts w:asciiTheme="majorEastAsia" w:eastAsiaTheme="majorEastAsia" w:hAnsiTheme="majorEastAsia" w:hint="eastAsia"/>
              </w:rPr>
              <w:t>各油管、卡箍、法兰安装良好无泄漏，油箱体外观良好无渗油。</w:t>
            </w:r>
          </w:p>
          <w:p w:rsidR="00393D34" w:rsidRPr="00393D34" w:rsidRDefault="00393D34" w:rsidP="00393D34">
            <w:pPr>
              <w:ind w:firstLineChars="0" w:firstLine="0"/>
              <w:rPr>
                <w:rFonts w:asciiTheme="majorEastAsia" w:eastAsiaTheme="majorEastAsia" w:hAnsiTheme="majorEastAsia"/>
              </w:rPr>
            </w:pPr>
            <w:r>
              <w:rPr>
                <w:rFonts w:asciiTheme="majorEastAsia" w:eastAsiaTheme="majorEastAsia" w:hAnsiTheme="majorEastAsia" w:hint="eastAsia"/>
              </w:rPr>
              <w:t>（3）</w:t>
            </w:r>
            <w:r w:rsidRPr="00393D34">
              <w:rPr>
                <w:rFonts w:asciiTheme="majorEastAsia" w:eastAsiaTheme="majorEastAsia" w:hAnsiTheme="majorEastAsia" w:hint="eastAsia"/>
              </w:rPr>
              <w:t>变压器油泵支架、接线、弹性连接管、流量计、蝶阀完好。</w:t>
            </w:r>
          </w:p>
          <w:p w:rsidR="00C727A6" w:rsidRDefault="00393D34" w:rsidP="00393D34">
            <w:pPr>
              <w:spacing w:line="360" w:lineRule="auto"/>
              <w:ind w:firstLineChars="0" w:firstLine="0"/>
              <w:rPr>
                <w:szCs w:val="21"/>
              </w:rPr>
            </w:pPr>
            <w:r>
              <w:rPr>
                <w:rFonts w:asciiTheme="majorEastAsia" w:eastAsiaTheme="majorEastAsia" w:hAnsiTheme="majorEastAsia" w:hint="eastAsia"/>
              </w:rPr>
              <w:t>（4）</w:t>
            </w:r>
            <w:r w:rsidRPr="00393D34">
              <w:rPr>
                <w:rFonts w:asciiTheme="majorEastAsia" w:eastAsiaTheme="majorEastAsia" w:hAnsiTheme="majorEastAsia" w:hint="eastAsia"/>
              </w:rPr>
              <w:t>加油口、放油</w:t>
            </w:r>
            <w:proofErr w:type="gramStart"/>
            <w:r w:rsidRPr="00393D34">
              <w:rPr>
                <w:rFonts w:asciiTheme="majorEastAsia" w:eastAsiaTheme="majorEastAsia" w:hAnsiTheme="majorEastAsia" w:hint="eastAsia"/>
              </w:rPr>
              <w:t>口阀无</w:t>
            </w:r>
            <w:proofErr w:type="gramEnd"/>
            <w:r w:rsidRPr="00393D34">
              <w:rPr>
                <w:rFonts w:asciiTheme="majorEastAsia" w:eastAsiaTheme="majorEastAsia" w:hAnsiTheme="majorEastAsia" w:hint="eastAsia"/>
              </w:rPr>
              <w:t>泄漏，手轮铅封完好。</w:t>
            </w:r>
          </w:p>
        </w:tc>
        <w:tc>
          <w:tcPr>
            <w:tcW w:w="1165" w:type="dxa"/>
            <w:shd w:val="clear" w:color="auto" w:fill="auto"/>
            <w:noWrap/>
            <w:vAlign w:val="center"/>
          </w:tcPr>
          <w:p w:rsidR="00C727A6" w:rsidRDefault="00C727A6">
            <w:pPr>
              <w:widowControl/>
              <w:spacing w:line="300" w:lineRule="exact"/>
              <w:ind w:firstLineChars="0" w:firstLine="0"/>
              <w:rPr>
                <w:kern w:val="0"/>
                <w:szCs w:val="21"/>
              </w:rPr>
            </w:pPr>
            <w:r>
              <w:rPr>
                <w:rFonts w:hint="eastAsia"/>
                <w:kern w:val="0"/>
                <w:szCs w:val="21"/>
              </w:rPr>
              <w:t>目视</w:t>
            </w:r>
          </w:p>
          <w:p w:rsidR="00C727A6" w:rsidRDefault="00C727A6">
            <w:pPr>
              <w:widowControl/>
              <w:spacing w:line="300" w:lineRule="exact"/>
              <w:ind w:firstLineChars="0" w:firstLine="0"/>
              <w:rPr>
                <w:kern w:val="0"/>
                <w:szCs w:val="21"/>
              </w:rPr>
            </w:pPr>
            <w:r>
              <w:rPr>
                <w:rFonts w:hint="eastAsia"/>
                <w:kern w:val="0"/>
                <w:szCs w:val="21"/>
              </w:rPr>
              <w:t>手检</w:t>
            </w:r>
          </w:p>
          <w:p w:rsidR="00C727A6" w:rsidRDefault="00C727A6">
            <w:pPr>
              <w:widowControl/>
              <w:spacing w:line="300" w:lineRule="exact"/>
              <w:ind w:firstLineChars="0" w:firstLine="0"/>
              <w:rPr>
                <w:kern w:val="0"/>
                <w:szCs w:val="21"/>
              </w:rPr>
            </w:pPr>
            <w:proofErr w:type="gramStart"/>
            <w:r>
              <w:rPr>
                <w:rFonts w:hint="eastAsia"/>
                <w:kern w:val="0"/>
                <w:szCs w:val="21"/>
              </w:rPr>
              <w:t>锤检</w:t>
            </w:r>
            <w:proofErr w:type="gramEnd"/>
          </w:p>
        </w:tc>
        <w:tc>
          <w:tcPr>
            <w:tcW w:w="1275" w:type="dxa"/>
            <w:shd w:val="clear" w:color="auto" w:fill="auto"/>
            <w:noWrap/>
            <w:vAlign w:val="center"/>
          </w:tcPr>
          <w:p w:rsidR="00C727A6" w:rsidRDefault="00C727A6">
            <w:pPr>
              <w:widowControl/>
              <w:spacing w:line="300" w:lineRule="exact"/>
              <w:ind w:firstLineChars="0" w:firstLine="0"/>
              <w:rPr>
                <w:kern w:val="0"/>
                <w:szCs w:val="21"/>
              </w:rPr>
            </w:pPr>
            <w:r>
              <w:rPr>
                <w:rFonts w:hint="eastAsia"/>
                <w:kern w:val="0"/>
                <w:szCs w:val="21"/>
              </w:rPr>
              <w:t>上步转身面对制动装置，采用左右弓步变换检查制动装置各附属部件。</w:t>
            </w:r>
          </w:p>
        </w:tc>
      </w:tr>
    </w:tbl>
    <w:p w:rsidR="00D84D50" w:rsidRDefault="00E04F45">
      <w:pPr>
        <w:pageBreakBefore/>
        <w:spacing w:line="440" w:lineRule="exact"/>
        <w:ind w:firstLineChars="200" w:firstLine="482"/>
        <w:rPr>
          <w:b/>
        </w:rPr>
      </w:pPr>
      <w:r>
        <w:rPr>
          <w:rFonts w:hint="eastAsia"/>
          <w:b/>
        </w:rPr>
        <w:lastRenderedPageBreak/>
        <w:t>2</w:t>
      </w:r>
      <w:r>
        <w:rPr>
          <w:rFonts w:hint="eastAsia"/>
          <w:b/>
        </w:rPr>
        <w:t>．评分标准</w:t>
      </w:r>
      <w:bookmarkStart w:id="2" w:name="_Toc484799486"/>
    </w:p>
    <w:p w:rsidR="00D84D50" w:rsidRDefault="00E04F45">
      <w:pPr>
        <w:spacing w:line="440" w:lineRule="exact"/>
        <w:ind w:firstLineChars="200" w:firstLine="482"/>
        <w:rPr>
          <w:b/>
        </w:rPr>
      </w:pPr>
      <w:r>
        <w:rPr>
          <w:rFonts w:hint="eastAsia"/>
          <w:b/>
        </w:rPr>
        <w:t>（</w:t>
      </w:r>
      <w:r>
        <w:rPr>
          <w:rFonts w:hint="eastAsia"/>
          <w:b/>
        </w:rPr>
        <w:t>1</w:t>
      </w:r>
      <w:r>
        <w:rPr>
          <w:rFonts w:hint="eastAsia"/>
          <w:b/>
        </w:rPr>
        <w:t>）作业考核时间</w:t>
      </w:r>
    </w:p>
    <w:p w:rsidR="00D84D50" w:rsidRDefault="00E04F45">
      <w:pPr>
        <w:spacing w:line="440" w:lineRule="exact"/>
        <w:ind w:firstLineChars="200" w:firstLine="480"/>
      </w:pPr>
      <w:r>
        <w:rPr>
          <w:rFonts w:hint="eastAsia"/>
        </w:rPr>
        <w:t>30</w:t>
      </w:r>
      <w:r>
        <w:rPr>
          <w:rFonts w:hint="eastAsia"/>
        </w:rPr>
        <w:t>分钟。</w:t>
      </w:r>
    </w:p>
    <w:bookmarkEnd w:id="2"/>
    <w:p w:rsidR="00D84D50" w:rsidRDefault="00E04F45">
      <w:pPr>
        <w:spacing w:line="440" w:lineRule="exact"/>
        <w:ind w:firstLineChars="200" w:firstLine="482"/>
        <w:rPr>
          <w:b/>
        </w:rPr>
      </w:pPr>
      <w:r>
        <w:rPr>
          <w:rFonts w:hint="eastAsia"/>
          <w:b/>
        </w:rPr>
        <w:t>（</w:t>
      </w:r>
      <w:r>
        <w:rPr>
          <w:b/>
        </w:rPr>
        <w:t>2</w:t>
      </w:r>
      <w:r>
        <w:rPr>
          <w:rFonts w:hint="eastAsia"/>
          <w:b/>
        </w:rPr>
        <w:t>）评分标准</w:t>
      </w:r>
    </w:p>
    <w:p w:rsidR="00D84D50" w:rsidRPr="00712541" w:rsidRDefault="00712541" w:rsidP="00712541">
      <w:pPr>
        <w:spacing w:line="440" w:lineRule="exact"/>
        <w:ind w:firstLineChars="200" w:firstLine="480"/>
        <w:jc w:val="center"/>
        <w:rPr>
          <w:rFonts w:ascii="黑体" w:eastAsia="黑体" w:hAnsi="黑体"/>
        </w:rPr>
      </w:pPr>
      <w:r w:rsidRPr="00712541">
        <w:rPr>
          <w:rFonts w:ascii="黑体" w:eastAsia="黑体" w:hAnsi="黑体" w:hint="eastAsia"/>
        </w:rPr>
        <w:t xml:space="preserve">表3  </w:t>
      </w:r>
      <w:r w:rsidR="00E04F45" w:rsidRPr="00712541">
        <w:rPr>
          <w:rFonts w:ascii="黑体" w:eastAsia="黑体" w:hAnsi="黑体" w:hint="eastAsia"/>
        </w:rPr>
        <w:t>机车走行部考核表</w:t>
      </w:r>
    </w:p>
    <w:tbl>
      <w:tblPr>
        <w:tblW w:w="8954" w:type="dxa"/>
        <w:jc w:val="center"/>
        <w:tblLayout w:type="fixed"/>
        <w:tblCellMar>
          <w:left w:w="57" w:type="dxa"/>
          <w:right w:w="57" w:type="dxa"/>
        </w:tblCellMar>
        <w:tblLook w:val="04A0"/>
      </w:tblPr>
      <w:tblGrid>
        <w:gridCol w:w="1458"/>
        <w:gridCol w:w="4659"/>
        <w:gridCol w:w="637"/>
        <w:gridCol w:w="619"/>
        <w:gridCol w:w="750"/>
        <w:gridCol w:w="831"/>
      </w:tblGrid>
      <w:tr w:rsidR="00D84D50">
        <w:trPr>
          <w:cantSplit/>
          <w:trHeight w:val="573"/>
          <w:jc w:val="center"/>
        </w:trPr>
        <w:tc>
          <w:tcPr>
            <w:tcW w:w="1458" w:type="dxa"/>
            <w:tcBorders>
              <w:top w:val="single" w:sz="4" w:space="0" w:color="auto"/>
              <w:left w:val="single" w:sz="4" w:space="0" w:color="auto"/>
              <w:bottom w:val="single" w:sz="4" w:space="0" w:color="auto"/>
              <w:right w:val="single" w:sz="4" w:space="0" w:color="auto"/>
            </w:tcBorders>
            <w:vAlign w:val="center"/>
          </w:tcPr>
          <w:p w:rsidR="00D84D50" w:rsidRDefault="00E04F45">
            <w:pPr>
              <w:wordWrap w:val="0"/>
              <w:autoSpaceDE w:val="0"/>
              <w:autoSpaceDN w:val="0"/>
              <w:ind w:right="300"/>
              <w:jc w:val="center"/>
              <w:rPr>
                <w:kern w:val="0"/>
              </w:rPr>
            </w:pPr>
            <w:r>
              <w:rPr>
                <w:rFonts w:hint="eastAsia"/>
                <w:kern w:val="0"/>
              </w:rPr>
              <w:t>考生</w:t>
            </w:r>
          </w:p>
          <w:p w:rsidR="00D84D50" w:rsidRDefault="00E04F45">
            <w:pPr>
              <w:wordWrap w:val="0"/>
              <w:autoSpaceDE w:val="0"/>
              <w:autoSpaceDN w:val="0"/>
              <w:ind w:right="300"/>
              <w:jc w:val="center"/>
              <w:rPr>
                <w:kern w:val="0"/>
              </w:rPr>
            </w:pPr>
            <w:r>
              <w:rPr>
                <w:rFonts w:hint="eastAsia"/>
                <w:kern w:val="0"/>
              </w:rPr>
              <w:t>编号</w:t>
            </w:r>
          </w:p>
        </w:tc>
        <w:tc>
          <w:tcPr>
            <w:tcW w:w="7496" w:type="dxa"/>
            <w:gridSpan w:val="5"/>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r>
      <w:tr w:rsidR="00D84D50">
        <w:trPr>
          <w:trHeight w:val="557"/>
          <w:jc w:val="center"/>
        </w:trPr>
        <w:tc>
          <w:tcPr>
            <w:tcW w:w="1458"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jc w:val="center"/>
              <w:rPr>
                <w:kern w:val="0"/>
              </w:rPr>
            </w:pPr>
            <w:r>
              <w:rPr>
                <w:rFonts w:hint="eastAsia"/>
                <w:kern w:val="0"/>
              </w:rPr>
              <w:t>项目</w:t>
            </w:r>
          </w:p>
        </w:tc>
        <w:tc>
          <w:tcPr>
            <w:tcW w:w="4659"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jc w:val="center"/>
              <w:rPr>
                <w:kern w:val="0"/>
                <w:szCs w:val="21"/>
              </w:rPr>
            </w:pPr>
            <w:r>
              <w:rPr>
                <w:rFonts w:hint="eastAsia"/>
              </w:rPr>
              <w:t>考核内容</w:t>
            </w:r>
          </w:p>
        </w:tc>
        <w:tc>
          <w:tcPr>
            <w:tcW w:w="637"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ind w:firstLineChars="0" w:firstLine="0"/>
              <w:rPr>
                <w:kern w:val="0"/>
                <w:szCs w:val="21"/>
              </w:rPr>
            </w:pPr>
            <w:r>
              <w:rPr>
                <w:rFonts w:hint="eastAsia"/>
                <w:kern w:val="0"/>
                <w:szCs w:val="21"/>
              </w:rPr>
              <w:t>扣分</w:t>
            </w:r>
          </w:p>
          <w:p w:rsidR="00D84D50" w:rsidRDefault="00E04F45">
            <w:pPr>
              <w:autoSpaceDE w:val="0"/>
              <w:autoSpaceDN w:val="0"/>
              <w:ind w:firstLineChars="0" w:firstLine="0"/>
              <w:rPr>
                <w:kern w:val="0"/>
                <w:szCs w:val="21"/>
              </w:rPr>
            </w:pPr>
            <w:r>
              <w:rPr>
                <w:rFonts w:hint="eastAsia"/>
                <w:kern w:val="0"/>
                <w:szCs w:val="21"/>
              </w:rPr>
              <w:t>标准</w:t>
            </w:r>
          </w:p>
        </w:tc>
        <w:tc>
          <w:tcPr>
            <w:tcW w:w="619"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ind w:firstLineChars="0" w:firstLine="0"/>
              <w:rPr>
                <w:kern w:val="0"/>
                <w:szCs w:val="21"/>
              </w:rPr>
            </w:pPr>
            <w:r>
              <w:rPr>
                <w:rFonts w:hint="eastAsia"/>
                <w:kern w:val="0"/>
                <w:szCs w:val="21"/>
              </w:rPr>
              <w:t>扣分</w:t>
            </w:r>
          </w:p>
          <w:p w:rsidR="00D84D50" w:rsidRDefault="00E04F45">
            <w:pPr>
              <w:autoSpaceDE w:val="0"/>
              <w:autoSpaceDN w:val="0"/>
              <w:ind w:firstLineChars="0" w:firstLine="0"/>
              <w:rPr>
                <w:kern w:val="0"/>
                <w:szCs w:val="21"/>
              </w:rPr>
            </w:pPr>
            <w:r>
              <w:rPr>
                <w:rFonts w:hint="eastAsia"/>
                <w:kern w:val="0"/>
                <w:szCs w:val="21"/>
              </w:rPr>
              <w:t>次数</w:t>
            </w:r>
          </w:p>
        </w:tc>
        <w:tc>
          <w:tcPr>
            <w:tcW w:w="750"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ind w:firstLineChars="0" w:firstLine="0"/>
              <w:rPr>
                <w:kern w:val="0"/>
                <w:szCs w:val="21"/>
              </w:rPr>
            </w:pPr>
            <w:r>
              <w:rPr>
                <w:rFonts w:hint="eastAsia"/>
                <w:kern w:val="0"/>
                <w:szCs w:val="21"/>
              </w:rPr>
              <w:t>扣分</w:t>
            </w:r>
          </w:p>
          <w:p w:rsidR="00D84D50" w:rsidRDefault="00E04F45">
            <w:pPr>
              <w:autoSpaceDE w:val="0"/>
              <w:autoSpaceDN w:val="0"/>
              <w:ind w:firstLineChars="0" w:firstLine="0"/>
              <w:rPr>
                <w:kern w:val="0"/>
                <w:szCs w:val="21"/>
              </w:rPr>
            </w:pPr>
            <w:r>
              <w:rPr>
                <w:rFonts w:hint="eastAsia"/>
                <w:kern w:val="0"/>
                <w:szCs w:val="21"/>
              </w:rPr>
              <w:t>合计</w:t>
            </w:r>
          </w:p>
        </w:tc>
        <w:tc>
          <w:tcPr>
            <w:tcW w:w="831"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ind w:firstLineChars="0" w:firstLine="0"/>
              <w:rPr>
                <w:kern w:val="0"/>
                <w:szCs w:val="21"/>
              </w:rPr>
            </w:pPr>
            <w:r>
              <w:rPr>
                <w:rFonts w:hint="eastAsia"/>
                <w:kern w:val="0"/>
                <w:szCs w:val="21"/>
              </w:rPr>
              <w:t>得分</w:t>
            </w:r>
          </w:p>
        </w:tc>
      </w:tr>
      <w:tr w:rsidR="00D84D50">
        <w:trPr>
          <w:trHeight w:val="331"/>
          <w:jc w:val="center"/>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jc w:val="center"/>
              <w:rPr>
                <w:kern w:val="0"/>
              </w:rPr>
            </w:pPr>
            <w:r>
              <w:rPr>
                <w:rFonts w:hint="eastAsia"/>
                <w:kern w:val="0"/>
              </w:rPr>
              <w:t>（</w:t>
            </w:r>
            <w:r>
              <w:rPr>
                <w:kern w:val="0"/>
              </w:rPr>
              <w:t>A</w:t>
            </w:r>
            <w:r>
              <w:rPr>
                <w:rFonts w:hint="eastAsia"/>
                <w:kern w:val="0"/>
              </w:rPr>
              <w:t>）</w:t>
            </w:r>
          </w:p>
          <w:p w:rsidR="00D84D50" w:rsidRDefault="00E04F45">
            <w:pPr>
              <w:autoSpaceDE w:val="0"/>
              <w:autoSpaceDN w:val="0"/>
              <w:jc w:val="center"/>
              <w:rPr>
                <w:kern w:val="0"/>
              </w:rPr>
            </w:pPr>
            <w:r>
              <w:rPr>
                <w:rFonts w:hint="eastAsia"/>
                <w:kern w:val="0"/>
              </w:rPr>
              <w:t>检查时间</w:t>
            </w:r>
          </w:p>
          <w:p w:rsidR="00D84D50" w:rsidRDefault="00E04F45">
            <w:pPr>
              <w:autoSpaceDE w:val="0"/>
              <w:autoSpaceDN w:val="0"/>
              <w:jc w:val="center"/>
              <w:rPr>
                <w:kern w:val="0"/>
              </w:rPr>
            </w:pPr>
            <w:r>
              <w:rPr>
                <w:kern w:val="0"/>
              </w:rPr>
              <w:t>10</w:t>
            </w:r>
            <w:r>
              <w:rPr>
                <w:rFonts w:hint="eastAsia"/>
                <w:kern w:val="0"/>
              </w:rPr>
              <w:t>分</w:t>
            </w:r>
          </w:p>
        </w:tc>
        <w:tc>
          <w:tcPr>
            <w:tcW w:w="4659" w:type="dxa"/>
            <w:tcBorders>
              <w:top w:val="single" w:sz="4" w:space="0" w:color="auto"/>
              <w:left w:val="single" w:sz="4" w:space="0" w:color="auto"/>
              <w:bottom w:val="single" w:sz="4" w:space="0" w:color="auto"/>
              <w:right w:val="single" w:sz="4" w:space="0" w:color="auto"/>
            </w:tcBorders>
            <w:vAlign w:val="center"/>
          </w:tcPr>
          <w:p w:rsidR="00D84D50" w:rsidRDefault="00C82895">
            <w:pPr>
              <w:autoSpaceDE w:val="0"/>
              <w:autoSpaceDN w:val="0"/>
              <w:rPr>
                <w:kern w:val="0"/>
                <w:szCs w:val="21"/>
              </w:rPr>
            </w:pPr>
            <w:r>
              <w:rPr>
                <w:rFonts w:hint="eastAsia"/>
                <w:kern w:val="0"/>
                <w:szCs w:val="21"/>
              </w:rPr>
              <w:t>1.</w:t>
            </w:r>
            <w:r w:rsidR="00E04F45">
              <w:rPr>
                <w:rFonts w:hint="eastAsia"/>
                <w:kern w:val="0"/>
                <w:szCs w:val="21"/>
              </w:rPr>
              <w:t>超过规定时间每超</w:t>
            </w:r>
            <w:r w:rsidR="00E04F45">
              <w:rPr>
                <w:kern w:val="0"/>
                <w:szCs w:val="21"/>
              </w:rPr>
              <w:t>1min</w:t>
            </w:r>
          </w:p>
        </w:tc>
        <w:tc>
          <w:tcPr>
            <w:tcW w:w="637"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kern w:val="0"/>
                <w:szCs w:val="21"/>
              </w:rPr>
              <w:t>2</w:t>
            </w:r>
          </w:p>
        </w:tc>
        <w:tc>
          <w:tcPr>
            <w:tcW w:w="619"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750"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r>
      <w:tr w:rsidR="00D84D50">
        <w:trPr>
          <w:cantSplit/>
          <w:trHeight w:val="411"/>
          <w:jc w:val="center"/>
        </w:trPr>
        <w:tc>
          <w:tcPr>
            <w:tcW w:w="1458"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jc w:val="center"/>
              <w:rPr>
                <w:kern w:val="0"/>
              </w:rPr>
            </w:pPr>
          </w:p>
        </w:tc>
        <w:tc>
          <w:tcPr>
            <w:tcW w:w="4659" w:type="dxa"/>
            <w:tcBorders>
              <w:top w:val="single" w:sz="4" w:space="0" w:color="auto"/>
              <w:left w:val="single" w:sz="4" w:space="0" w:color="auto"/>
              <w:bottom w:val="single" w:sz="4" w:space="0" w:color="auto"/>
              <w:right w:val="single" w:sz="4" w:space="0" w:color="auto"/>
            </w:tcBorders>
            <w:vAlign w:val="center"/>
          </w:tcPr>
          <w:p w:rsidR="00D84D50" w:rsidRDefault="00C82895" w:rsidP="00E04F45">
            <w:pPr>
              <w:autoSpaceDE w:val="0"/>
              <w:autoSpaceDN w:val="0"/>
              <w:ind w:firstLine="228"/>
              <w:rPr>
                <w:spacing w:val="-6"/>
                <w:kern w:val="0"/>
                <w:szCs w:val="21"/>
              </w:rPr>
            </w:pPr>
            <w:r>
              <w:rPr>
                <w:rFonts w:hint="eastAsia"/>
                <w:spacing w:val="-6"/>
                <w:kern w:val="0"/>
                <w:szCs w:val="21"/>
              </w:rPr>
              <w:t>2.</w:t>
            </w:r>
            <w:r w:rsidR="00E04F45">
              <w:rPr>
                <w:rFonts w:hint="eastAsia"/>
                <w:spacing w:val="-6"/>
                <w:kern w:val="0"/>
                <w:szCs w:val="21"/>
              </w:rPr>
              <w:t>超过规定时间</w:t>
            </w:r>
            <w:r w:rsidR="00E04F45">
              <w:rPr>
                <w:spacing w:val="-6"/>
                <w:kern w:val="0"/>
                <w:szCs w:val="21"/>
              </w:rPr>
              <w:t>3min</w:t>
            </w:r>
            <w:r w:rsidR="00E04F45">
              <w:rPr>
                <w:rFonts w:hint="eastAsia"/>
                <w:spacing w:val="-6"/>
                <w:kern w:val="0"/>
                <w:szCs w:val="21"/>
              </w:rPr>
              <w:t>以上每</w:t>
            </w:r>
            <w:r w:rsidR="00E04F45">
              <w:rPr>
                <w:spacing w:val="-6"/>
                <w:kern w:val="0"/>
                <w:szCs w:val="21"/>
              </w:rPr>
              <w:t>min</w:t>
            </w:r>
          </w:p>
        </w:tc>
        <w:tc>
          <w:tcPr>
            <w:tcW w:w="637"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kern w:val="0"/>
                <w:szCs w:val="21"/>
              </w:rPr>
              <w:t>4</w:t>
            </w:r>
          </w:p>
        </w:tc>
        <w:tc>
          <w:tcPr>
            <w:tcW w:w="619"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750"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r>
      <w:tr w:rsidR="00D84D50">
        <w:trPr>
          <w:cantSplit/>
          <w:trHeight w:val="376"/>
          <w:jc w:val="center"/>
        </w:trPr>
        <w:tc>
          <w:tcPr>
            <w:tcW w:w="1458"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jc w:val="center"/>
              <w:rPr>
                <w:kern w:val="0"/>
              </w:rPr>
            </w:pPr>
          </w:p>
        </w:tc>
        <w:tc>
          <w:tcPr>
            <w:tcW w:w="4659" w:type="dxa"/>
            <w:tcBorders>
              <w:top w:val="single" w:sz="4" w:space="0" w:color="auto"/>
              <w:left w:val="single" w:sz="4" w:space="0" w:color="auto"/>
              <w:bottom w:val="single" w:sz="4" w:space="0" w:color="auto"/>
              <w:right w:val="single" w:sz="4" w:space="0" w:color="auto"/>
            </w:tcBorders>
            <w:vAlign w:val="center"/>
          </w:tcPr>
          <w:p w:rsidR="00D84D50" w:rsidRDefault="00C82895">
            <w:pPr>
              <w:autoSpaceDE w:val="0"/>
              <w:autoSpaceDN w:val="0"/>
              <w:rPr>
                <w:kern w:val="0"/>
                <w:szCs w:val="21"/>
              </w:rPr>
            </w:pPr>
            <w:r>
              <w:rPr>
                <w:rFonts w:hint="eastAsia"/>
                <w:kern w:val="0"/>
                <w:szCs w:val="21"/>
              </w:rPr>
              <w:t>3.</w:t>
            </w:r>
            <w:r w:rsidR="00E04F45">
              <w:rPr>
                <w:rFonts w:hint="eastAsia"/>
                <w:kern w:val="0"/>
                <w:szCs w:val="21"/>
              </w:rPr>
              <w:t>超过规定时间</w:t>
            </w:r>
            <w:r w:rsidR="00E04F45">
              <w:rPr>
                <w:kern w:val="0"/>
                <w:szCs w:val="21"/>
              </w:rPr>
              <w:t>5min</w:t>
            </w:r>
            <w:r w:rsidR="00E04F45">
              <w:rPr>
                <w:rFonts w:hint="eastAsia"/>
                <w:kern w:val="0"/>
                <w:szCs w:val="21"/>
              </w:rPr>
              <w:t>以上</w:t>
            </w:r>
          </w:p>
        </w:tc>
        <w:tc>
          <w:tcPr>
            <w:tcW w:w="637"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ind w:firstLineChars="0" w:firstLine="0"/>
              <w:rPr>
                <w:kern w:val="0"/>
                <w:szCs w:val="21"/>
              </w:rPr>
            </w:pPr>
            <w:r>
              <w:rPr>
                <w:rFonts w:hint="eastAsia"/>
                <w:kern w:val="0"/>
                <w:szCs w:val="21"/>
              </w:rPr>
              <w:t>失格</w:t>
            </w:r>
          </w:p>
        </w:tc>
        <w:tc>
          <w:tcPr>
            <w:tcW w:w="619"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750"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r>
      <w:tr w:rsidR="00D84D50">
        <w:trPr>
          <w:cantSplit/>
          <w:trHeight w:val="394"/>
          <w:jc w:val="center"/>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jc w:val="center"/>
              <w:rPr>
                <w:kern w:val="0"/>
              </w:rPr>
            </w:pPr>
            <w:r>
              <w:rPr>
                <w:rFonts w:hint="eastAsia"/>
                <w:kern w:val="0"/>
              </w:rPr>
              <w:t>（</w:t>
            </w:r>
            <w:r>
              <w:rPr>
                <w:kern w:val="0"/>
              </w:rPr>
              <w:t>B</w:t>
            </w:r>
            <w:r>
              <w:rPr>
                <w:rFonts w:hint="eastAsia"/>
                <w:kern w:val="0"/>
              </w:rPr>
              <w:t>）</w:t>
            </w:r>
          </w:p>
          <w:p w:rsidR="00D84D50" w:rsidRDefault="00E04F45">
            <w:pPr>
              <w:autoSpaceDE w:val="0"/>
              <w:autoSpaceDN w:val="0"/>
              <w:jc w:val="center"/>
              <w:rPr>
                <w:kern w:val="0"/>
              </w:rPr>
            </w:pPr>
            <w:r>
              <w:rPr>
                <w:rFonts w:hint="eastAsia"/>
                <w:kern w:val="0"/>
              </w:rPr>
              <w:t>故障假设</w:t>
            </w:r>
          </w:p>
          <w:p w:rsidR="00D84D50" w:rsidRDefault="00E04F45">
            <w:pPr>
              <w:autoSpaceDE w:val="0"/>
              <w:autoSpaceDN w:val="0"/>
              <w:jc w:val="center"/>
              <w:rPr>
                <w:kern w:val="0"/>
              </w:rPr>
            </w:pPr>
            <w:r>
              <w:rPr>
                <w:kern w:val="0"/>
              </w:rPr>
              <w:t>60</w:t>
            </w:r>
            <w:r>
              <w:rPr>
                <w:rFonts w:hint="eastAsia"/>
                <w:kern w:val="0"/>
              </w:rPr>
              <w:t>分</w:t>
            </w:r>
          </w:p>
        </w:tc>
        <w:tc>
          <w:tcPr>
            <w:tcW w:w="4659"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kern w:val="0"/>
                <w:szCs w:val="21"/>
              </w:rPr>
              <w:t>1</w:t>
            </w:r>
          </w:p>
        </w:tc>
        <w:tc>
          <w:tcPr>
            <w:tcW w:w="637"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kern w:val="0"/>
                <w:szCs w:val="21"/>
              </w:rPr>
              <w:t>5</w:t>
            </w:r>
          </w:p>
        </w:tc>
        <w:tc>
          <w:tcPr>
            <w:tcW w:w="619"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750"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p w:rsidR="00D84D50" w:rsidRDefault="00D84D50">
            <w:pPr>
              <w:autoSpaceDE w:val="0"/>
              <w:autoSpaceDN w:val="0"/>
              <w:rPr>
                <w:kern w:val="0"/>
                <w:szCs w:val="21"/>
              </w:rPr>
            </w:pPr>
          </w:p>
          <w:p w:rsidR="00D84D50" w:rsidRDefault="00D84D50">
            <w:pPr>
              <w:autoSpaceDE w:val="0"/>
              <w:autoSpaceDN w:val="0"/>
              <w:rPr>
                <w:kern w:val="0"/>
                <w:szCs w:val="21"/>
              </w:rPr>
            </w:pPr>
          </w:p>
        </w:tc>
      </w:tr>
      <w:tr w:rsidR="00D84D50">
        <w:trPr>
          <w:cantSplit/>
          <w:trHeight w:val="373"/>
          <w:jc w:val="center"/>
        </w:trPr>
        <w:tc>
          <w:tcPr>
            <w:tcW w:w="1458"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jc w:val="center"/>
              <w:rPr>
                <w:kern w:val="0"/>
              </w:rPr>
            </w:pPr>
          </w:p>
        </w:tc>
        <w:tc>
          <w:tcPr>
            <w:tcW w:w="4659"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kern w:val="0"/>
                <w:szCs w:val="21"/>
              </w:rPr>
              <w:t>2</w:t>
            </w:r>
          </w:p>
        </w:tc>
        <w:tc>
          <w:tcPr>
            <w:tcW w:w="637"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kern w:val="0"/>
                <w:szCs w:val="21"/>
              </w:rPr>
              <w:t>5</w:t>
            </w:r>
          </w:p>
        </w:tc>
        <w:tc>
          <w:tcPr>
            <w:tcW w:w="619"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750"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r>
      <w:tr w:rsidR="00D84D50">
        <w:trPr>
          <w:cantSplit/>
          <w:trHeight w:val="380"/>
          <w:jc w:val="center"/>
        </w:trPr>
        <w:tc>
          <w:tcPr>
            <w:tcW w:w="1458"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jc w:val="center"/>
              <w:rPr>
                <w:kern w:val="0"/>
              </w:rPr>
            </w:pPr>
          </w:p>
        </w:tc>
        <w:tc>
          <w:tcPr>
            <w:tcW w:w="4659"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kern w:val="0"/>
                <w:szCs w:val="21"/>
              </w:rPr>
              <w:t>3</w:t>
            </w:r>
          </w:p>
        </w:tc>
        <w:tc>
          <w:tcPr>
            <w:tcW w:w="637"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kern w:val="0"/>
                <w:szCs w:val="21"/>
              </w:rPr>
              <w:t>5</w:t>
            </w:r>
          </w:p>
        </w:tc>
        <w:tc>
          <w:tcPr>
            <w:tcW w:w="619"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750"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r>
      <w:tr w:rsidR="00D84D50">
        <w:trPr>
          <w:cantSplit/>
          <w:trHeight w:val="432"/>
          <w:jc w:val="center"/>
        </w:trPr>
        <w:tc>
          <w:tcPr>
            <w:tcW w:w="1458"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jc w:val="center"/>
              <w:rPr>
                <w:kern w:val="0"/>
              </w:rPr>
            </w:pPr>
          </w:p>
        </w:tc>
        <w:tc>
          <w:tcPr>
            <w:tcW w:w="4659"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kern w:val="0"/>
                <w:szCs w:val="21"/>
              </w:rPr>
              <w:t>4</w:t>
            </w:r>
          </w:p>
        </w:tc>
        <w:tc>
          <w:tcPr>
            <w:tcW w:w="637"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kern w:val="0"/>
                <w:szCs w:val="21"/>
              </w:rPr>
              <w:t>5</w:t>
            </w:r>
          </w:p>
        </w:tc>
        <w:tc>
          <w:tcPr>
            <w:tcW w:w="619"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750"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r>
      <w:tr w:rsidR="00D84D50">
        <w:trPr>
          <w:cantSplit/>
          <w:trHeight w:val="331"/>
          <w:jc w:val="center"/>
        </w:trPr>
        <w:tc>
          <w:tcPr>
            <w:tcW w:w="1458"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jc w:val="center"/>
              <w:rPr>
                <w:kern w:val="0"/>
              </w:rPr>
            </w:pPr>
          </w:p>
        </w:tc>
        <w:tc>
          <w:tcPr>
            <w:tcW w:w="4659"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kern w:val="0"/>
                <w:szCs w:val="21"/>
              </w:rPr>
              <w:t>5</w:t>
            </w:r>
          </w:p>
        </w:tc>
        <w:tc>
          <w:tcPr>
            <w:tcW w:w="637"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kern w:val="0"/>
                <w:szCs w:val="21"/>
              </w:rPr>
              <w:t>5</w:t>
            </w:r>
          </w:p>
        </w:tc>
        <w:tc>
          <w:tcPr>
            <w:tcW w:w="619"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750"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r>
      <w:tr w:rsidR="00D84D50">
        <w:trPr>
          <w:cantSplit/>
          <w:trHeight w:val="331"/>
          <w:jc w:val="center"/>
        </w:trPr>
        <w:tc>
          <w:tcPr>
            <w:tcW w:w="1458"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jc w:val="center"/>
              <w:rPr>
                <w:kern w:val="0"/>
              </w:rPr>
            </w:pPr>
          </w:p>
        </w:tc>
        <w:tc>
          <w:tcPr>
            <w:tcW w:w="4659"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rFonts w:hint="eastAsia"/>
                <w:kern w:val="0"/>
                <w:szCs w:val="21"/>
              </w:rPr>
              <w:t>6</w:t>
            </w:r>
          </w:p>
        </w:tc>
        <w:tc>
          <w:tcPr>
            <w:tcW w:w="637"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kern w:val="0"/>
                <w:szCs w:val="21"/>
              </w:rPr>
              <w:t>5</w:t>
            </w:r>
          </w:p>
        </w:tc>
        <w:tc>
          <w:tcPr>
            <w:tcW w:w="619"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750"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r>
      <w:tr w:rsidR="00D84D50">
        <w:trPr>
          <w:cantSplit/>
          <w:trHeight w:val="331"/>
          <w:jc w:val="center"/>
        </w:trPr>
        <w:tc>
          <w:tcPr>
            <w:tcW w:w="1458"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jc w:val="center"/>
              <w:rPr>
                <w:kern w:val="0"/>
              </w:rPr>
            </w:pPr>
          </w:p>
        </w:tc>
        <w:tc>
          <w:tcPr>
            <w:tcW w:w="4659"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rFonts w:hint="eastAsia"/>
                <w:kern w:val="0"/>
                <w:szCs w:val="21"/>
              </w:rPr>
              <w:t>7</w:t>
            </w:r>
          </w:p>
        </w:tc>
        <w:tc>
          <w:tcPr>
            <w:tcW w:w="637"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kern w:val="0"/>
                <w:szCs w:val="21"/>
              </w:rPr>
              <w:t>5</w:t>
            </w:r>
          </w:p>
        </w:tc>
        <w:tc>
          <w:tcPr>
            <w:tcW w:w="619"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750"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r>
      <w:tr w:rsidR="00D84D50">
        <w:trPr>
          <w:cantSplit/>
          <w:trHeight w:val="331"/>
          <w:jc w:val="center"/>
        </w:trPr>
        <w:tc>
          <w:tcPr>
            <w:tcW w:w="1458"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jc w:val="center"/>
              <w:rPr>
                <w:kern w:val="0"/>
              </w:rPr>
            </w:pPr>
          </w:p>
        </w:tc>
        <w:tc>
          <w:tcPr>
            <w:tcW w:w="4659"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rFonts w:hint="eastAsia"/>
                <w:kern w:val="0"/>
                <w:szCs w:val="21"/>
              </w:rPr>
              <w:t>8</w:t>
            </w:r>
          </w:p>
        </w:tc>
        <w:tc>
          <w:tcPr>
            <w:tcW w:w="637"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kern w:val="0"/>
                <w:szCs w:val="21"/>
              </w:rPr>
              <w:t>5</w:t>
            </w:r>
          </w:p>
        </w:tc>
        <w:tc>
          <w:tcPr>
            <w:tcW w:w="619"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750"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r>
      <w:tr w:rsidR="00D84D50">
        <w:trPr>
          <w:cantSplit/>
          <w:trHeight w:val="331"/>
          <w:jc w:val="center"/>
        </w:trPr>
        <w:tc>
          <w:tcPr>
            <w:tcW w:w="1458"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jc w:val="center"/>
              <w:rPr>
                <w:kern w:val="0"/>
              </w:rPr>
            </w:pPr>
          </w:p>
        </w:tc>
        <w:tc>
          <w:tcPr>
            <w:tcW w:w="4659"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rFonts w:hint="eastAsia"/>
                <w:kern w:val="0"/>
                <w:szCs w:val="21"/>
              </w:rPr>
              <w:t>9</w:t>
            </w:r>
          </w:p>
        </w:tc>
        <w:tc>
          <w:tcPr>
            <w:tcW w:w="637"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kern w:val="0"/>
                <w:szCs w:val="21"/>
              </w:rPr>
              <w:t>5</w:t>
            </w:r>
          </w:p>
        </w:tc>
        <w:tc>
          <w:tcPr>
            <w:tcW w:w="619"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750"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r>
      <w:tr w:rsidR="00D84D50">
        <w:trPr>
          <w:cantSplit/>
          <w:trHeight w:val="331"/>
          <w:jc w:val="center"/>
        </w:trPr>
        <w:tc>
          <w:tcPr>
            <w:tcW w:w="1458"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jc w:val="center"/>
              <w:rPr>
                <w:kern w:val="0"/>
              </w:rPr>
            </w:pPr>
          </w:p>
        </w:tc>
        <w:tc>
          <w:tcPr>
            <w:tcW w:w="4659"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kern w:val="0"/>
                <w:szCs w:val="21"/>
              </w:rPr>
              <w:t>10</w:t>
            </w:r>
          </w:p>
        </w:tc>
        <w:tc>
          <w:tcPr>
            <w:tcW w:w="637"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kern w:val="0"/>
                <w:szCs w:val="21"/>
              </w:rPr>
              <w:t>5</w:t>
            </w:r>
          </w:p>
        </w:tc>
        <w:tc>
          <w:tcPr>
            <w:tcW w:w="619"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750"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r>
      <w:tr w:rsidR="00D84D50">
        <w:trPr>
          <w:trHeight w:val="492"/>
          <w:jc w:val="center"/>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ind w:firstLineChars="50" w:firstLine="120"/>
              <w:jc w:val="center"/>
              <w:rPr>
                <w:kern w:val="0"/>
              </w:rPr>
            </w:pPr>
            <w:r>
              <w:rPr>
                <w:rFonts w:hint="eastAsia"/>
                <w:kern w:val="0"/>
              </w:rPr>
              <w:t>（</w:t>
            </w:r>
            <w:r>
              <w:rPr>
                <w:kern w:val="0"/>
              </w:rPr>
              <w:t>C</w:t>
            </w:r>
            <w:r>
              <w:rPr>
                <w:rFonts w:hint="eastAsia"/>
                <w:kern w:val="0"/>
              </w:rPr>
              <w:t>）</w:t>
            </w:r>
          </w:p>
          <w:p w:rsidR="00D84D50" w:rsidRDefault="00E04F45">
            <w:pPr>
              <w:autoSpaceDE w:val="0"/>
              <w:autoSpaceDN w:val="0"/>
              <w:ind w:left="120" w:hangingChars="50" w:hanging="120"/>
              <w:jc w:val="center"/>
              <w:rPr>
                <w:kern w:val="0"/>
              </w:rPr>
            </w:pPr>
            <w:r>
              <w:rPr>
                <w:rFonts w:hint="eastAsia"/>
                <w:kern w:val="0"/>
              </w:rPr>
              <w:t>检查及呼唤部件</w:t>
            </w:r>
          </w:p>
          <w:p w:rsidR="00D84D50" w:rsidRDefault="00E04F45">
            <w:pPr>
              <w:autoSpaceDE w:val="0"/>
              <w:autoSpaceDN w:val="0"/>
              <w:jc w:val="center"/>
              <w:rPr>
                <w:kern w:val="0"/>
              </w:rPr>
            </w:pPr>
            <w:r>
              <w:rPr>
                <w:kern w:val="0"/>
              </w:rPr>
              <w:t>30</w:t>
            </w:r>
            <w:r>
              <w:rPr>
                <w:rFonts w:hint="eastAsia"/>
                <w:kern w:val="0"/>
              </w:rPr>
              <w:t>分</w:t>
            </w:r>
          </w:p>
          <w:p w:rsidR="00D84D50" w:rsidRDefault="00D84D50">
            <w:pPr>
              <w:autoSpaceDE w:val="0"/>
              <w:autoSpaceDN w:val="0"/>
              <w:jc w:val="center"/>
              <w:rPr>
                <w:kern w:val="0"/>
              </w:rPr>
            </w:pPr>
          </w:p>
        </w:tc>
        <w:tc>
          <w:tcPr>
            <w:tcW w:w="4659"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adjustRightInd w:val="0"/>
              <w:rPr>
                <w:rFonts w:ascii="宋体"/>
                <w:kern w:val="0"/>
              </w:rPr>
            </w:pPr>
            <w:r>
              <w:rPr>
                <w:rFonts w:ascii="宋体" w:hint="eastAsia"/>
                <w:kern w:val="0"/>
              </w:rPr>
              <w:t>①</w:t>
            </w:r>
            <w:r>
              <w:rPr>
                <w:rFonts w:ascii="宋体" w:hAnsi="宋体" w:hint="eastAsia"/>
                <w:kern w:val="0"/>
              </w:rPr>
              <w:t>检查前安全准备工作没有完成</w:t>
            </w:r>
            <w:r>
              <w:rPr>
                <w:rFonts w:ascii="宋体" w:hAnsi="宋体"/>
                <w:kern w:val="0"/>
              </w:rPr>
              <w:t xml:space="preserve">  </w:t>
            </w:r>
            <w:r>
              <w:rPr>
                <w:rFonts w:hint="eastAsia"/>
                <w:kern w:val="0"/>
              </w:rPr>
              <w:t>每次</w:t>
            </w:r>
          </w:p>
        </w:tc>
        <w:tc>
          <w:tcPr>
            <w:tcW w:w="637"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kern w:val="0"/>
                <w:szCs w:val="21"/>
              </w:rPr>
              <w:t>5</w:t>
            </w:r>
          </w:p>
        </w:tc>
        <w:tc>
          <w:tcPr>
            <w:tcW w:w="619"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750"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831"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r>
      <w:tr w:rsidR="00D84D50">
        <w:trPr>
          <w:trHeight w:val="492"/>
          <w:jc w:val="center"/>
        </w:trPr>
        <w:tc>
          <w:tcPr>
            <w:tcW w:w="1458"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jc w:val="center"/>
              <w:rPr>
                <w:kern w:val="0"/>
              </w:rPr>
            </w:pPr>
          </w:p>
        </w:tc>
        <w:tc>
          <w:tcPr>
            <w:tcW w:w="4659"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adjustRightInd w:val="0"/>
              <w:rPr>
                <w:kern w:val="0"/>
              </w:rPr>
            </w:pPr>
            <w:r>
              <w:rPr>
                <w:rFonts w:ascii="宋体" w:hint="eastAsia"/>
                <w:kern w:val="0"/>
              </w:rPr>
              <w:t>②</w:t>
            </w:r>
            <w:r>
              <w:rPr>
                <w:rFonts w:hint="eastAsia"/>
                <w:kern w:val="0"/>
              </w:rPr>
              <w:t>违反安全作业的有关规定</w:t>
            </w:r>
            <w:r>
              <w:rPr>
                <w:kern w:val="0"/>
              </w:rPr>
              <w:t xml:space="preserve">      </w:t>
            </w:r>
            <w:r>
              <w:rPr>
                <w:rFonts w:hint="eastAsia"/>
                <w:kern w:val="0"/>
              </w:rPr>
              <w:t>每次</w:t>
            </w:r>
          </w:p>
        </w:tc>
        <w:tc>
          <w:tcPr>
            <w:tcW w:w="637"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kern w:val="0"/>
                <w:szCs w:val="21"/>
              </w:rPr>
              <w:t>2</w:t>
            </w:r>
          </w:p>
        </w:tc>
        <w:tc>
          <w:tcPr>
            <w:tcW w:w="619"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750"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r>
      <w:tr w:rsidR="00D84D50">
        <w:trPr>
          <w:trHeight w:val="432"/>
          <w:jc w:val="center"/>
        </w:trPr>
        <w:tc>
          <w:tcPr>
            <w:tcW w:w="1458"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jc w:val="center"/>
              <w:rPr>
                <w:kern w:val="0"/>
              </w:rPr>
            </w:pPr>
          </w:p>
        </w:tc>
        <w:tc>
          <w:tcPr>
            <w:tcW w:w="4659"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rFonts w:ascii="宋体" w:hint="eastAsia"/>
                <w:kern w:val="0"/>
              </w:rPr>
              <w:t>③</w:t>
            </w:r>
            <w:r>
              <w:rPr>
                <w:rFonts w:hint="eastAsia"/>
                <w:kern w:val="0"/>
                <w:szCs w:val="21"/>
              </w:rPr>
              <w:t>检查顺序路线错误</w:t>
            </w:r>
            <w:r>
              <w:rPr>
                <w:kern w:val="0"/>
                <w:szCs w:val="21"/>
              </w:rPr>
              <w:t xml:space="preserve">            </w:t>
            </w:r>
            <w:r>
              <w:rPr>
                <w:rFonts w:hint="eastAsia"/>
                <w:kern w:val="0"/>
                <w:szCs w:val="21"/>
              </w:rPr>
              <w:t>每次</w:t>
            </w:r>
          </w:p>
        </w:tc>
        <w:tc>
          <w:tcPr>
            <w:tcW w:w="637"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kern w:val="0"/>
                <w:szCs w:val="21"/>
              </w:rPr>
              <w:t>2</w:t>
            </w:r>
          </w:p>
        </w:tc>
        <w:tc>
          <w:tcPr>
            <w:tcW w:w="619"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750"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r>
      <w:tr w:rsidR="00D84D50">
        <w:trPr>
          <w:trHeight w:val="413"/>
          <w:jc w:val="center"/>
        </w:trPr>
        <w:tc>
          <w:tcPr>
            <w:tcW w:w="1458"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jc w:val="center"/>
              <w:rPr>
                <w:kern w:val="0"/>
              </w:rPr>
            </w:pPr>
          </w:p>
        </w:tc>
        <w:tc>
          <w:tcPr>
            <w:tcW w:w="4659"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rFonts w:ascii="宋体" w:hint="eastAsia"/>
                <w:kern w:val="0"/>
              </w:rPr>
              <w:t>④</w:t>
            </w:r>
            <w:r>
              <w:rPr>
                <w:rFonts w:hint="eastAsia"/>
                <w:kern w:val="0"/>
                <w:szCs w:val="21"/>
              </w:rPr>
              <w:t>漏检机车部件</w:t>
            </w:r>
            <w:r>
              <w:rPr>
                <w:kern w:val="0"/>
                <w:szCs w:val="21"/>
              </w:rPr>
              <w:t xml:space="preserve">                </w:t>
            </w:r>
            <w:r>
              <w:rPr>
                <w:rFonts w:hint="eastAsia"/>
                <w:kern w:val="0"/>
                <w:szCs w:val="21"/>
              </w:rPr>
              <w:t>每次</w:t>
            </w:r>
          </w:p>
        </w:tc>
        <w:tc>
          <w:tcPr>
            <w:tcW w:w="637"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kern w:val="0"/>
                <w:szCs w:val="21"/>
              </w:rPr>
              <w:t>2</w:t>
            </w:r>
          </w:p>
        </w:tc>
        <w:tc>
          <w:tcPr>
            <w:tcW w:w="619"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750"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r>
      <w:tr w:rsidR="00D84D50">
        <w:trPr>
          <w:trHeight w:val="394"/>
          <w:jc w:val="center"/>
        </w:trPr>
        <w:tc>
          <w:tcPr>
            <w:tcW w:w="1458"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jc w:val="center"/>
              <w:rPr>
                <w:kern w:val="0"/>
              </w:rPr>
            </w:pPr>
          </w:p>
        </w:tc>
        <w:tc>
          <w:tcPr>
            <w:tcW w:w="4659"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rFonts w:ascii="宋体" w:hint="eastAsia"/>
                <w:kern w:val="0"/>
              </w:rPr>
              <w:t>⑤</w:t>
            </w:r>
            <w:r>
              <w:rPr>
                <w:rFonts w:hint="eastAsia"/>
                <w:kern w:val="0"/>
              </w:rPr>
              <w:t>检查方法及程序错误</w:t>
            </w:r>
            <w:r>
              <w:rPr>
                <w:kern w:val="0"/>
              </w:rPr>
              <w:t xml:space="preserve">          </w:t>
            </w:r>
            <w:r>
              <w:rPr>
                <w:rFonts w:hint="eastAsia"/>
                <w:kern w:val="0"/>
              </w:rPr>
              <w:t>每次</w:t>
            </w:r>
          </w:p>
        </w:tc>
        <w:tc>
          <w:tcPr>
            <w:tcW w:w="637"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kern w:val="0"/>
                <w:szCs w:val="21"/>
              </w:rPr>
              <w:t>1</w:t>
            </w:r>
          </w:p>
        </w:tc>
        <w:tc>
          <w:tcPr>
            <w:tcW w:w="619"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750"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r>
      <w:tr w:rsidR="00D84D50">
        <w:trPr>
          <w:trHeight w:val="394"/>
          <w:jc w:val="center"/>
        </w:trPr>
        <w:tc>
          <w:tcPr>
            <w:tcW w:w="1458"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jc w:val="center"/>
              <w:rPr>
                <w:kern w:val="0"/>
              </w:rPr>
            </w:pPr>
          </w:p>
        </w:tc>
        <w:tc>
          <w:tcPr>
            <w:tcW w:w="4659"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rFonts w:ascii="宋体" w:hint="eastAsia"/>
                <w:kern w:val="0"/>
              </w:rPr>
              <w:t>⑥</w:t>
            </w:r>
            <w:r>
              <w:rPr>
                <w:rFonts w:hint="eastAsia"/>
                <w:kern w:val="0"/>
              </w:rPr>
              <w:t>检查部件后未恢复原状态</w:t>
            </w:r>
            <w:r>
              <w:rPr>
                <w:kern w:val="0"/>
              </w:rPr>
              <w:t xml:space="preserve">      </w:t>
            </w:r>
            <w:r>
              <w:rPr>
                <w:rFonts w:hint="eastAsia"/>
                <w:kern w:val="0"/>
              </w:rPr>
              <w:t>每次</w:t>
            </w:r>
          </w:p>
        </w:tc>
        <w:tc>
          <w:tcPr>
            <w:tcW w:w="637"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kern w:val="0"/>
                <w:szCs w:val="21"/>
              </w:rPr>
              <w:t>2</w:t>
            </w:r>
          </w:p>
        </w:tc>
        <w:tc>
          <w:tcPr>
            <w:tcW w:w="619"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750"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r>
      <w:tr w:rsidR="00D84D50">
        <w:trPr>
          <w:trHeight w:val="477"/>
          <w:jc w:val="center"/>
        </w:trPr>
        <w:tc>
          <w:tcPr>
            <w:tcW w:w="1458"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jc w:val="center"/>
              <w:rPr>
                <w:kern w:val="0"/>
              </w:rPr>
            </w:pPr>
          </w:p>
        </w:tc>
        <w:tc>
          <w:tcPr>
            <w:tcW w:w="4659" w:type="dxa"/>
            <w:tcBorders>
              <w:top w:val="single" w:sz="4" w:space="0" w:color="auto"/>
              <w:left w:val="single" w:sz="4" w:space="0" w:color="auto"/>
              <w:bottom w:val="single" w:sz="4" w:space="0" w:color="auto"/>
              <w:right w:val="single" w:sz="4" w:space="0" w:color="auto"/>
            </w:tcBorders>
            <w:vAlign w:val="center"/>
          </w:tcPr>
          <w:p w:rsidR="00D84D50" w:rsidRDefault="00101447">
            <w:pPr>
              <w:autoSpaceDE w:val="0"/>
              <w:autoSpaceDN w:val="0"/>
              <w:rPr>
                <w:kern w:val="0"/>
                <w:szCs w:val="21"/>
              </w:rPr>
            </w:pPr>
            <w:r>
              <w:rPr>
                <w:kern w:val="0"/>
              </w:rPr>
              <w:fldChar w:fldCharType="begin"/>
            </w:r>
            <w:r w:rsidR="00E04F45">
              <w:rPr>
                <w:kern w:val="0"/>
              </w:rPr>
              <w:instrText xml:space="preserve"> = 7 \* GB3 </w:instrText>
            </w:r>
            <w:r>
              <w:rPr>
                <w:kern w:val="0"/>
              </w:rPr>
              <w:fldChar w:fldCharType="separate"/>
            </w:r>
            <w:r w:rsidR="00E04F45">
              <w:rPr>
                <w:rFonts w:hint="eastAsia"/>
                <w:kern w:val="0"/>
              </w:rPr>
              <w:t>⑦</w:t>
            </w:r>
            <w:r>
              <w:rPr>
                <w:kern w:val="0"/>
              </w:rPr>
              <w:fldChar w:fldCharType="end"/>
            </w:r>
            <w:r w:rsidR="00E04F45">
              <w:rPr>
                <w:rFonts w:hint="eastAsia"/>
                <w:kern w:val="0"/>
              </w:rPr>
              <w:t>遗失及人为损坏工具</w:t>
            </w:r>
            <w:r w:rsidR="00E04F45">
              <w:rPr>
                <w:kern w:val="0"/>
              </w:rPr>
              <w:t xml:space="preserve">          </w:t>
            </w:r>
            <w:r w:rsidR="00E04F45">
              <w:rPr>
                <w:rFonts w:hint="eastAsia"/>
                <w:kern w:val="0"/>
              </w:rPr>
              <w:t>每次</w:t>
            </w:r>
          </w:p>
        </w:tc>
        <w:tc>
          <w:tcPr>
            <w:tcW w:w="637"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kern w:val="0"/>
                <w:szCs w:val="21"/>
              </w:rPr>
              <w:t>2</w:t>
            </w:r>
          </w:p>
        </w:tc>
        <w:tc>
          <w:tcPr>
            <w:tcW w:w="619"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750"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r>
      <w:tr w:rsidR="00D84D50">
        <w:trPr>
          <w:trHeight w:val="405"/>
          <w:jc w:val="center"/>
        </w:trPr>
        <w:tc>
          <w:tcPr>
            <w:tcW w:w="1458"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jc w:val="center"/>
              <w:rPr>
                <w:kern w:val="0"/>
              </w:rPr>
            </w:pPr>
          </w:p>
        </w:tc>
        <w:tc>
          <w:tcPr>
            <w:tcW w:w="4659"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adjustRightInd w:val="0"/>
              <w:jc w:val="left"/>
              <w:rPr>
                <w:rFonts w:ascii="宋体"/>
                <w:kern w:val="0"/>
              </w:rPr>
            </w:pPr>
            <w:r>
              <w:rPr>
                <w:rFonts w:ascii="宋体" w:hint="eastAsia"/>
                <w:kern w:val="0"/>
              </w:rPr>
              <w:t>①</w:t>
            </w:r>
            <w:r>
              <w:rPr>
                <w:rFonts w:ascii="宋体" w:hAnsi="宋体" w:hint="eastAsia"/>
                <w:kern w:val="0"/>
              </w:rPr>
              <w:t>未呼唤部件名称或错呼部件名称</w:t>
            </w:r>
            <w:r>
              <w:rPr>
                <w:rFonts w:ascii="宋体" w:hAnsi="宋体"/>
                <w:kern w:val="0"/>
              </w:rPr>
              <w:t xml:space="preserve"> </w:t>
            </w:r>
            <w:r>
              <w:rPr>
                <w:rFonts w:ascii="宋体" w:hAnsi="宋体" w:hint="eastAsia"/>
                <w:kern w:val="0"/>
              </w:rPr>
              <w:t>每次</w:t>
            </w:r>
          </w:p>
        </w:tc>
        <w:tc>
          <w:tcPr>
            <w:tcW w:w="637"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adjustRightInd w:val="0"/>
              <w:jc w:val="left"/>
              <w:rPr>
                <w:rFonts w:ascii="宋体"/>
                <w:kern w:val="0"/>
              </w:rPr>
            </w:pPr>
            <w:r>
              <w:rPr>
                <w:kern w:val="0"/>
                <w:szCs w:val="21"/>
              </w:rPr>
              <w:t>1</w:t>
            </w:r>
          </w:p>
        </w:tc>
        <w:tc>
          <w:tcPr>
            <w:tcW w:w="619"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adjustRightInd w:val="0"/>
              <w:jc w:val="left"/>
              <w:rPr>
                <w:rFonts w:ascii="宋体"/>
                <w:kern w:val="0"/>
              </w:rPr>
            </w:pPr>
          </w:p>
        </w:tc>
        <w:tc>
          <w:tcPr>
            <w:tcW w:w="750"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adjustRightInd w:val="0"/>
              <w:jc w:val="left"/>
              <w:rPr>
                <w:rFonts w:ascii="宋体"/>
                <w:kern w:val="0"/>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r>
      <w:tr w:rsidR="00D84D50">
        <w:trPr>
          <w:trHeight w:val="424"/>
          <w:jc w:val="center"/>
        </w:trPr>
        <w:tc>
          <w:tcPr>
            <w:tcW w:w="1458"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jc w:val="center"/>
              <w:rPr>
                <w:kern w:val="0"/>
              </w:rPr>
            </w:pPr>
          </w:p>
        </w:tc>
        <w:tc>
          <w:tcPr>
            <w:tcW w:w="4659"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adjustRightInd w:val="0"/>
              <w:jc w:val="left"/>
              <w:rPr>
                <w:rFonts w:ascii="宋体"/>
                <w:kern w:val="0"/>
              </w:rPr>
            </w:pPr>
            <w:r>
              <w:rPr>
                <w:rFonts w:ascii="宋体" w:hint="eastAsia"/>
                <w:kern w:val="0"/>
              </w:rPr>
              <w:t>②</w:t>
            </w:r>
            <w:r>
              <w:rPr>
                <w:rFonts w:ascii="宋体" w:hAnsi="宋体" w:hint="eastAsia"/>
                <w:kern w:val="0"/>
              </w:rPr>
              <w:t>未呼唤部件技术参数或错呼参数</w:t>
            </w:r>
            <w:r>
              <w:rPr>
                <w:rFonts w:ascii="宋体" w:hAnsi="宋体"/>
                <w:kern w:val="0"/>
              </w:rPr>
              <w:t xml:space="preserve"> </w:t>
            </w:r>
            <w:r>
              <w:rPr>
                <w:rFonts w:ascii="宋体" w:hAnsi="宋体" w:hint="eastAsia"/>
                <w:kern w:val="0"/>
              </w:rPr>
              <w:t>每次</w:t>
            </w:r>
            <w:r>
              <w:rPr>
                <w:rFonts w:ascii="宋体" w:hAnsi="宋体"/>
                <w:kern w:val="0"/>
              </w:rPr>
              <w:t xml:space="preserve">                             </w:t>
            </w:r>
          </w:p>
        </w:tc>
        <w:tc>
          <w:tcPr>
            <w:tcW w:w="637"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adjustRightInd w:val="0"/>
              <w:jc w:val="left"/>
              <w:rPr>
                <w:kern w:val="0"/>
                <w:szCs w:val="21"/>
              </w:rPr>
            </w:pPr>
            <w:r>
              <w:rPr>
                <w:kern w:val="0"/>
                <w:szCs w:val="21"/>
              </w:rPr>
              <w:t>1</w:t>
            </w:r>
          </w:p>
        </w:tc>
        <w:tc>
          <w:tcPr>
            <w:tcW w:w="619"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adjustRightInd w:val="0"/>
              <w:jc w:val="left"/>
              <w:rPr>
                <w:rFonts w:ascii="宋体"/>
                <w:kern w:val="0"/>
              </w:rPr>
            </w:pPr>
          </w:p>
        </w:tc>
        <w:tc>
          <w:tcPr>
            <w:tcW w:w="750"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adjustRightInd w:val="0"/>
              <w:jc w:val="left"/>
              <w:rPr>
                <w:rFonts w:ascii="宋体"/>
                <w:kern w:val="0"/>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r>
      <w:tr w:rsidR="00D84D50">
        <w:trPr>
          <w:trHeight w:val="1019"/>
          <w:jc w:val="center"/>
        </w:trPr>
        <w:tc>
          <w:tcPr>
            <w:tcW w:w="1458"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jc w:val="center"/>
              <w:rPr>
                <w:kern w:val="0"/>
              </w:rPr>
            </w:pPr>
            <w:r>
              <w:rPr>
                <w:rFonts w:hint="eastAsia"/>
                <w:kern w:val="0"/>
              </w:rPr>
              <w:t>失格</w:t>
            </w:r>
          </w:p>
        </w:tc>
        <w:tc>
          <w:tcPr>
            <w:tcW w:w="6665" w:type="dxa"/>
            <w:gridSpan w:val="4"/>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adjustRightInd w:val="0"/>
              <w:jc w:val="left"/>
              <w:rPr>
                <w:kern w:val="0"/>
              </w:rPr>
            </w:pPr>
            <w:r>
              <w:rPr>
                <w:rFonts w:ascii="宋体" w:hint="eastAsia"/>
                <w:kern w:val="0"/>
              </w:rPr>
              <w:t>①</w:t>
            </w:r>
            <w:r>
              <w:rPr>
                <w:rFonts w:hint="eastAsia"/>
                <w:kern w:val="0"/>
              </w:rPr>
              <w:t>超过规定时间</w:t>
            </w:r>
            <w:r>
              <w:rPr>
                <w:kern w:val="0"/>
              </w:rPr>
              <w:t>5min</w:t>
            </w:r>
            <w:r>
              <w:rPr>
                <w:rFonts w:hint="eastAsia"/>
                <w:kern w:val="0"/>
              </w:rPr>
              <w:t>以上</w:t>
            </w:r>
            <w:r>
              <w:rPr>
                <w:kern w:val="0"/>
              </w:rPr>
              <w:t>(</w:t>
            </w:r>
            <w:r>
              <w:rPr>
                <w:rFonts w:hint="eastAsia"/>
                <w:kern w:val="0"/>
              </w:rPr>
              <w:t>不包括</w:t>
            </w:r>
            <w:r>
              <w:rPr>
                <w:kern w:val="0"/>
              </w:rPr>
              <w:t>5min</w:t>
            </w:r>
            <w:r>
              <w:rPr>
                <w:rFonts w:hint="eastAsia"/>
                <w:kern w:val="0"/>
              </w:rPr>
              <w:t>，</w:t>
            </w:r>
            <w:r>
              <w:rPr>
                <w:kern w:val="0"/>
              </w:rPr>
              <w:t>5 min1s</w:t>
            </w:r>
            <w:r>
              <w:rPr>
                <w:rFonts w:hint="eastAsia"/>
                <w:kern w:val="0"/>
              </w:rPr>
              <w:t>算失格</w:t>
            </w:r>
            <w:r>
              <w:rPr>
                <w:kern w:val="0"/>
              </w:rPr>
              <w:t>)</w:t>
            </w:r>
            <w:r>
              <w:rPr>
                <w:rFonts w:hint="eastAsia"/>
                <w:kern w:val="0"/>
              </w:rPr>
              <w:t>。</w:t>
            </w:r>
          </w:p>
          <w:p w:rsidR="00D84D50" w:rsidRDefault="00E04F45">
            <w:pPr>
              <w:autoSpaceDE w:val="0"/>
              <w:autoSpaceDN w:val="0"/>
              <w:adjustRightInd w:val="0"/>
              <w:jc w:val="left"/>
              <w:rPr>
                <w:kern w:val="0"/>
              </w:rPr>
            </w:pPr>
            <w:r>
              <w:rPr>
                <w:rFonts w:hAnsi="宋体" w:hint="eastAsia"/>
                <w:kern w:val="0"/>
              </w:rPr>
              <w:t>②</w:t>
            </w:r>
            <w:r>
              <w:rPr>
                <w:rFonts w:hint="eastAsia"/>
                <w:kern w:val="0"/>
              </w:rPr>
              <w:t>由于检查方法不当造成部件损坏。</w:t>
            </w:r>
          </w:p>
          <w:p w:rsidR="00D84D50" w:rsidRDefault="00E04F45">
            <w:pPr>
              <w:autoSpaceDE w:val="0"/>
              <w:autoSpaceDN w:val="0"/>
              <w:adjustRightInd w:val="0"/>
              <w:jc w:val="left"/>
              <w:rPr>
                <w:kern w:val="0"/>
              </w:rPr>
            </w:pPr>
            <w:r>
              <w:rPr>
                <w:rFonts w:hAnsi="宋体" w:hint="eastAsia"/>
                <w:kern w:val="0"/>
              </w:rPr>
              <w:t>③</w:t>
            </w:r>
            <w:r>
              <w:rPr>
                <w:rFonts w:hint="eastAsia"/>
                <w:kern w:val="0"/>
              </w:rPr>
              <w:t>违反考核纪律。</w:t>
            </w:r>
          </w:p>
        </w:tc>
        <w:tc>
          <w:tcPr>
            <w:tcW w:w="831" w:type="dxa"/>
            <w:tcBorders>
              <w:top w:val="single" w:sz="4" w:space="0" w:color="auto"/>
              <w:left w:val="single" w:sz="4" w:space="0" w:color="auto"/>
              <w:bottom w:val="single" w:sz="4" w:space="0" w:color="auto"/>
              <w:right w:val="single" w:sz="4" w:space="0" w:color="auto"/>
            </w:tcBorders>
            <w:vAlign w:val="center"/>
          </w:tcPr>
          <w:p w:rsidR="00D84D50" w:rsidRDefault="00D84D50">
            <w:pPr>
              <w:autoSpaceDE w:val="0"/>
              <w:autoSpaceDN w:val="0"/>
              <w:rPr>
                <w:kern w:val="0"/>
                <w:szCs w:val="21"/>
              </w:rPr>
            </w:pPr>
          </w:p>
        </w:tc>
      </w:tr>
      <w:tr w:rsidR="00D84D50">
        <w:trPr>
          <w:trHeight w:val="491"/>
          <w:jc w:val="center"/>
        </w:trPr>
        <w:tc>
          <w:tcPr>
            <w:tcW w:w="1458" w:type="dxa"/>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jc w:val="center"/>
              <w:rPr>
                <w:kern w:val="0"/>
              </w:rPr>
            </w:pPr>
            <w:r>
              <w:rPr>
                <w:rFonts w:hint="eastAsia"/>
                <w:kern w:val="0"/>
              </w:rPr>
              <w:t>总分</w:t>
            </w:r>
          </w:p>
        </w:tc>
        <w:tc>
          <w:tcPr>
            <w:tcW w:w="7496" w:type="dxa"/>
            <w:gridSpan w:val="5"/>
            <w:tcBorders>
              <w:top w:val="single" w:sz="4" w:space="0" w:color="auto"/>
              <w:left w:val="single" w:sz="4" w:space="0" w:color="auto"/>
              <w:bottom w:val="single" w:sz="4" w:space="0" w:color="auto"/>
              <w:right w:val="single" w:sz="4" w:space="0" w:color="auto"/>
            </w:tcBorders>
            <w:vAlign w:val="center"/>
          </w:tcPr>
          <w:p w:rsidR="00D84D50" w:rsidRDefault="00E04F45">
            <w:pPr>
              <w:autoSpaceDE w:val="0"/>
              <w:autoSpaceDN w:val="0"/>
              <w:rPr>
                <w:kern w:val="0"/>
                <w:szCs w:val="21"/>
              </w:rPr>
            </w:pPr>
            <w:r>
              <w:rPr>
                <w:kern w:val="0"/>
                <w:szCs w:val="21"/>
              </w:rPr>
              <w:t>A+B+C+D=</w:t>
            </w:r>
          </w:p>
        </w:tc>
      </w:tr>
    </w:tbl>
    <w:p w:rsidR="00D84D50" w:rsidRDefault="00D84D50">
      <w:pPr>
        <w:sectPr w:rsidR="00D84D50">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851" w:footer="992" w:gutter="0"/>
          <w:cols w:space="425"/>
          <w:docGrid w:type="lines" w:linePitch="312"/>
        </w:sectPr>
      </w:pPr>
    </w:p>
    <w:p w:rsidR="00D84D50" w:rsidRDefault="00E04F45">
      <w:pPr>
        <w:pStyle w:val="2"/>
        <w:ind w:firstLineChars="400" w:firstLine="964"/>
        <w:rPr>
          <w:rFonts w:hint="default"/>
        </w:rPr>
      </w:pPr>
      <w:r>
        <w:lastRenderedPageBreak/>
        <w:t>四、考核项目及权重</w:t>
      </w:r>
    </w:p>
    <w:p w:rsidR="00D84D50" w:rsidRDefault="00E04F45">
      <w:pPr>
        <w:ind w:firstLineChars="400" w:firstLine="960"/>
      </w:pPr>
      <w:r>
        <w:rPr>
          <w:rFonts w:hint="eastAsia"/>
        </w:rPr>
        <w:t>结合考试范围给定</w:t>
      </w:r>
      <w:r>
        <w:rPr>
          <w:rFonts w:hint="eastAsia"/>
        </w:rPr>
        <w:t>2026</w:t>
      </w:r>
      <w:r>
        <w:rPr>
          <w:rFonts w:hint="eastAsia"/>
        </w:rPr>
        <w:t>年考核项目及权重，如表</w:t>
      </w:r>
      <w:r w:rsidR="00712541">
        <w:rPr>
          <w:rFonts w:hint="eastAsia"/>
        </w:rPr>
        <w:t>4</w:t>
      </w:r>
      <w:r w:rsidR="00F05456">
        <w:rPr>
          <w:rFonts w:hint="eastAsia"/>
        </w:rPr>
        <w:t>所</w:t>
      </w:r>
      <w:r w:rsidR="003C340D">
        <w:rPr>
          <w:rFonts w:hint="eastAsia"/>
        </w:rPr>
        <w:t>示。</w:t>
      </w:r>
    </w:p>
    <w:p w:rsidR="00D84D50" w:rsidRDefault="00D84D50">
      <w:pPr>
        <w:ind w:firstLineChars="2650" w:firstLine="6360"/>
      </w:pPr>
    </w:p>
    <w:p w:rsidR="00D84D50" w:rsidRDefault="00E04F45">
      <w:pPr>
        <w:ind w:firstLineChars="2650" w:firstLine="6360"/>
      </w:pPr>
      <w:r>
        <w:rPr>
          <w:rFonts w:hint="eastAsia"/>
        </w:rPr>
        <w:t>表</w:t>
      </w:r>
      <w:r w:rsidR="00712541">
        <w:rPr>
          <w:rFonts w:hint="eastAsia"/>
        </w:rPr>
        <w:t>4</w:t>
      </w:r>
      <w:r>
        <w:rPr>
          <w:rFonts w:hint="eastAsia"/>
        </w:rPr>
        <w:t xml:space="preserve">  2026</w:t>
      </w:r>
      <w:r>
        <w:rPr>
          <w:rFonts w:hint="eastAsia"/>
        </w:rPr>
        <w:t>年考核项目及权重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379"/>
        <w:gridCol w:w="1431"/>
        <w:gridCol w:w="5639"/>
        <w:gridCol w:w="944"/>
        <w:gridCol w:w="1380"/>
        <w:gridCol w:w="1347"/>
      </w:tblGrid>
      <w:tr w:rsidR="00D84D50">
        <w:trPr>
          <w:jc w:val="center"/>
        </w:trPr>
        <w:tc>
          <w:tcPr>
            <w:tcW w:w="817" w:type="dxa"/>
            <w:noWrap/>
            <w:vAlign w:val="center"/>
          </w:tcPr>
          <w:p w:rsidR="00D84D50" w:rsidRPr="00B45475" w:rsidRDefault="00E04F45">
            <w:pPr>
              <w:ind w:firstLineChars="0" w:firstLine="0"/>
              <w:jc w:val="center"/>
              <w:rPr>
                <w:rFonts w:asciiTheme="minorEastAsia" w:hAnsiTheme="minorEastAsia"/>
              </w:rPr>
            </w:pPr>
            <w:r w:rsidRPr="00B45475">
              <w:rPr>
                <w:rFonts w:asciiTheme="minorEastAsia" w:hAnsiTheme="minorEastAsia"/>
              </w:rPr>
              <w:t>序号</w:t>
            </w:r>
          </w:p>
        </w:tc>
        <w:tc>
          <w:tcPr>
            <w:tcW w:w="1379" w:type="dxa"/>
            <w:noWrap/>
            <w:vAlign w:val="center"/>
          </w:tcPr>
          <w:p w:rsidR="00D84D50" w:rsidRPr="00B45475" w:rsidRDefault="00E04F45">
            <w:pPr>
              <w:ind w:firstLineChars="0" w:firstLine="0"/>
              <w:jc w:val="center"/>
              <w:rPr>
                <w:rFonts w:asciiTheme="minorEastAsia" w:hAnsiTheme="minorEastAsia"/>
              </w:rPr>
            </w:pPr>
            <w:r w:rsidRPr="00B45475">
              <w:rPr>
                <w:rFonts w:asciiTheme="minorEastAsia" w:hAnsiTheme="minorEastAsia"/>
              </w:rPr>
              <w:t>考核项目</w:t>
            </w:r>
          </w:p>
        </w:tc>
        <w:tc>
          <w:tcPr>
            <w:tcW w:w="1431" w:type="dxa"/>
            <w:noWrap/>
            <w:vAlign w:val="center"/>
          </w:tcPr>
          <w:p w:rsidR="00D84D50" w:rsidRPr="00B45475" w:rsidRDefault="00E04F45">
            <w:pPr>
              <w:ind w:firstLineChars="0" w:firstLine="0"/>
              <w:jc w:val="center"/>
              <w:rPr>
                <w:rFonts w:asciiTheme="minorEastAsia" w:hAnsiTheme="minorEastAsia"/>
              </w:rPr>
            </w:pPr>
            <w:r w:rsidRPr="00B45475">
              <w:rPr>
                <w:rFonts w:asciiTheme="minorEastAsia" w:hAnsiTheme="minorEastAsia"/>
              </w:rPr>
              <w:t>考核内容</w:t>
            </w:r>
          </w:p>
        </w:tc>
        <w:tc>
          <w:tcPr>
            <w:tcW w:w="5639" w:type="dxa"/>
            <w:noWrap/>
            <w:vAlign w:val="center"/>
          </w:tcPr>
          <w:p w:rsidR="00D84D50" w:rsidRPr="00B45475" w:rsidRDefault="00E04F45">
            <w:pPr>
              <w:ind w:firstLineChars="0" w:firstLine="0"/>
              <w:jc w:val="center"/>
              <w:rPr>
                <w:rFonts w:asciiTheme="minorEastAsia" w:hAnsiTheme="minorEastAsia"/>
              </w:rPr>
            </w:pPr>
            <w:r w:rsidRPr="00B45475">
              <w:rPr>
                <w:rFonts w:asciiTheme="minorEastAsia" w:hAnsiTheme="minorEastAsia"/>
              </w:rPr>
              <w:t>操作要求与方法</w:t>
            </w:r>
          </w:p>
        </w:tc>
        <w:tc>
          <w:tcPr>
            <w:tcW w:w="944" w:type="dxa"/>
            <w:noWrap/>
            <w:vAlign w:val="center"/>
          </w:tcPr>
          <w:p w:rsidR="00D84D50" w:rsidRDefault="00E04F45">
            <w:pPr>
              <w:ind w:firstLineChars="0" w:firstLine="0"/>
              <w:jc w:val="center"/>
            </w:pPr>
            <w:r>
              <w:rPr>
                <w:rFonts w:hint="eastAsia"/>
              </w:rPr>
              <w:t>权重</w:t>
            </w:r>
          </w:p>
        </w:tc>
        <w:tc>
          <w:tcPr>
            <w:tcW w:w="1380" w:type="dxa"/>
            <w:noWrap/>
            <w:vAlign w:val="center"/>
          </w:tcPr>
          <w:p w:rsidR="00D84D50" w:rsidRDefault="00E04F45">
            <w:pPr>
              <w:ind w:firstLineChars="0" w:firstLine="0"/>
              <w:jc w:val="center"/>
            </w:pPr>
            <w:r>
              <w:t>器</w:t>
            </w:r>
            <w:r>
              <w:t xml:space="preserve">  </w:t>
            </w:r>
            <w:r>
              <w:t>材</w:t>
            </w:r>
          </w:p>
        </w:tc>
        <w:tc>
          <w:tcPr>
            <w:tcW w:w="1347" w:type="dxa"/>
            <w:noWrap/>
            <w:vAlign w:val="center"/>
          </w:tcPr>
          <w:p w:rsidR="00D84D50" w:rsidRDefault="00E04F45">
            <w:pPr>
              <w:ind w:firstLineChars="0" w:firstLine="0"/>
              <w:jc w:val="center"/>
            </w:pPr>
            <w:r>
              <w:rPr>
                <w:rFonts w:hint="eastAsia"/>
              </w:rPr>
              <w:t>考试时间</w:t>
            </w:r>
          </w:p>
        </w:tc>
      </w:tr>
      <w:tr w:rsidR="00D84D50">
        <w:trPr>
          <w:trHeight w:val="1227"/>
          <w:jc w:val="center"/>
        </w:trPr>
        <w:tc>
          <w:tcPr>
            <w:tcW w:w="817" w:type="dxa"/>
            <w:vMerge w:val="restart"/>
            <w:noWrap/>
            <w:vAlign w:val="center"/>
          </w:tcPr>
          <w:p w:rsidR="00D84D50" w:rsidRPr="00B45475" w:rsidRDefault="00E04F45">
            <w:pPr>
              <w:ind w:firstLineChars="0" w:firstLine="0"/>
              <w:jc w:val="center"/>
              <w:rPr>
                <w:rFonts w:asciiTheme="minorEastAsia" w:hAnsiTheme="minorEastAsia"/>
              </w:rPr>
            </w:pPr>
            <w:r w:rsidRPr="00B45475">
              <w:rPr>
                <w:rFonts w:asciiTheme="minorEastAsia" w:hAnsiTheme="minorEastAsia"/>
              </w:rPr>
              <w:t>1</w:t>
            </w:r>
          </w:p>
        </w:tc>
        <w:tc>
          <w:tcPr>
            <w:tcW w:w="1379" w:type="dxa"/>
            <w:vMerge w:val="restart"/>
            <w:noWrap/>
            <w:vAlign w:val="center"/>
          </w:tcPr>
          <w:p w:rsidR="00D84D50" w:rsidRPr="00B45475" w:rsidRDefault="00E04F45">
            <w:pPr>
              <w:ind w:firstLineChars="0" w:firstLine="0"/>
              <w:jc w:val="center"/>
              <w:rPr>
                <w:rFonts w:asciiTheme="minorEastAsia" w:hAnsiTheme="minorEastAsia"/>
              </w:rPr>
            </w:pPr>
            <w:r w:rsidRPr="00B45475">
              <w:rPr>
                <w:rFonts w:asciiTheme="minorEastAsia" w:hAnsiTheme="minorEastAsia" w:hint="eastAsia"/>
              </w:rPr>
              <w:t>车钩检修</w:t>
            </w:r>
          </w:p>
        </w:tc>
        <w:tc>
          <w:tcPr>
            <w:tcW w:w="1431" w:type="dxa"/>
            <w:noWrap/>
            <w:vAlign w:val="center"/>
          </w:tcPr>
          <w:p w:rsidR="00D84D50" w:rsidRPr="00B45475" w:rsidRDefault="00E04F45">
            <w:pPr>
              <w:ind w:firstLineChars="0" w:firstLine="0"/>
              <w:jc w:val="center"/>
              <w:rPr>
                <w:rFonts w:asciiTheme="minorEastAsia" w:hAnsiTheme="minorEastAsia"/>
              </w:rPr>
            </w:pPr>
            <w:r w:rsidRPr="00B45475">
              <w:rPr>
                <w:rFonts w:asciiTheme="minorEastAsia" w:hAnsiTheme="minorEastAsia" w:hint="eastAsia"/>
                <w:bCs/>
              </w:rPr>
              <w:t>准备工作</w:t>
            </w:r>
          </w:p>
        </w:tc>
        <w:tc>
          <w:tcPr>
            <w:tcW w:w="5639" w:type="dxa"/>
            <w:noWrap/>
            <w:vAlign w:val="center"/>
          </w:tcPr>
          <w:p w:rsidR="00D84D50" w:rsidRPr="00B45475" w:rsidRDefault="00E04F45">
            <w:pPr>
              <w:ind w:firstLineChars="0" w:firstLine="0"/>
              <w:jc w:val="left"/>
              <w:rPr>
                <w:rFonts w:asciiTheme="minorEastAsia" w:hAnsiTheme="minorEastAsia"/>
              </w:rPr>
            </w:pPr>
            <w:r w:rsidRPr="00B45475">
              <w:rPr>
                <w:rFonts w:asciiTheme="minorEastAsia" w:hAnsiTheme="minorEastAsia" w:hint="eastAsia"/>
              </w:rPr>
              <w:t>1.穿好工作服、工作鞋，戴好手套、安全帽。</w:t>
            </w:r>
          </w:p>
          <w:p w:rsidR="00D84D50" w:rsidRPr="00B45475" w:rsidRDefault="00E04F45">
            <w:pPr>
              <w:ind w:firstLineChars="0" w:firstLine="0"/>
              <w:jc w:val="left"/>
              <w:rPr>
                <w:rFonts w:asciiTheme="minorEastAsia" w:hAnsiTheme="minorEastAsia"/>
              </w:rPr>
            </w:pPr>
            <w:r w:rsidRPr="00B45475">
              <w:rPr>
                <w:rFonts w:asciiTheme="minorEastAsia" w:hAnsiTheme="minorEastAsia" w:hint="eastAsia"/>
              </w:rPr>
              <w:t>2.工具:手锤、克丝钳、螺丝刀、钢尺、手电</w:t>
            </w:r>
          </w:p>
          <w:p w:rsidR="00D84D50" w:rsidRPr="00B45475" w:rsidRDefault="00E04F45">
            <w:pPr>
              <w:ind w:firstLineChars="0" w:firstLine="0"/>
              <w:jc w:val="left"/>
              <w:rPr>
                <w:rFonts w:asciiTheme="minorEastAsia" w:hAnsiTheme="minorEastAsia"/>
              </w:rPr>
            </w:pPr>
            <w:r w:rsidRPr="00B45475">
              <w:rPr>
                <w:rFonts w:asciiTheme="minorEastAsia" w:hAnsiTheme="minorEastAsia" w:hint="eastAsia"/>
              </w:rPr>
              <w:t>3.报告:副司机XXX  准备</w:t>
            </w:r>
            <w:proofErr w:type="gramStart"/>
            <w:r w:rsidRPr="00B45475">
              <w:rPr>
                <w:rFonts w:asciiTheme="minorEastAsia" w:hAnsiTheme="minorEastAsia" w:hint="eastAsia"/>
              </w:rPr>
              <w:t>完毕请</w:t>
            </w:r>
            <w:proofErr w:type="gramEnd"/>
            <w:r w:rsidRPr="00B45475">
              <w:rPr>
                <w:rFonts w:asciiTheme="minorEastAsia" w:hAnsiTheme="minorEastAsia" w:hint="eastAsia"/>
              </w:rPr>
              <w:t>指示。</w:t>
            </w:r>
          </w:p>
        </w:tc>
        <w:tc>
          <w:tcPr>
            <w:tcW w:w="944" w:type="dxa"/>
            <w:noWrap/>
            <w:vAlign w:val="center"/>
          </w:tcPr>
          <w:p w:rsidR="00D84D50" w:rsidRDefault="00E04F45">
            <w:pPr>
              <w:ind w:firstLineChars="0" w:firstLine="0"/>
              <w:jc w:val="center"/>
            </w:pPr>
            <w:r>
              <w:rPr>
                <w:rFonts w:hint="eastAsia"/>
              </w:rPr>
              <w:t>20</w:t>
            </w:r>
          </w:p>
        </w:tc>
        <w:tc>
          <w:tcPr>
            <w:tcW w:w="1380" w:type="dxa"/>
            <w:vMerge w:val="restart"/>
            <w:noWrap/>
            <w:vAlign w:val="center"/>
          </w:tcPr>
          <w:p w:rsidR="00D84D50" w:rsidRDefault="00E04F45">
            <w:pPr>
              <w:ind w:firstLineChars="0" w:firstLine="0"/>
              <w:jc w:val="center"/>
            </w:pPr>
            <w:r>
              <w:rPr>
                <w:rFonts w:hint="eastAsia"/>
              </w:rPr>
              <w:t>工具</w:t>
            </w:r>
            <w:r>
              <w:rPr>
                <w:rFonts w:hint="eastAsia"/>
              </w:rPr>
              <w:t>:</w:t>
            </w:r>
            <w:r>
              <w:rPr>
                <w:rFonts w:hint="eastAsia"/>
              </w:rPr>
              <w:t>手锤、克丝钳、螺丝刀、钢尺、手电</w:t>
            </w:r>
          </w:p>
          <w:p w:rsidR="00D84D50" w:rsidRDefault="00D84D50">
            <w:pPr>
              <w:ind w:firstLineChars="0" w:firstLine="0"/>
              <w:jc w:val="center"/>
            </w:pPr>
          </w:p>
        </w:tc>
        <w:tc>
          <w:tcPr>
            <w:tcW w:w="1347" w:type="dxa"/>
            <w:vMerge w:val="restart"/>
            <w:noWrap/>
            <w:vAlign w:val="center"/>
          </w:tcPr>
          <w:p w:rsidR="00D84D50" w:rsidRDefault="00E04F45">
            <w:pPr>
              <w:ind w:firstLineChars="0" w:firstLine="0"/>
              <w:jc w:val="center"/>
            </w:pPr>
            <w:r>
              <w:rPr>
                <w:rFonts w:hint="eastAsia"/>
              </w:rPr>
              <w:t>15</w:t>
            </w:r>
            <w:r w:rsidR="002F3319">
              <w:rPr>
                <w:rFonts w:hint="eastAsia"/>
              </w:rPr>
              <w:t>min</w:t>
            </w:r>
          </w:p>
        </w:tc>
      </w:tr>
      <w:tr w:rsidR="00D84D50">
        <w:trPr>
          <w:jc w:val="center"/>
        </w:trPr>
        <w:tc>
          <w:tcPr>
            <w:tcW w:w="817" w:type="dxa"/>
            <w:vMerge/>
            <w:noWrap/>
            <w:vAlign w:val="center"/>
          </w:tcPr>
          <w:p w:rsidR="00D84D50" w:rsidRPr="00B45475" w:rsidRDefault="00D84D50">
            <w:pPr>
              <w:ind w:firstLineChars="0" w:firstLine="0"/>
              <w:jc w:val="center"/>
              <w:rPr>
                <w:rFonts w:asciiTheme="minorEastAsia" w:hAnsiTheme="minorEastAsia"/>
              </w:rPr>
            </w:pPr>
          </w:p>
        </w:tc>
        <w:tc>
          <w:tcPr>
            <w:tcW w:w="1379" w:type="dxa"/>
            <w:vMerge/>
            <w:noWrap/>
            <w:vAlign w:val="center"/>
          </w:tcPr>
          <w:p w:rsidR="00D84D50" w:rsidRPr="00B45475" w:rsidRDefault="00D84D50">
            <w:pPr>
              <w:ind w:firstLineChars="0" w:firstLine="0"/>
              <w:jc w:val="center"/>
              <w:rPr>
                <w:rFonts w:asciiTheme="minorEastAsia" w:hAnsiTheme="minorEastAsia"/>
              </w:rPr>
            </w:pPr>
          </w:p>
        </w:tc>
        <w:tc>
          <w:tcPr>
            <w:tcW w:w="1431" w:type="dxa"/>
            <w:noWrap/>
            <w:vAlign w:val="center"/>
          </w:tcPr>
          <w:p w:rsidR="00D84D50" w:rsidRPr="00B45475" w:rsidRDefault="00E04F45">
            <w:pPr>
              <w:ind w:firstLineChars="0" w:firstLine="0"/>
              <w:jc w:val="center"/>
              <w:rPr>
                <w:rFonts w:asciiTheme="minorEastAsia" w:hAnsiTheme="minorEastAsia"/>
              </w:rPr>
            </w:pPr>
            <w:r w:rsidRPr="00B45475">
              <w:rPr>
                <w:rFonts w:asciiTheme="minorEastAsia" w:hAnsiTheme="minorEastAsia" w:hint="eastAsia"/>
                <w:bCs/>
              </w:rPr>
              <w:t>拆装钩舌</w:t>
            </w:r>
          </w:p>
        </w:tc>
        <w:tc>
          <w:tcPr>
            <w:tcW w:w="5639" w:type="dxa"/>
            <w:noWrap/>
            <w:vAlign w:val="center"/>
          </w:tcPr>
          <w:p w:rsidR="00D84D50" w:rsidRPr="00B45475" w:rsidRDefault="00E04F45">
            <w:pPr>
              <w:ind w:firstLineChars="0" w:firstLine="0"/>
              <w:jc w:val="left"/>
              <w:rPr>
                <w:rFonts w:asciiTheme="minorEastAsia" w:hAnsiTheme="minorEastAsia"/>
                <w:bCs/>
              </w:rPr>
            </w:pPr>
            <w:r w:rsidRPr="00B45475">
              <w:rPr>
                <w:rFonts w:asciiTheme="minorEastAsia" w:hAnsiTheme="minorEastAsia" w:hint="eastAsia"/>
                <w:bCs/>
              </w:rPr>
              <w:t>拆下钩舌</w:t>
            </w:r>
            <w:r w:rsidR="00712541">
              <w:rPr>
                <w:rFonts w:asciiTheme="minorEastAsia" w:hAnsiTheme="minorEastAsia" w:hint="eastAsia"/>
                <w:bCs/>
              </w:rPr>
              <w:t>：</w:t>
            </w:r>
          </w:p>
          <w:p w:rsidR="00D84D50" w:rsidRPr="00B45475" w:rsidRDefault="00E04F45">
            <w:pPr>
              <w:ind w:firstLineChars="0" w:firstLine="0"/>
              <w:jc w:val="left"/>
              <w:rPr>
                <w:rFonts w:asciiTheme="minorEastAsia" w:hAnsiTheme="minorEastAsia"/>
              </w:rPr>
            </w:pPr>
            <w:r w:rsidRPr="00B45475">
              <w:rPr>
                <w:rFonts w:asciiTheme="minorEastAsia" w:hAnsiTheme="minorEastAsia" w:hint="eastAsia"/>
              </w:rPr>
              <w:t>1.将车钩置于锁闭位。</w:t>
            </w:r>
          </w:p>
          <w:p w:rsidR="00D84D50" w:rsidRPr="00B45475" w:rsidRDefault="00E04F45">
            <w:pPr>
              <w:ind w:firstLineChars="0" w:firstLine="0"/>
              <w:jc w:val="left"/>
              <w:rPr>
                <w:rFonts w:asciiTheme="minorEastAsia" w:hAnsiTheme="minorEastAsia"/>
              </w:rPr>
            </w:pPr>
            <w:r w:rsidRPr="00B45475">
              <w:rPr>
                <w:rFonts w:asciiTheme="minorEastAsia" w:hAnsiTheme="minorEastAsia" w:hint="eastAsia"/>
              </w:rPr>
              <w:t>2.用克丝钳将钩舌销下方开口销合并，用螺丝刀及手锤取出开口销。</w:t>
            </w:r>
          </w:p>
          <w:p w:rsidR="00D84D50" w:rsidRPr="00B45475" w:rsidRDefault="00E04F45">
            <w:pPr>
              <w:ind w:firstLineChars="0" w:firstLine="0"/>
              <w:jc w:val="left"/>
              <w:rPr>
                <w:rFonts w:asciiTheme="minorEastAsia" w:hAnsiTheme="minorEastAsia"/>
              </w:rPr>
            </w:pPr>
            <w:r w:rsidRPr="00B45475">
              <w:rPr>
                <w:rFonts w:asciiTheme="minorEastAsia" w:hAnsiTheme="minorEastAsia" w:hint="eastAsia"/>
              </w:rPr>
              <w:t>3.取出钩舌销，然后一手提钩，</w:t>
            </w:r>
            <w:proofErr w:type="gramStart"/>
            <w:r w:rsidRPr="00B45475">
              <w:rPr>
                <w:rFonts w:asciiTheme="minorEastAsia" w:hAnsiTheme="minorEastAsia" w:hint="eastAsia"/>
              </w:rPr>
              <w:t>一</w:t>
            </w:r>
            <w:proofErr w:type="gramEnd"/>
            <w:r w:rsidRPr="00B45475">
              <w:rPr>
                <w:rFonts w:asciiTheme="minorEastAsia" w:hAnsiTheme="minorEastAsia" w:hint="eastAsia"/>
              </w:rPr>
              <w:t>手扶钩舌，使钩舌转出。</w:t>
            </w:r>
          </w:p>
          <w:p w:rsidR="00D84D50" w:rsidRPr="00B45475" w:rsidRDefault="00E04F45">
            <w:pPr>
              <w:ind w:firstLineChars="0" w:firstLine="0"/>
              <w:jc w:val="left"/>
              <w:rPr>
                <w:rFonts w:asciiTheme="minorEastAsia" w:hAnsiTheme="minorEastAsia"/>
              </w:rPr>
            </w:pPr>
            <w:r w:rsidRPr="00B45475">
              <w:rPr>
                <w:rFonts w:asciiTheme="minorEastAsia" w:hAnsiTheme="minorEastAsia" w:hint="eastAsia"/>
              </w:rPr>
              <w:t>4.双手抱住钩舌，贴身抱稳放在指定地点。（注意安全）</w:t>
            </w:r>
          </w:p>
          <w:p w:rsidR="00D84D50" w:rsidRPr="00B45475" w:rsidRDefault="00E04F45">
            <w:pPr>
              <w:ind w:firstLineChars="0" w:firstLine="0"/>
              <w:jc w:val="left"/>
              <w:rPr>
                <w:rFonts w:asciiTheme="minorEastAsia" w:hAnsiTheme="minorEastAsia"/>
              </w:rPr>
            </w:pPr>
            <w:r w:rsidRPr="00B45475">
              <w:rPr>
                <w:rFonts w:asciiTheme="minorEastAsia" w:hAnsiTheme="minorEastAsia" w:hint="eastAsia"/>
              </w:rPr>
              <w:t>5.</w:t>
            </w:r>
            <w:proofErr w:type="gramStart"/>
            <w:r w:rsidRPr="00B45475">
              <w:rPr>
                <w:rFonts w:asciiTheme="minorEastAsia" w:hAnsiTheme="minorEastAsia" w:hint="eastAsia"/>
              </w:rPr>
              <w:t>取出锁铁和</w:t>
            </w:r>
            <w:proofErr w:type="gramEnd"/>
            <w:r w:rsidRPr="00B45475">
              <w:rPr>
                <w:rFonts w:asciiTheme="minorEastAsia" w:hAnsiTheme="minorEastAsia" w:hint="eastAsia"/>
              </w:rPr>
              <w:t>推铁。</w:t>
            </w:r>
          </w:p>
          <w:p w:rsidR="00D84D50" w:rsidRPr="00B45475" w:rsidRDefault="00E04F45">
            <w:pPr>
              <w:ind w:firstLineChars="0" w:firstLine="0"/>
              <w:jc w:val="left"/>
              <w:rPr>
                <w:rFonts w:asciiTheme="minorEastAsia" w:hAnsiTheme="minorEastAsia"/>
              </w:rPr>
            </w:pPr>
            <w:r w:rsidRPr="00B45475">
              <w:rPr>
                <w:rFonts w:asciiTheme="minorEastAsia" w:hAnsiTheme="minorEastAsia" w:hint="eastAsia"/>
              </w:rPr>
              <w:t>安装钩舌</w:t>
            </w:r>
            <w:r w:rsidR="00712541">
              <w:rPr>
                <w:rFonts w:asciiTheme="minorEastAsia" w:hAnsiTheme="minorEastAsia" w:hint="eastAsia"/>
              </w:rPr>
              <w:t>：</w:t>
            </w:r>
          </w:p>
          <w:p w:rsidR="00D84D50" w:rsidRPr="00B45475" w:rsidRDefault="00E04F45">
            <w:pPr>
              <w:ind w:firstLineChars="0" w:firstLine="0"/>
              <w:jc w:val="left"/>
              <w:rPr>
                <w:rFonts w:asciiTheme="minorEastAsia" w:hAnsiTheme="minorEastAsia"/>
              </w:rPr>
            </w:pPr>
            <w:r w:rsidRPr="00B45475">
              <w:rPr>
                <w:rFonts w:asciiTheme="minorEastAsia" w:hAnsiTheme="minorEastAsia" w:hint="eastAsia"/>
              </w:rPr>
              <w:t>1.装入钩舌前，</w:t>
            </w:r>
            <w:proofErr w:type="gramStart"/>
            <w:r w:rsidRPr="00B45475">
              <w:rPr>
                <w:rFonts w:asciiTheme="minorEastAsia" w:hAnsiTheme="minorEastAsia" w:hint="eastAsia"/>
              </w:rPr>
              <w:t>推铁靠近</w:t>
            </w:r>
            <w:proofErr w:type="gramEnd"/>
            <w:r w:rsidRPr="00B45475">
              <w:rPr>
                <w:rFonts w:asciiTheme="minorEastAsia" w:hAnsiTheme="minorEastAsia" w:hint="eastAsia"/>
              </w:rPr>
              <w:t>钩腔内壁，</w:t>
            </w:r>
            <w:proofErr w:type="gramStart"/>
            <w:r w:rsidRPr="00B45475">
              <w:rPr>
                <w:rFonts w:asciiTheme="minorEastAsia" w:hAnsiTheme="minorEastAsia" w:hint="eastAsia"/>
              </w:rPr>
              <w:t>锁铁位于</w:t>
            </w:r>
            <w:proofErr w:type="gramEnd"/>
            <w:r w:rsidRPr="00B45475">
              <w:rPr>
                <w:rFonts w:asciiTheme="minorEastAsia" w:hAnsiTheme="minorEastAsia" w:hint="eastAsia"/>
              </w:rPr>
              <w:t>钩体上腔，装入钩舌。</w:t>
            </w:r>
          </w:p>
          <w:p w:rsidR="00D84D50" w:rsidRPr="00B45475" w:rsidRDefault="00E04F45">
            <w:pPr>
              <w:ind w:firstLineChars="0" w:firstLine="0"/>
              <w:jc w:val="left"/>
              <w:rPr>
                <w:rFonts w:asciiTheme="minorEastAsia" w:hAnsiTheme="minorEastAsia"/>
              </w:rPr>
            </w:pPr>
            <w:r w:rsidRPr="00B45475">
              <w:rPr>
                <w:rFonts w:asciiTheme="minorEastAsia" w:hAnsiTheme="minorEastAsia" w:hint="eastAsia"/>
              </w:rPr>
              <w:t>2.使钩舌上的孔与</w:t>
            </w:r>
            <w:proofErr w:type="gramStart"/>
            <w:r w:rsidRPr="00B45475">
              <w:rPr>
                <w:rFonts w:asciiTheme="minorEastAsia" w:hAnsiTheme="minorEastAsia" w:hint="eastAsia"/>
              </w:rPr>
              <w:t>钩体耳销孔对</w:t>
            </w:r>
            <w:proofErr w:type="gramEnd"/>
            <w:r w:rsidRPr="00B45475">
              <w:rPr>
                <w:rFonts w:asciiTheme="minorEastAsia" w:hAnsiTheme="minorEastAsia" w:hint="eastAsia"/>
              </w:rPr>
              <w:t>正，推动钩舌置于“锁闭”位。</w:t>
            </w:r>
          </w:p>
          <w:p w:rsidR="00D84D50" w:rsidRPr="00B45475" w:rsidRDefault="00E04F45">
            <w:pPr>
              <w:ind w:firstLineChars="0" w:firstLine="0"/>
              <w:jc w:val="left"/>
              <w:rPr>
                <w:rFonts w:asciiTheme="minorEastAsia" w:hAnsiTheme="minorEastAsia"/>
              </w:rPr>
            </w:pPr>
            <w:r w:rsidRPr="00B45475">
              <w:rPr>
                <w:rFonts w:asciiTheme="minorEastAsia" w:hAnsiTheme="minorEastAsia" w:hint="eastAsia"/>
              </w:rPr>
              <w:t>3.装上钩舌销，插入开口销，用克丝钳将开口销扳成60°左右。</w:t>
            </w:r>
          </w:p>
          <w:p w:rsidR="00D84D50" w:rsidRPr="00B45475" w:rsidRDefault="00E04F45">
            <w:pPr>
              <w:ind w:firstLineChars="0" w:firstLine="0"/>
              <w:jc w:val="left"/>
              <w:rPr>
                <w:rFonts w:asciiTheme="minorEastAsia" w:hAnsiTheme="minorEastAsia"/>
                <w:bCs/>
              </w:rPr>
            </w:pPr>
            <w:r w:rsidRPr="00B45475">
              <w:rPr>
                <w:rFonts w:asciiTheme="minorEastAsia" w:hAnsiTheme="minorEastAsia" w:hint="eastAsia"/>
                <w:bCs/>
              </w:rPr>
              <w:t>检查</w:t>
            </w:r>
            <w:r w:rsidR="00712541">
              <w:rPr>
                <w:rFonts w:asciiTheme="minorEastAsia" w:hAnsiTheme="minorEastAsia" w:hint="eastAsia"/>
                <w:bCs/>
              </w:rPr>
              <w:t>：</w:t>
            </w:r>
          </w:p>
          <w:p w:rsidR="00D84D50" w:rsidRPr="00B45475" w:rsidRDefault="00E04F45">
            <w:pPr>
              <w:ind w:firstLineChars="0" w:firstLine="0"/>
              <w:jc w:val="left"/>
              <w:rPr>
                <w:rFonts w:asciiTheme="minorEastAsia" w:hAnsiTheme="minorEastAsia"/>
              </w:rPr>
            </w:pPr>
            <w:r w:rsidRPr="00B45475">
              <w:rPr>
                <w:rFonts w:asciiTheme="minorEastAsia" w:hAnsiTheme="minorEastAsia" w:hint="eastAsia"/>
              </w:rPr>
              <w:t>1.钩舌无裂纹</w:t>
            </w:r>
          </w:p>
          <w:p w:rsidR="00D84D50" w:rsidRPr="00B45475" w:rsidRDefault="00E04F45">
            <w:pPr>
              <w:ind w:firstLineChars="0" w:firstLine="0"/>
              <w:jc w:val="left"/>
              <w:rPr>
                <w:rFonts w:asciiTheme="minorEastAsia" w:hAnsiTheme="minorEastAsia"/>
              </w:rPr>
            </w:pPr>
            <w:r w:rsidRPr="00B45475">
              <w:rPr>
                <w:rFonts w:asciiTheme="minorEastAsia" w:hAnsiTheme="minorEastAsia" w:hint="eastAsia"/>
              </w:rPr>
              <w:t>2.钩舌销无弯曲变形</w:t>
            </w:r>
          </w:p>
          <w:p w:rsidR="00D84D50" w:rsidRPr="00B45475" w:rsidRDefault="00E04F45">
            <w:pPr>
              <w:ind w:firstLineChars="0" w:firstLine="0"/>
              <w:jc w:val="left"/>
              <w:rPr>
                <w:rFonts w:asciiTheme="minorEastAsia" w:hAnsiTheme="minorEastAsia"/>
              </w:rPr>
            </w:pPr>
            <w:r w:rsidRPr="00B45475">
              <w:rPr>
                <w:rFonts w:asciiTheme="minorEastAsia" w:hAnsiTheme="minorEastAsia" w:hint="eastAsia"/>
              </w:rPr>
              <w:t>3.钩舌销与钩耳空径向间隙1-4mm</w:t>
            </w:r>
          </w:p>
          <w:p w:rsidR="00D84D50" w:rsidRPr="00B45475" w:rsidRDefault="00E04F45">
            <w:pPr>
              <w:ind w:firstLineChars="0" w:firstLine="0"/>
              <w:jc w:val="left"/>
              <w:rPr>
                <w:rFonts w:asciiTheme="minorEastAsia" w:hAnsiTheme="minorEastAsia"/>
              </w:rPr>
            </w:pPr>
            <w:r w:rsidRPr="00B45475">
              <w:rPr>
                <w:rFonts w:asciiTheme="minorEastAsia" w:hAnsiTheme="minorEastAsia" w:hint="eastAsia"/>
              </w:rPr>
              <w:lastRenderedPageBreak/>
              <w:t>4.车钩中心线距轨面高度815-890mm</w:t>
            </w:r>
          </w:p>
          <w:p w:rsidR="00D84D50" w:rsidRPr="00B45475" w:rsidRDefault="00E04F45">
            <w:pPr>
              <w:ind w:firstLineChars="0" w:firstLine="0"/>
              <w:jc w:val="left"/>
              <w:rPr>
                <w:rFonts w:asciiTheme="minorEastAsia" w:hAnsiTheme="minorEastAsia"/>
              </w:rPr>
            </w:pPr>
            <w:r w:rsidRPr="00B45475">
              <w:rPr>
                <w:rFonts w:asciiTheme="minorEastAsia" w:hAnsiTheme="minorEastAsia" w:hint="eastAsia"/>
              </w:rPr>
              <w:t>5.车钩</w:t>
            </w:r>
            <w:proofErr w:type="gramStart"/>
            <w:r w:rsidRPr="00B45475">
              <w:rPr>
                <w:rFonts w:asciiTheme="minorEastAsia" w:hAnsiTheme="minorEastAsia" w:hint="eastAsia"/>
              </w:rPr>
              <w:t>全开位</w:t>
            </w:r>
            <w:proofErr w:type="gramEnd"/>
            <w:r w:rsidRPr="00B45475">
              <w:rPr>
                <w:rFonts w:asciiTheme="minorEastAsia" w:hAnsiTheme="minorEastAsia" w:hint="eastAsia"/>
              </w:rPr>
              <w:t xml:space="preserve"> 220-250mm</w:t>
            </w:r>
          </w:p>
          <w:p w:rsidR="00D84D50" w:rsidRPr="00B45475" w:rsidRDefault="00E04F45">
            <w:pPr>
              <w:ind w:firstLineChars="0" w:firstLine="0"/>
              <w:jc w:val="left"/>
              <w:rPr>
                <w:rFonts w:asciiTheme="minorEastAsia" w:hAnsiTheme="minorEastAsia"/>
              </w:rPr>
            </w:pPr>
            <w:r w:rsidRPr="00B45475">
              <w:rPr>
                <w:rFonts w:asciiTheme="minorEastAsia" w:hAnsiTheme="minorEastAsia" w:hint="eastAsia"/>
              </w:rPr>
              <w:t>6.车钩</w:t>
            </w:r>
            <w:proofErr w:type="gramStart"/>
            <w:r w:rsidRPr="00B45475">
              <w:rPr>
                <w:rFonts w:asciiTheme="minorEastAsia" w:hAnsiTheme="minorEastAsia" w:hint="eastAsia"/>
              </w:rPr>
              <w:t>闭锁位</w:t>
            </w:r>
            <w:proofErr w:type="gramEnd"/>
            <w:r w:rsidRPr="00B45475">
              <w:rPr>
                <w:rFonts w:asciiTheme="minorEastAsia" w:hAnsiTheme="minorEastAsia" w:hint="eastAsia"/>
              </w:rPr>
              <w:t xml:space="preserve"> 110-130mm</w:t>
            </w:r>
          </w:p>
          <w:p w:rsidR="00D84D50" w:rsidRPr="00B45475" w:rsidRDefault="00E04F45">
            <w:pPr>
              <w:ind w:firstLineChars="0" w:firstLine="0"/>
              <w:jc w:val="left"/>
              <w:rPr>
                <w:rFonts w:asciiTheme="minorEastAsia" w:hAnsiTheme="minorEastAsia"/>
              </w:rPr>
            </w:pPr>
            <w:r w:rsidRPr="00B45475">
              <w:rPr>
                <w:rFonts w:asciiTheme="minorEastAsia" w:hAnsiTheme="minorEastAsia" w:hint="eastAsia"/>
              </w:rPr>
              <w:t>7.开口销开度不小于60°</w:t>
            </w:r>
          </w:p>
        </w:tc>
        <w:tc>
          <w:tcPr>
            <w:tcW w:w="944" w:type="dxa"/>
            <w:noWrap/>
            <w:vAlign w:val="center"/>
          </w:tcPr>
          <w:p w:rsidR="00D84D50" w:rsidRDefault="00E04F45">
            <w:pPr>
              <w:ind w:firstLineChars="0" w:firstLine="0"/>
              <w:jc w:val="center"/>
            </w:pPr>
            <w:r>
              <w:rPr>
                <w:rFonts w:hint="eastAsia"/>
              </w:rPr>
              <w:lastRenderedPageBreak/>
              <w:t>60</w:t>
            </w:r>
          </w:p>
        </w:tc>
        <w:tc>
          <w:tcPr>
            <w:tcW w:w="1380" w:type="dxa"/>
            <w:vMerge/>
            <w:noWrap/>
            <w:vAlign w:val="center"/>
          </w:tcPr>
          <w:p w:rsidR="00D84D50" w:rsidRDefault="00D84D50">
            <w:pPr>
              <w:ind w:firstLineChars="0" w:firstLine="0"/>
              <w:jc w:val="center"/>
            </w:pPr>
          </w:p>
        </w:tc>
        <w:tc>
          <w:tcPr>
            <w:tcW w:w="1347" w:type="dxa"/>
            <w:vMerge/>
            <w:noWrap/>
            <w:vAlign w:val="center"/>
          </w:tcPr>
          <w:p w:rsidR="00D84D50" w:rsidRDefault="00D84D50">
            <w:pPr>
              <w:ind w:firstLineChars="0" w:firstLine="0"/>
              <w:jc w:val="center"/>
            </w:pPr>
          </w:p>
        </w:tc>
      </w:tr>
      <w:tr w:rsidR="00D84D50">
        <w:trPr>
          <w:jc w:val="center"/>
        </w:trPr>
        <w:tc>
          <w:tcPr>
            <w:tcW w:w="817" w:type="dxa"/>
            <w:vMerge/>
            <w:noWrap/>
            <w:vAlign w:val="center"/>
          </w:tcPr>
          <w:p w:rsidR="00D84D50" w:rsidRPr="00B45475" w:rsidRDefault="00D84D50">
            <w:pPr>
              <w:ind w:firstLineChars="0" w:firstLine="0"/>
              <w:jc w:val="center"/>
              <w:rPr>
                <w:rFonts w:asciiTheme="minorEastAsia" w:hAnsiTheme="minorEastAsia"/>
              </w:rPr>
            </w:pPr>
          </w:p>
        </w:tc>
        <w:tc>
          <w:tcPr>
            <w:tcW w:w="1379" w:type="dxa"/>
            <w:vMerge/>
            <w:noWrap/>
            <w:vAlign w:val="center"/>
          </w:tcPr>
          <w:p w:rsidR="00D84D50" w:rsidRPr="00B45475" w:rsidRDefault="00D84D50">
            <w:pPr>
              <w:ind w:firstLineChars="0" w:firstLine="0"/>
              <w:jc w:val="center"/>
              <w:rPr>
                <w:rFonts w:asciiTheme="minorEastAsia" w:hAnsiTheme="minorEastAsia"/>
              </w:rPr>
            </w:pPr>
          </w:p>
        </w:tc>
        <w:tc>
          <w:tcPr>
            <w:tcW w:w="1431" w:type="dxa"/>
            <w:noWrap/>
            <w:vAlign w:val="center"/>
          </w:tcPr>
          <w:p w:rsidR="00D84D50" w:rsidRPr="00B45475" w:rsidRDefault="00E04F45">
            <w:pPr>
              <w:ind w:firstLineChars="0" w:firstLine="0"/>
              <w:jc w:val="center"/>
              <w:rPr>
                <w:rFonts w:asciiTheme="minorEastAsia" w:hAnsiTheme="minorEastAsia"/>
                <w:bCs/>
              </w:rPr>
            </w:pPr>
            <w:r w:rsidRPr="00B45475">
              <w:rPr>
                <w:rFonts w:asciiTheme="minorEastAsia" w:hAnsiTheme="minorEastAsia" w:hint="eastAsia"/>
                <w:bCs/>
              </w:rPr>
              <w:t>验收与结束</w:t>
            </w:r>
          </w:p>
          <w:p w:rsidR="00D84D50" w:rsidRPr="00B45475" w:rsidRDefault="00D84D50">
            <w:pPr>
              <w:ind w:firstLineChars="0" w:firstLine="0"/>
              <w:jc w:val="center"/>
              <w:rPr>
                <w:rFonts w:asciiTheme="minorEastAsia" w:hAnsiTheme="minorEastAsia"/>
              </w:rPr>
            </w:pPr>
          </w:p>
          <w:p w:rsidR="00D84D50" w:rsidRPr="00B45475" w:rsidRDefault="00D84D50">
            <w:pPr>
              <w:ind w:firstLineChars="0" w:firstLine="0"/>
              <w:jc w:val="center"/>
              <w:rPr>
                <w:rFonts w:asciiTheme="minorEastAsia" w:hAnsiTheme="minorEastAsia"/>
              </w:rPr>
            </w:pPr>
          </w:p>
        </w:tc>
        <w:tc>
          <w:tcPr>
            <w:tcW w:w="5639" w:type="dxa"/>
            <w:noWrap/>
            <w:vAlign w:val="center"/>
          </w:tcPr>
          <w:p w:rsidR="00D84D50" w:rsidRPr="00B45475" w:rsidRDefault="00E04F45">
            <w:pPr>
              <w:ind w:firstLineChars="0" w:firstLine="0"/>
              <w:jc w:val="left"/>
              <w:rPr>
                <w:rFonts w:asciiTheme="minorEastAsia" w:hAnsiTheme="minorEastAsia"/>
              </w:rPr>
            </w:pPr>
            <w:proofErr w:type="gramStart"/>
            <w:r w:rsidRPr="00B45475">
              <w:rPr>
                <w:rFonts w:asciiTheme="minorEastAsia" w:hAnsiTheme="minorEastAsia" w:hint="eastAsia"/>
              </w:rPr>
              <w:t>一态提</w:t>
            </w:r>
            <w:proofErr w:type="gramEnd"/>
            <w:r w:rsidRPr="00B45475">
              <w:rPr>
                <w:rFonts w:asciiTheme="minorEastAsia" w:hAnsiTheme="minorEastAsia" w:hint="eastAsia"/>
              </w:rPr>
              <w:t>钩锁不动（锁闭位）</w:t>
            </w:r>
          </w:p>
          <w:p w:rsidR="00D84D50" w:rsidRPr="00B45475" w:rsidRDefault="00E04F45">
            <w:pPr>
              <w:ind w:firstLineChars="0" w:firstLine="0"/>
              <w:jc w:val="left"/>
              <w:rPr>
                <w:rFonts w:asciiTheme="minorEastAsia" w:hAnsiTheme="minorEastAsia"/>
              </w:rPr>
            </w:pPr>
            <w:r w:rsidRPr="00B45475">
              <w:rPr>
                <w:rFonts w:asciiTheme="minorEastAsia" w:hAnsiTheme="minorEastAsia" w:hint="eastAsia"/>
              </w:rPr>
              <w:t>二态</w:t>
            </w:r>
            <w:proofErr w:type="gramStart"/>
            <w:r w:rsidRPr="00B45475">
              <w:rPr>
                <w:rFonts w:asciiTheme="minorEastAsia" w:hAnsiTheme="minorEastAsia" w:hint="eastAsia"/>
              </w:rPr>
              <w:t>锁动钩</w:t>
            </w:r>
            <w:proofErr w:type="gramEnd"/>
            <w:r w:rsidRPr="00B45475">
              <w:rPr>
                <w:rFonts w:asciiTheme="minorEastAsia" w:hAnsiTheme="minorEastAsia" w:hint="eastAsia"/>
              </w:rPr>
              <w:t>不开（</w:t>
            </w:r>
            <w:proofErr w:type="gramStart"/>
            <w:r w:rsidRPr="00B45475">
              <w:rPr>
                <w:rFonts w:asciiTheme="minorEastAsia" w:hAnsiTheme="minorEastAsia" w:hint="eastAsia"/>
              </w:rPr>
              <w:t>提锁位</w:t>
            </w:r>
            <w:proofErr w:type="gramEnd"/>
            <w:r w:rsidRPr="00B45475">
              <w:rPr>
                <w:rFonts w:asciiTheme="minorEastAsia" w:hAnsiTheme="minorEastAsia" w:hint="eastAsia"/>
              </w:rPr>
              <w:t>）</w:t>
            </w:r>
          </w:p>
          <w:p w:rsidR="00D84D50" w:rsidRPr="00B45475" w:rsidRDefault="00E04F45">
            <w:pPr>
              <w:ind w:firstLineChars="0" w:firstLine="0"/>
              <w:jc w:val="left"/>
              <w:rPr>
                <w:rFonts w:asciiTheme="minorEastAsia" w:hAnsiTheme="minorEastAsia"/>
              </w:rPr>
            </w:pPr>
            <w:proofErr w:type="gramStart"/>
            <w:r w:rsidRPr="00B45475">
              <w:rPr>
                <w:rFonts w:asciiTheme="minorEastAsia" w:hAnsiTheme="minorEastAsia" w:hint="eastAsia"/>
              </w:rPr>
              <w:t>三态钩开无</w:t>
            </w:r>
            <w:proofErr w:type="gramEnd"/>
            <w:r w:rsidRPr="00B45475">
              <w:rPr>
                <w:rFonts w:asciiTheme="minorEastAsia" w:hAnsiTheme="minorEastAsia" w:hint="eastAsia"/>
              </w:rPr>
              <w:t>抗劲（全开位）</w:t>
            </w:r>
          </w:p>
          <w:p w:rsidR="00D84D50" w:rsidRPr="00B45475" w:rsidRDefault="00E04F45">
            <w:pPr>
              <w:ind w:firstLineChars="0" w:firstLine="0"/>
              <w:jc w:val="left"/>
              <w:rPr>
                <w:rFonts w:asciiTheme="minorEastAsia" w:hAnsiTheme="minorEastAsia"/>
              </w:rPr>
            </w:pPr>
            <w:r w:rsidRPr="00B45475">
              <w:rPr>
                <w:rFonts w:asciiTheme="minorEastAsia" w:hAnsiTheme="minorEastAsia" w:hint="eastAsia"/>
              </w:rPr>
              <w:t>副司机XXX 作业结束</w:t>
            </w:r>
          </w:p>
        </w:tc>
        <w:tc>
          <w:tcPr>
            <w:tcW w:w="944" w:type="dxa"/>
            <w:noWrap/>
            <w:vAlign w:val="center"/>
          </w:tcPr>
          <w:p w:rsidR="00D84D50" w:rsidRDefault="00E04F45">
            <w:pPr>
              <w:ind w:firstLineChars="0" w:firstLine="0"/>
              <w:jc w:val="center"/>
            </w:pPr>
            <w:r>
              <w:rPr>
                <w:rFonts w:hint="eastAsia"/>
              </w:rPr>
              <w:t>20</w:t>
            </w:r>
          </w:p>
        </w:tc>
        <w:tc>
          <w:tcPr>
            <w:tcW w:w="1380" w:type="dxa"/>
            <w:vMerge/>
            <w:noWrap/>
            <w:vAlign w:val="center"/>
          </w:tcPr>
          <w:p w:rsidR="00D84D50" w:rsidRDefault="00D84D50">
            <w:pPr>
              <w:ind w:firstLineChars="0" w:firstLine="0"/>
              <w:jc w:val="center"/>
            </w:pPr>
          </w:p>
        </w:tc>
        <w:tc>
          <w:tcPr>
            <w:tcW w:w="1347" w:type="dxa"/>
            <w:vMerge/>
            <w:noWrap/>
            <w:vAlign w:val="center"/>
          </w:tcPr>
          <w:p w:rsidR="00D84D50" w:rsidRDefault="00D84D50">
            <w:pPr>
              <w:ind w:firstLineChars="0" w:firstLine="0"/>
              <w:jc w:val="center"/>
            </w:pPr>
          </w:p>
        </w:tc>
      </w:tr>
      <w:tr w:rsidR="00D84D50">
        <w:trPr>
          <w:trHeight w:val="1038"/>
          <w:jc w:val="center"/>
        </w:trPr>
        <w:tc>
          <w:tcPr>
            <w:tcW w:w="817" w:type="dxa"/>
            <w:vMerge w:val="restart"/>
            <w:noWrap/>
            <w:vAlign w:val="center"/>
          </w:tcPr>
          <w:p w:rsidR="00D84D50" w:rsidRPr="00B45475" w:rsidRDefault="00E04F45">
            <w:pPr>
              <w:ind w:firstLineChars="0" w:firstLine="0"/>
              <w:jc w:val="center"/>
              <w:rPr>
                <w:rFonts w:asciiTheme="minorEastAsia" w:hAnsiTheme="minorEastAsia"/>
              </w:rPr>
            </w:pPr>
            <w:r w:rsidRPr="00B45475">
              <w:rPr>
                <w:rFonts w:asciiTheme="minorEastAsia" w:hAnsiTheme="minorEastAsia" w:hint="eastAsia"/>
              </w:rPr>
              <w:t>2</w:t>
            </w:r>
          </w:p>
        </w:tc>
        <w:tc>
          <w:tcPr>
            <w:tcW w:w="1379" w:type="dxa"/>
            <w:vMerge w:val="restart"/>
            <w:noWrap/>
            <w:vAlign w:val="center"/>
          </w:tcPr>
          <w:p w:rsidR="00D84D50" w:rsidRPr="00B45475" w:rsidRDefault="00E04F45">
            <w:pPr>
              <w:ind w:firstLineChars="0" w:firstLine="0"/>
              <w:jc w:val="center"/>
              <w:rPr>
                <w:rFonts w:asciiTheme="minorEastAsia" w:hAnsiTheme="minorEastAsia"/>
              </w:rPr>
            </w:pPr>
            <w:r w:rsidRPr="00B45475">
              <w:rPr>
                <w:rFonts w:asciiTheme="minorEastAsia" w:hAnsiTheme="minorEastAsia" w:hint="eastAsia"/>
              </w:rPr>
              <w:t>机车走行部检查</w:t>
            </w:r>
          </w:p>
        </w:tc>
        <w:tc>
          <w:tcPr>
            <w:tcW w:w="1431" w:type="dxa"/>
            <w:noWrap/>
            <w:vAlign w:val="center"/>
          </w:tcPr>
          <w:p w:rsidR="00D84D50" w:rsidRPr="00B45475" w:rsidRDefault="00E04F45">
            <w:pPr>
              <w:ind w:firstLineChars="0" w:firstLine="0"/>
              <w:jc w:val="center"/>
              <w:rPr>
                <w:rFonts w:asciiTheme="minorEastAsia" w:hAnsiTheme="minorEastAsia"/>
              </w:rPr>
            </w:pPr>
            <w:r w:rsidRPr="00B45475">
              <w:rPr>
                <w:rFonts w:asciiTheme="minorEastAsia" w:hAnsiTheme="minorEastAsia" w:hint="eastAsia"/>
                <w:bCs/>
              </w:rPr>
              <w:t>准备工作</w:t>
            </w:r>
          </w:p>
        </w:tc>
        <w:tc>
          <w:tcPr>
            <w:tcW w:w="5639" w:type="dxa"/>
            <w:noWrap/>
            <w:vAlign w:val="center"/>
          </w:tcPr>
          <w:p w:rsidR="00D84D50" w:rsidRPr="00B45475" w:rsidRDefault="00E04F45">
            <w:pPr>
              <w:ind w:firstLineChars="0" w:firstLine="0"/>
              <w:jc w:val="left"/>
              <w:rPr>
                <w:rFonts w:asciiTheme="minorEastAsia" w:hAnsiTheme="minorEastAsia"/>
              </w:rPr>
            </w:pPr>
            <w:r w:rsidRPr="00B45475">
              <w:rPr>
                <w:rFonts w:asciiTheme="minorEastAsia" w:hAnsiTheme="minorEastAsia" w:hint="eastAsia"/>
              </w:rPr>
              <w:t>1.穿好工作服、工作鞋、戴好手套。</w:t>
            </w:r>
          </w:p>
          <w:p w:rsidR="00D84D50" w:rsidRPr="00B45475" w:rsidRDefault="00E04F45">
            <w:pPr>
              <w:ind w:firstLineChars="0" w:firstLine="0"/>
              <w:jc w:val="left"/>
              <w:rPr>
                <w:rFonts w:asciiTheme="minorEastAsia" w:hAnsiTheme="minorEastAsia"/>
              </w:rPr>
            </w:pPr>
            <w:r w:rsidRPr="00B45475">
              <w:rPr>
                <w:rFonts w:asciiTheme="minorEastAsia" w:hAnsiTheme="minorEastAsia" w:hint="eastAsia"/>
              </w:rPr>
              <w:t>2.工具:手电</w:t>
            </w:r>
          </w:p>
          <w:p w:rsidR="00D84D50" w:rsidRPr="00B45475" w:rsidRDefault="00E04F45">
            <w:pPr>
              <w:spacing w:line="0" w:lineRule="atLeast"/>
              <w:ind w:firstLineChars="0" w:firstLine="0"/>
              <w:jc w:val="left"/>
              <w:rPr>
                <w:rFonts w:asciiTheme="minorEastAsia" w:hAnsiTheme="minorEastAsia"/>
              </w:rPr>
            </w:pPr>
            <w:r w:rsidRPr="00B45475">
              <w:rPr>
                <w:rFonts w:asciiTheme="minorEastAsia" w:hAnsiTheme="minorEastAsia" w:hint="eastAsia"/>
              </w:rPr>
              <w:t>3.报告:副司机XXX  准备</w:t>
            </w:r>
            <w:proofErr w:type="gramStart"/>
            <w:r w:rsidRPr="00B45475">
              <w:rPr>
                <w:rFonts w:asciiTheme="minorEastAsia" w:hAnsiTheme="minorEastAsia" w:hint="eastAsia"/>
              </w:rPr>
              <w:t>完毕请</w:t>
            </w:r>
            <w:proofErr w:type="gramEnd"/>
            <w:r w:rsidRPr="00B45475">
              <w:rPr>
                <w:rFonts w:asciiTheme="minorEastAsia" w:hAnsiTheme="minorEastAsia" w:hint="eastAsia"/>
              </w:rPr>
              <w:t>指示。</w:t>
            </w:r>
          </w:p>
        </w:tc>
        <w:tc>
          <w:tcPr>
            <w:tcW w:w="944" w:type="dxa"/>
            <w:noWrap/>
            <w:vAlign w:val="center"/>
          </w:tcPr>
          <w:p w:rsidR="00D84D50" w:rsidRDefault="00E04F45">
            <w:pPr>
              <w:ind w:firstLineChars="0" w:firstLine="0"/>
              <w:jc w:val="center"/>
            </w:pPr>
            <w:r>
              <w:rPr>
                <w:rFonts w:hint="eastAsia"/>
              </w:rPr>
              <w:t>10</w:t>
            </w:r>
          </w:p>
        </w:tc>
        <w:tc>
          <w:tcPr>
            <w:tcW w:w="1380" w:type="dxa"/>
            <w:vMerge w:val="restart"/>
            <w:noWrap/>
            <w:vAlign w:val="center"/>
          </w:tcPr>
          <w:p w:rsidR="00D84D50" w:rsidRDefault="00E04F45">
            <w:pPr>
              <w:ind w:firstLineChars="0" w:firstLine="0"/>
              <w:jc w:val="center"/>
            </w:pPr>
            <w:r>
              <w:rPr>
                <w:rFonts w:hint="eastAsia"/>
              </w:rPr>
              <w:t>工具</w:t>
            </w:r>
            <w:r>
              <w:rPr>
                <w:rFonts w:hint="eastAsia"/>
              </w:rPr>
              <w:t>:</w:t>
            </w:r>
            <w:r>
              <w:rPr>
                <w:rFonts w:hint="eastAsia"/>
              </w:rPr>
              <w:t>手电</w:t>
            </w:r>
          </w:p>
        </w:tc>
        <w:tc>
          <w:tcPr>
            <w:tcW w:w="1347" w:type="dxa"/>
            <w:vMerge w:val="restart"/>
            <w:noWrap/>
            <w:vAlign w:val="center"/>
          </w:tcPr>
          <w:p w:rsidR="00D84D50" w:rsidRDefault="00E04F45">
            <w:pPr>
              <w:ind w:firstLineChars="0" w:firstLine="0"/>
              <w:jc w:val="center"/>
            </w:pPr>
            <w:r>
              <w:rPr>
                <w:rFonts w:hint="eastAsia"/>
              </w:rPr>
              <w:t>30</w:t>
            </w:r>
            <w:r w:rsidR="002F3319">
              <w:rPr>
                <w:rFonts w:hint="eastAsia"/>
              </w:rPr>
              <w:t>min</w:t>
            </w:r>
          </w:p>
        </w:tc>
      </w:tr>
      <w:tr w:rsidR="00D84D50" w:rsidRPr="00B45475">
        <w:trPr>
          <w:trHeight w:val="2158"/>
          <w:jc w:val="center"/>
        </w:trPr>
        <w:tc>
          <w:tcPr>
            <w:tcW w:w="817" w:type="dxa"/>
            <w:vMerge/>
            <w:noWrap/>
            <w:vAlign w:val="center"/>
          </w:tcPr>
          <w:p w:rsidR="00D84D50" w:rsidRPr="00B45475" w:rsidRDefault="00D84D50">
            <w:pPr>
              <w:ind w:firstLineChars="0" w:firstLine="0"/>
              <w:jc w:val="center"/>
              <w:rPr>
                <w:rFonts w:asciiTheme="majorEastAsia" w:eastAsiaTheme="majorEastAsia" w:hAnsiTheme="majorEastAsia"/>
              </w:rPr>
            </w:pPr>
          </w:p>
        </w:tc>
        <w:tc>
          <w:tcPr>
            <w:tcW w:w="1379" w:type="dxa"/>
            <w:vMerge/>
            <w:noWrap/>
            <w:vAlign w:val="center"/>
          </w:tcPr>
          <w:p w:rsidR="00D84D50" w:rsidRPr="00B45475" w:rsidRDefault="00D84D50">
            <w:pPr>
              <w:ind w:firstLineChars="0" w:firstLine="0"/>
              <w:jc w:val="center"/>
              <w:rPr>
                <w:rFonts w:asciiTheme="majorEastAsia" w:eastAsiaTheme="majorEastAsia" w:hAnsiTheme="majorEastAsia"/>
              </w:rPr>
            </w:pPr>
          </w:p>
        </w:tc>
        <w:tc>
          <w:tcPr>
            <w:tcW w:w="1431" w:type="dxa"/>
            <w:noWrap/>
            <w:vAlign w:val="center"/>
          </w:tcPr>
          <w:p w:rsidR="00D84D50" w:rsidRPr="00B45475" w:rsidRDefault="00E04F45">
            <w:pPr>
              <w:ind w:firstLineChars="0" w:firstLine="0"/>
              <w:jc w:val="center"/>
              <w:rPr>
                <w:rFonts w:asciiTheme="majorEastAsia" w:eastAsiaTheme="majorEastAsia" w:hAnsiTheme="majorEastAsia"/>
              </w:rPr>
            </w:pPr>
            <w:r w:rsidRPr="00B45475">
              <w:rPr>
                <w:rFonts w:asciiTheme="majorEastAsia" w:eastAsiaTheme="majorEastAsia" w:hAnsiTheme="majorEastAsia" w:hint="eastAsia"/>
              </w:rPr>
              <w:t>前端</w:t>
            </w:r>
          </w:p>
        </w:tc>
        <w:tc>
          <w:tcPr>
            <w:tcW w:w="5639" w:type="dxa"/>
            <w:noWrap/>
            <w:vAlign w:val="center"/>
          </w:tcPr>
          <w:p w:rsidR="005D34A1" w:rsidRPr="00B45475" w:rsidRDefault="008E5335" w:rsidP="005D34A1">
            <w:pPr>
              <w:spacing w:line="300" w:lineRule="exact"/>
              <w:ind w:firstLineChars="0" w:firstLine="0"/>
              <w:rPr>
                <w:rFonts w:asciiTheme="majorEastAsia" w:eastAsiaTheme="majorEastAsia" w:hAnsiTheme="majorEastAsia"/>
              </w:rPr>
            </w:pPr>
            <w:r>
              <w:rPr>
                <w:rFonts w:asciiTheme="majorEastAsia" w:eastAsiaTheme="majorEastAsia" w:hAnsiTheme="majorEastAsia" w:hint="eastAsia"/>
                <w:w w:val="90"/>
              </w:rPr>
              <w:t>1.</w:t>
            </w:r>
            <w:r w:rsidR="002872DA" w:rsidRPr="00C727A6">
              <w:rPr>
                <w:rFonts w:asciiTheme="majorEastAsia" w:eastAsiaTheme="majorEastAsia" w:hAnsiTheme="majorEastAsia" w:hint="eastAsia"/>
              </w:rPr>
              <w:t>前照灯、副前照灯、标志灯外观完好，重联插座、锁闭装置良好及内部密封良好，各</w:t>
            </w:r>
            <w:proofErr w:type="gramStart"/>
            <w:r w:rsidR="002872DA" w:rsidRPr="00C727A6">
              <w:rPr>
                <w:rFonts w:asciiTheme="majorEastAsia" w:eastAsiaTheme="majorEastAsia" w:hAnsiTheme="majorEastAsia" w:hint="eastAsia"/>
              </w:rPr>
              <w:t>插孔无灼痕</w:t>
            </w:r>
            <w:proofErr w:type="gramEnd"/>
            <w:r w:rsidR="002872DA" w:rsidRPr="00C727A6">
              <w:rPr>
                <w:rFonts w:asciiTheme="majorEastAsia" w:eastAsiaTheme="majorEastAsia" w:hAnsiTheme="majorEastAsia" w:hint="eastAsia"/>
              </w:rPr>
              <w:t>。</w:t>
            </w:r>
          </w:p>
          <w:p w:rsidR="003E7ABC" w:rsidRDefault="008E5335" w:rsidP="005D34A1">
            <w:pPr>
              <w:spacing w:line="300" w:lineRule="exact"/>
              <w:ind w:firstLineChars="0" w:firstLine="0"/>
              <w:rPr>
                <w:rFonts w:asciiTheme="majorEastAsia" w:eastAsiaTheme="majorEastAsia" w:hAnsiTheme="majorEastAsia"/>
              </w:rPr>
            </w:pPr>
            <w:r>
              <w:rPr>
                <w:rFonts w:asciiTheme="majorEastAsia" w:eastAsiaTheme="majorEastAsia" w:hAnsiTheme="majorEastAsia" w:hint="eastAsia"/>
              </w:rPr>
              <w:t>2.</w:t>
            </w:r>
            <w:r w:rsidR="005D34A1" w:rsidRPr="00B45475">
              <w:rPr>
                <w:rFonts w:asciiTheme="majorEastAsia" w:eastAsiaTheme="majorEastAsia" w:hAnsiTheme="majorEastAsia" w:hint="eastAsia"/>
              </w:rPr>
              <w:t>引导脚踏、扶手无开焊。司机室门、窗户锁闭良好，各窗玻璃完好。</w:t>
            </w:r>
          </w:p>
          <w:p w:rsidR="003E7ABC" w:rsidRDefault="008E5335" w:rsidP="005D34A1">
            <w:pPr>
              <w:spacing w:line="300" w:lineRule="exact"/>
              <w:ind w:firstLineChars="0" w:firstLine="0"/>
              <w:rPr>
                <w:rFonts w:ascii="仿宋_GB2312" w:eastAsia="仿宋_GB2312"/>
              </w:rPr>
            </w:pPr>
            <w:r>
              <w:rPr>
                <w:rFonts w:asciiTheme="majorEastAsia" w:eastAsiaTheme="majorEastAsia" w:hAnsiTheme="majorEastAsia" w:hint="eastAsia"/>
              </w:rPr>
              <w:t>3.</w:t>
            </w:r>
            <w:r w:rsidR="003E7ABC" w:rsidRPr="00A17ACA">
              <w:rPr>
                <w:rFonts w:asciiTheme="majorEastAsia" w:eastAsiaTheme="majorEastAsia" w:hAnsiTheme="majorEastAsia" w:hint="eastAsia"/>
              </w:rPr>
              <w:t>检查车钩、缓冲器各部无裂纹、松动、状态良好；</w:t>
            </w:r>
          </w:p>
          <w:p w:rsidR="005D34A1" w:rsidRPr="00B45475" w:rsidRDefault="003E7ABC" w:rsidP="005D34A1">
            <w:pPr>
              <w:spacing w:line="300" w:lineRule="exact"/>
              <w:ind w:firstLineChars="0" w:firstLine="0"/>
              <w:rPr>
                <w:rFonts w:asciiTheme="majorEastAsia" w:eastAsiaTheme="majorEastAsia" w:hAnsiTheme="majorEastAsia"/>
              </w:rPr>
            </w:pPr>
            <w:r>
              <w:rPr>
                <w:rFonts w:asciiTheme="majorEastAsia" w:eastAsiaTheme="majorEastAsia" w:hAnsiTheme="majorEastAsia" w:hint="eastAsia"/>
              </w:rPr>
              <w:t>车</w:t>
            </w:r>
            <w:r w:rsidR="005D34A1" w:rsidRPr="00B45475">
              <w:rPr>
                <w:rFonts w:asciiTheme="majorEastAsia" w:eastAsiaTheme="majorEastAsia" w:hAnsiTheme="majorEastAsia" w:hint="eastAsia"/>
              </w:rPr>
              <w:t>钩提杆支架安装螺丝无松动（</w:t>
            </w:r>
            <w:proofErr w:type="gramStart"/>
            <w:r w:rsidR="005D34A1" w:rsidRPr="00B45475">
              <w:rPr>
                <w:rFonts w:asciiTheme="majorEastAsia" w:eastAsiaTheme="majorEastAsia" w:hAnsiTheme="majorEastAsia" w:hint="eastAsia"/>
              </w:rPr>
              <w:t>防缓标记</w:t>
            </w:r>
            <w:proofErr w:type="gramEnd"/>
            <w:r w:rsidR="005D34A1" w:rsidRPr="00B45475">
              <w:rPr>
                <w:rFonts w:asciiTheme="majorEastAsia" w:eastAsiaTheme="majorEastAsia" w:hAnsiTheme="majorEastAsia" w:hint="eastAsia"/>
              </w:rPr>
              <w:t>正常），</w:t>
            </w:r>
            <w:proofErr w:type="gramStart"/>
            <w:r w:rsidR="005D34A1" w:rsidRPr="00B45475">
              <w:rPr>
                <w:rFonts w:asciiTheme="majorEastAsia" w:eastAsiaTheme="majorEastAsia" w:hAnsiTheme="majorEastAsia" w:hint="eastAsia"/>
              </w:rPr>
              <w:t>焊</w:t>
            </w:r>
            <w:r w:rsidR="00766B42" w:rsidRPr="00B45475">
              <w:rPr>
                <w:rFonts w:asciiTheme="majorEastAsia" w:eastAsiaTheme="majorEastAsia" w:hAnsiTheme="majorEastAsia" w:hint="eastAsia"/>
              </w:rPr>
              <w:t>波</w:t>
            </w:r>
            <w:r w:rsidR="005D34A1" w:rsidRPr="00B45475">
              <w:rPr>
                <w:rFonts w:asciiTheme="majorEastAsia" w:eastAsiaTheme="majorEastAsia" w:hAnsiTheme="majorEastAsia" w:hint="eastAsia"/>
              </w:rPr>
              <w:t>无</w:t>
            </w:r>
            <w:proofErr w:type="gramEnd"/>
            <w:r w:rsidR="005D34A1" w:rsidRPr="00B45475">
              <w:rPr>
                <w:rFonts w:asciiTheme="majorEastAsia" w:eastAsiaTheme="majorEastAsia" w:hAnsiTheme="majorEastAsia" w:hint="eastAsia"/>
              </w:rPr>
              <w:t>开焊，钩提杆无变形。吊杆磨动部、钩体与</w:t>
            </w:r>
            <w:proofErr w:type="gramStart"/>
            <w:r w:rsidR="005D34A1" w:rsidRPr="00B45475">
              <w:rPr>
                <w:rFonts w:asciiTheme="majorEastAsia" w:eastAsiaTheme="majorEastAsia" w:hAnsiTheme="majorEastAsia" w:hint="eastAsia"/>
              </w:rPr>
              <w:t>托铁磨动部</w:t>
            </w:r>
            <w:proofErr w:type="gramEnd"/>
            <w:r w:rsidR="005D34A1" w:rsidRPr="00B45475">
              <w:rPr>
                <w:rFonts w:asciiTheme="majorEastAsia" w:eastAsiaTheme="majorEastAsia" w:hAnsiTheme="majorEastAsia" w:hint="eastAsia"/>
              </w:rPr>
              <w:t>油润良好。</w:t>
            </w:r>
          </w:p>
          <w:p w:rsidR="005D34A1" w:rsidRPr="00B45475" w:rsidRDefault="008E5335" w:rsidP="004E1AB3">
            <w:pPr>
              <w:spacing w:line="300" w:lineRule="exact"/>
              <w:ind w:firstLineChars="0" w:firstLine="0"/>
              <w:rPr>
                <w:rFonts w:asciiTheme="majorEastAsia" w:eastAsiaTheme="majorEastAsia" w:hAnsiTheme="majorEastAsia"/>
              </w:rPr>
            </w:pPr>
            <w:r>
              <w:rPr>
                <w:rFonts w:asciiTheme="majorEastAsia" w:eastAsiaTheme="majorEastAsia" w:hAnsiTheme="majorEastAsia" w:hint="eastAsia"/>
              </w:rPr>
              <w:t>4.</w:t>
            </w:r>
            <w:r w:rsidR="005D34A1" w:rsidRPr="00B45475">
              <w:rPr>
                <w:rFonts w:asciiTheme="majorEastAsia" w:eastAsiaTheme="majorEastAsia" w:hAnsiTheme="majorEastAsia" w:hint="eastAsia"/>
              </w:rPr>
              <w:t>试验车钩“三态”作用，提钩时自动开放无抗劲，推动钩舌转动灵活。车钩中心线距轨面垂直高度815—</w:t>
            </w:r>
            <w:smartTag w:uri="urn:schemas-microsoft-com:office:smarttags" w:element="chmetcnv">
              <w:smartTagPr>
                <w:attr w:name="TCSC" w:val="0"/>
                <w:attr w:name="NumberType" w:val="1"/>
                <w:attr w:name="Negative" w:val="False"/>
                <w:attr w:name="HasSpace" w:val="False"/>
                <w:attr w:name="SourceValue" w:val="890"/>
                <w:attr w:name="UnitName" w:val="mm"/>
              </w:smartTagPr>
              <w:r w:rsidR="005D34A1" w:rsidRPr="00B45475">
                <w:rPr>
                  <w:rFonts w:asciiTheme="majorEastAsia" w:eastAsiaTheme="majorEastAsia" w:hAnsiTheme="majorEastAsia" w:hint="eastAsia"/>
                </w:rPr>
                <w:t>890mm</w:t>
              </w:r>
            </w:smartTag>
            <w:r w:rsidR="005D34A1" w:rsidRPr="00B45475">
              <w:rPr>
                <w:rFonts w:asciiTheme="majorEastAsia" w:eastAsiaTheme="majorEastAsia" w:hAnsiTheme="majorEastAsia" w:hint="eastAsia"/>
              </w:rPr>
              <w:t>，两钩连接后中心差不超过</w:t>
            </w:r>
            <w:smartTag w:uri="urn:schemas-microsoft-com:office:smarttags" w:element="chmetcnv">
              <w:smartTagPr>
                <w:attr w:name="TCSC" w:val="0"/>
                <w:attr w:name="NumberType" w:val="1"/>
                <w:attr w:name="Negative" w:val="False"/>
                <w:attr w:name="HasSpace" w:val="False"/>
                <w:attr w:name="SourceValue" w:val="75"/>
                <w:attr w:name="UnitName" w:val="mm"/>
              </w:smartTagPr>
              <w:r w:rsidR="005D34A1" w:rsidRPr="00B45475">
                <w:rPr>
                  <w:rFonts w:asciiTheme="majorEastAsia" w:eastAsiaTheme="majorEastAsia" w:hAnsiTheme="majorEastAsia" w:hint="eastAsia"/>
                </w:rPr>
                <w:t>75mm</w:t>
              </w:r>
            </w:smartTag>
            <w:r w:rsidR="005D34A1" w:rsidRPr="00B45475">
              <w:rPr>
                <w:rFonts w:asciiTheme="majorEastAsia" w:eastAsiaTheme="majorEastAsia" w:hAnsiTheme="majorEastAsia" w:hint="eastAsia"/>
              </w:rPr>
              <w:t>。检查</w:t>
            </w:r>
            <w:proofErr w:type="gramStart"/>
            <w:r w:rsidR="005D34A1" w:rsidRPr="00B45475">
              <w:rPr>
                <w:rFonts w:asciiTheme="majorEastAsia" w:eastAsiaTheme="majorEastAsia" w:hAnsiTheme="majorEastAsia" w:hint="eastAsia"/>
              </w:rPr>
              <w:t>防跳作用</w:t>
            </w:r>
            <w:proofErr w:type="gramEnd"/>
            <w:r w:rsidR="005D34A1" w:rsidRPr="00B45475">
              <w:rPr>
                <w:rFonts w:asciiTheme="majorEastAsia" w:eastAsiaTheme="majorEastAsia" w:hAnsiTheme="majorEastAsia" w:hint="eastAsia"/>
              </w:rPr>
              <w:t>应良好。</w:t>
            </w:r>
          </w:p>
          <w:p w:rsidR="005D34A1" w:rsidRPr="00B45475" w:rsidRDefault="008E5335" w:rsidP="004E1AB3">
            <w:pPr>
              <w:spacing w:line="300" w:lineRule="exact"/>
              <w:ind w:firstLineChars="0" w:firstLine="0"/>
              <w:rPr>
                <w:rFonts w:asciiTheme="majorEastAsia" w:eastAsiaTheme="majorEastAsia" w:hAnsiTheme="majorEastAsia"/>
              </w:rPr>
            </w:pPr>
            <w:r>
              <w:rPr>
                <w:rFonts w:asciiTheme="majorEastAsia" w:eastAsiaTheme="majorEastAsia" w:hAnsiTheme="majorEastAsia" w:hint="eastAsia"/>
              </w:rPr>
              <w:t>5.</w:t>
            </w:r>
            <w:r w:rsidR="005D34A1" w:rsidRPr="00B45475">
              <w:rPr>
                <w:rFonts w:asciiTheme="majorEastAsia" w:eastAsiaTheme="majorEastAsia" w:hAnsiTheme="majorEastAsia" w:hint="eastAsia"/>
              </w:rPr>
              <w:t>折角塞门状态良好，接口无泄漏。</w:t>
            </w:r>
            <w:proofErr w:type="gramStart"/>
            <w:r w:rsidR="005D34A1" w:rsidRPr="00B45475">
              <w:rPr>
                <w:rFonts w:asciiTheme="majorEastAsia" w:eastAsiaTheme="majorEastAsia" w:hAnsiTheme="majorEastAsia" w:hint="eastAsia"/>
              </w:rPr>
              <w:t>挂管卡</w:t>
            </w:r>
            <w:proofErr w:type="gramEnd"/>
            <w:r w:rsidR="005D34A1" w:rsidRPr="00B45475">
              <w:rPr>
                <w:rFonts w:asciiTheme="majorEastAsia" w:eastAsiaTheme="majorEastAsia" w:hAnsiTheme="majorEastAsia" w:hint="eastAsia"/>
              </w:rPr>
              <w:t>良好，风管卡子无松动。连接器口面与地面应垂直，胶圈无老化、丢失。软管无老化、龟裂，软管有效期在3</w:t>
            </w:r>
            <w:r w:rsidR="004E1AB3" w:rsidRPr="00B45475">
              <w:rPr>
                <w:rFonts w:asciiTheme="majorEastAsia" w:eastAsiaTheme="majorEastAsia" w:hAnsiTheme="majorEastAsia" w:hint="eastAsia"/>
              </w:rPr>
              <w:t>个月以内,</w:t>
            </w:r>
            <w:r w:rsidR="005D34A1" w:rsidRPr="00B45475">
              <w:rPr>
                <w:rFonts w:asciiTheme="majorEastAsia" w:eastAsiaTheme="majorEastAsia" w:hAnsiTheme="majorEastAsia" w:hint="eastAsia"/>
              </w:rPr>
              <w:t>软管与机车中线夹角应为45°。</w:t>
            </w:r>
          </w:p>
        </w:tc>
        <w:tc>
          <w:tcPr>
            <w:tcW w:w="944" w:type="dxa"/>
            <w:noWrap/>
            <w:vAlign w:val="center"/>
          </w:tcPr>
          <w:p w:rsidR="00D84D50" w:rsidRPr="00B45475" w:rsidRDefault="00E04F45">
            <w:pPr>
              <w:ind w:firstLineChars="0" w:firstLine="0"/>
              <w:jc w:val="center"/>
              <w:rPr>
                <w:rFonts w:asciiTheme="majorEastAsia" w:eastAsiaTheme="majorEastAsia" w:hAnsiTheme="majorEastAsia"/>
              </w:rPr>
            </w:pPr>
            <w:r w:rsidRPr="00B45475">
              <w:rPr>
                <w:rFonts w:asciiTheme="majorEastAsia" w:eastAsiaTheme="majorEastAsia" w:hAnsiTheme="majorEastAsia" w:hint="eastAsia"/>
              </w:rPr>
              <w:t>30</w:t>
            </w:r>
          </w:p>
        </w:tc>
        <w:tc>
          <w:tcPr>
            <w:tcW w:w="1380" w:type="dxa"/>
            <w:vMerge/>
            <w:noWrap/>
            <w:vAlign w:val="center"/>
          </w:tcPr>
          <w:p w:rsidR="00D84D50" w:rsidRPr="00B45475" w:rsidRDefault="00D84D50">
            <w:pPr>
              <w:ind w:firstLineChars="0" w:firstLine="0"/>
              <w:jc w:val="center"/>
              <w:rPr>
                <w:rFonts w:asciiTheme="majorEastAsia" w:eastAsiaTheme="majorEastAsia" w:hAnsiTheme="majorEastAsia"/>
              </w:rPr>
            </w:pPr>
          </w:p>
        </w:tc>
        <w:tc>
          <w:tcPr>
            <w:tcW w:w="1347" w:type="dxa"/>
            <w:vMerge/>
            <w:noWrap/>
            <w:vAlign w:val="center"/>
          </w:tcPr>
          <w:p w:rsidR="00D84D50" w:rsidRPr="00B45475" w:rsidRDefault="00D84D50">
            <w:pPr>
              <w:ind w:firstLineChars="0" w:firstLine="0"/>
              <w:jc w:val="center"/>
              <w:rPr>
                <w:rFonts w:asciiTheme="majorEastAsia" w:eastAsiaTheme="majorEastAsia" w:hAnsiTheme="majorEastAsia"/>
              </w:rPr>
            </w:pPr>
          </w:p>
        </w:tc>
      </w:tr>
      <w:tr w:rsidR="00D84D50" w:rsidRPr="00B45475">
        <w:trPr>
          <w:jc w:val="center"/>
        </w:trPr>
        <w:tc>
          <w:tcPr>
            <w:tcW w:w="817" w:type="dxa"/>
            <w:vMerge/>
            <w:noWrap/>
            <w:vAlign w:val="center"/>
          </w:tcPr>
          <w:p w:rsidR="00D84D50" w:rsidRPr="00B45475" w:rsidRDefault="00D84D50">
            <w:pPr>
              <w:ind w:firstLineChars="0" w:firstLine="0"/>
              <w:jc w:val="center"/>
              <w:rPr>
                <w:rFonts w:asciiTheme="majorEastAsia" w:eastAsiaTheme="majorEastAsia" w:hAnsiTheme="majorEastAsia"/>
              </w:rPr>
            </w:pPr>
          </w:p>
        </w:tc>
        <w:tc>
          <w:tcPr>
            <w:tcW w:w="1379" w:type="dxa"/>
            <w:vMerge/>
            <w:noWrap/>
            <w:vAlign w:val="center"/>
          </w:tcPr>
          <w:p w:rsidR="00D84D50" w:rsidRPr="00B45475" w:rsidRDefault="00D84D50">
            <w:pPr>
              <w:ind w:firstLineChars="0" w:firstLine="0"/>
              <w:jc w:val="center"/>
              <w:rPr>
                <w:rFonts w:asciiTheme="majorEastAsia" w:eastAsiaTheme="majorEastAsia" w:hAnsiTheme="majorEastAsia"/>
              </w:rPr>
            </w:pPr>
          </w:p>
        </w:tc>
        <w:tc>
          <w:tcPr>
            <w:tcW w:w="1431" w:type="dxa"/>
            <w:noWrap/>
            <w:vAlign w:val="center"/>
          </w:tcPr>
          <w:p w:rsidR="00D84D50" w:rsidRPr="00B45475" w:rsidRDefault="00E04F45" w:rsidP="005D34A1">
            <w:pPr>
              <w:ind w:firstLineChars="0" w:firstLine="0"/>
              <w:jc w:val="center"/>
              <w:rPr>
                <w:rFonts w:asciiTheme="majorEastAsia" w:eastAsiaTheme="majorEastAsia" w:hAnsiTheme="majorEastAsia"/>
              </w:rPr>
            </w:pPr>
            <w:r w:rsidRPr="00B45475">
              <w:rPr>
                <w:rFonts w:asciiTheme="majorEastAsia" w:eastAsiaTheme="majorEastAsia" w:hAnsiTheme="majorEastAsia" w:hint="eastAsia"/>
              </w:rPr>
              <w:t>机车侧面</w:t>
            </w:r>
            <w:proofErr w:type="gramStart"/>
            <w:r w:rsidRPr="00B45475">
              <w:rPr>
                <w:rFonts w:asciiTheme="majorEastAsia" w:eastAsiaTheme="majorEastAsia" w:hAnsiTheme="majorEastAsia" w:hint="eastAsia"/>
              </w:rPr>
              <w:t>3根轴到</w:t>
            </w:r>
            <w:r w:rsidR="005D34A1" w:rsidRPr="00B45475">
              <w:rPr>
                <w:rFonts w:asciiTheme="majorEastAsia" w:eastAsiaTheme="majorEastAsia" w:hAnsiTheme="majorEastAsia" w:hint="eastAsia"/>
              </w:rPr>
              <w:t>主变压器</w:t>
            </w:r>
            <w:proofErr w:type="gramEnd"/>
          </w:p>
        </w:tc>
        <w:tc>
          <w:tcPr>
            <w:tcW w:w="5639" w:type="dxa"/>
            <w:noWrap/>
            <w:vAlign w:val="center"/>
          </w:tcPr>
          <w:p w:rsidR="00B625B0" w:rsidRPr="00B45475" w:rsidRDefault="008E5335" w:rsidP="004E1AB3">
            <w:pPr>
              <w:spacing w:line="300" w:lineRule="exact"/>
              <w:ind w:firstLineChars="0" w:firstLine="0"/>
              <w:rPr>
                <w:rFonts w:asciiTheme="majorEastAsia" w:eastAsiaTheme="majorEastAsia" w:hAnsiTheme="majorEastAsia"/>
                <w:w w:val="90"/>
              </w:rPr>
            </w:pPr>
            <w:r>
              <w:rPr>
                <w:rFonts w:asciiTheme="majorEastAsia" w:eastAsiaTheme="majorEastAsia" w:hAnsiTheme="majorEastAsia" w:hint="eastAsia"/>
                <w:w w:val="90"/>
              </w:rPr>
              <w:t>1.</w:t>
            </w:r>
            <w:r w:rsidR="00B625B0" w:rsidRPr="00B45475">
              <w:rPr>
                <w:rFonts w:asciiTheme="majorEastAsia" w:eastAsiaTheme="majorEastAsia" w:hAnsiTheme="majorEastAsia" w:hint="eastAsia"/>
              </w:rPr>
              <w:t>扫石器安装牢固、无缺损，胶皮距轨面高度25±</w:t>
            </w:r>
            <w:smartTag w:uri="urn:schemas-microsoft-com:office:smarttags" w:element="chmetcnv">
              <w:smartTagPr>
                <w:attr w:name="TCSC" w:val="0"/>
                <w:attr w:name="NumberType" w:val="1"/>
                <w:attr w:name="Negative" w:val="False"/>
                <w:attr w:name="HasSpace" w:val="False"/>
                <w:attr w:name="SourceValue" w:val="5"/>
                <w:attr w:name="UnitName" w:val="mm"/>
              </w:smartTagPr>
              <w:r w:rsidR="00B625B0" w:rsidRPr="00B45475">
                <w:rPr>
                  <w:rFonts w:asciiTheme="majorEastAsia" w:eastAsiaTheme="majorEastAsia" w:hAnsiTheme="majorEastAsia" w:hint="eastAsia"/>
                </w:rPr>
                <w:t>5mm</w:t>
              </w:r>
            </w:smartTag>
            <w:r w:rsidR="00B625B0" w:rsidRPr="00B45475">
              <w:rPr>
                <w:rFonts w:asciiTheme="majorEastAsia" w:eastAsiaTheme="majorEastAsia" w:hAnsiTheme="majorEastAsia" w:hint="eastAsia"/>
              </w:rPr>
              <w:t>。信号感应器接线、螺栓及</w:t>
            </w:r>
            <w:proofErr w:type="gramStart"/>
            <w:r w:rsidR="00B625B0" w:rsidRPr="00B45475">
              <w:rPr>
                <w:rFonts w:asciiTheme="majorEastAsia" w:eastAsiaTheme="majorEastAsia" w:hAnsiTheme="majorEastAsia" w:hint="eastAsia"/>
              </w:rPr>
              <w:t>各串销</w:t>
            </w:r>
            <w:proofErr w:type="gramEnd"/>
            <w:r w:rsidR="00B625B0" w:rsidRPr="00B45475">
              <w:rPr>
                <w:rFonts w:asciiTheme="majorEastAsia" w:eastAsiaTheme="majorEastAsia" w:hAnsiTheme="majorEastAsia" w:hint="eastAsia"/>
              </w:rPr>
              <w:t>、开口销完好，安装牢固</w:t>
            </w:r>
            <w:r w:rsidR="004E1AB3" w:rsidRPr="00B45475">
              <w:rPr>
                <w:rFonts w:asciiTheme="majorEastAsia" w:eastAsiaTheme="majorEastAsia" w:hAnsiTheme="majorEastAsia" w:hint="eastAsia"/>
              </w:rPr>
              <w:t>。</w:t>
            </w:r>
          </w:p>
          <w:p w:rsidR="00511DBF" w:rsidRDefault="008E5335" w:rsidP="00511DBF">
            <w:pPr>
              <w:spacing w:line="300" w:lineRule="exact"/>
              <w:ind w:firstLineChars="0" w:firstLine="0"/>
              <w:rPr>
                <w:rFonts w:asciiTheme="majorEastAsia" w:eastAsiaTheme="majorEastAsia" w:hAnsiTheme="majorEastAsia"/>
              </w:rPr>
            </w:pPr>
            <w:r>
              <w:rPr>
                <w:rFonts w:asciiTheme="majorEastAsia" w:eastAsiaTheme="majorEastAsia" w:hAnsiTheme="majorEastAsia" w:hint="eastAsia"/>
              </w:rPr>
              <w:lastRenderedPageBreak/>
              <w:t>2.</w:t>
            </w:r>
            <w:r w:rsidR="00AF3F2E">
              <w:rPr>
                <w:rFonts w:asciiTheme="majorEastAsia" w:eastAsiaTheme="majorEastAsia" w:hAnsiTheme="majorEastAsia" w:hint="eastAsia"/>
              </w:rPr>
              <w:t>砂箱装置：</w:t>
            </w:r>
            <w:r w:rsidR="00B625B0" w:rsidRPr="00B45475">
              <w:rPr>
                <w:rFonts w:asciiTheme="majorEastAsia" w:eastAsiaTheme="majorEastAsia" w:hAnsiTheme="majorEastAsia" w:hint="eastAsia"/>
              </w:rPr>
              <w:t>砂箱安装</w:t>
            </w:r>
            <w:proofErr w:type="gramStart"/>
            <w:r w:rsidR="00B625B0" w:rsidRPr="00B45475">
              <w:rPr>
                <w:rFonts w:asciiTheme="majorEastAsia" w:eastAsiaTheme="majorEastAsia" w:hAnsiTheme="majorEastAsia" w:hint="eastAsia"/>
              </w:rPr>
              <w:t>座不得</w:t>
            </w:r>
            <w:proofErr w:type="gramEnd"/>
            <w:r w:rsidR="00B625B0" w:rsidRPr="00B45475">
              <w:rPr>
                <w:rFonts w:asciiTheme="majorEastAsia" w:eastAsiaTheme="majorEastAsia" w:hAnsiTheme="majorEastAsia" w:hint="eastAsia"/>
              </w:rPr>
              <w:t>有裂纹，砂箱盖及卡子齐全</w:t>
            </w:r>
            <w:r w:rsidR="004E1AB3" w:rsidRPr="00B45475">
              <w:rPr>
                <w:rFonts w:asciiTheme="majorEastAsia" w:eastAsiaTheme="majorEastAsia" w:hAnsiTheme="majorEastAsia" w:hint="eastAsia"/>
              </w:rPr>
              <w:t>；</w:t>
            </w:r>
            <w:r w:rsidR="00B625B0" w:rsidRPr="00B45475">
              <w:rPr>
                <w:rFonts w:asciiTheme="majorEastAsia" w:eastAsiaTheme="majorEastAsia" w:hAnsiTheme="majorEastAsia" w:hint="eastAsia"/>
              </w:rPr>
              <w:t>砂箱各螺栓紧固良好，砂箱严密无破损</w:t>
            </w:r>
            <w:r w:rsidR="004E1AB3" w:rsidRPr="00B45475">
              <w:rPr>
                <w:rFonts w:asciiTheme="majorEastAsia" w:eastAsiaTheme="majorEastAsia" w:hAnsiTheme="majorEastAsia" w:hint="eastAsia"/>
              </w:rPr>
              <w:t>；</w:t>
            </w:r>
            <w:r w:rsidR="00B625B0" w:rsidRPr="00B45475">
              <w:rPr>
                <w:rFonts w:asciiTheme="majorEastAsia" w:eastAsiaTheme="majorEastAsia" w:hAnsiTheme="majorEastAsia" w:hint="eastAsia"/>
              </w:rPr>
              <w:t>砂箱砂量充足，无潮砂</w:t>
            </w:r>
            <w:r w:rsidR="004E1AB3" w:rsidRPr="00B45475">
              <w:rPr>
                <w:rFonts w:asciiTheme="majorEastAsia" w:eastAsiaTheme="majorEastAsia" w:hAnsiTheme="majorEastAsia" w:hint="eastAsia"/>
              </w:rPr>
              <w:t>；</w:t>
            </w:r>
            <w:r w:rsidR="00B625B0" w:rsidRPr="00B45475">
              <w:rPr>
                <w:rFonts w:asciiTheme="majorEastAsia" w:eastAsiaTheme="majorEastAsia" w:hAnsiTheme="majorEastAsia" w:hint="eastAsia"/>
              </w:rPr>
              <w:t>撒砂器、加热器安装牢固，</w:t>
            </w:r>
            <w:proofErr w:type="gramStart"/>
            <w:r w:rsidR="00B625B0" w:rsidRPr="00B45475">
              <w:rPr>
                <w:rFonts w:asciiTheme="majorEastAsia" w:eastAsiaTheme="majorEastAsia" w:hAnsiTheme="majorEastAsia" w:hint="eastAsia"/>
              </w:rPr>
              <w:t>风砂管</w:t>
            </w:r>
            <w:proofErr w:type="gramEnd"/>
            <w:r w:rsidR="00B625B0" w:rsidRPr="00B45475">
              <w:rPr>
                <w:rFonts w:asciiTheme="majorEastAsia" w:eastAsiaTheme="majorEastAsia" w:hAnsiTheme="majorEastAsia" w:hint="eastAsia"/>
              </w:rPr>
              <w:t>接头无松动</w:t>
            </w:r>
            <w:r w:rsidR="004E1AB3" w:rsidRPr="00B45475">
              <w:rPr>
                <w:rFonts w:asciiTheme="majorEastAsia" w:eastAsiaTheme="majorEastAsia" w:hAnsiTheme="majorEastAsia" w:hint="eastAsia"/>
              </w:rPr>
              <w:t>；</w:t>
            </w:r>
            <w:proofErr w:type="gramStart"/>
            <w:r w:rsidR="00511DBF" w:rsidRPr="00DF2686">
              <w:rPr>
                <w:rFonts w:asciiTheme="majorEastAsia" w:eastAsiaTheme="majorEastAsia" w:hAnsiTheme="majorEastAsia" w:hint="eastAsia"/>
              </w:rPr>
              <w:t>砂管无</w:t>
            </w:r>
            <w:proofErr w:type="gramEnd"/>
            <w:r w:rsidR="00511DBF" w:rsidRPr="00DF2686">
              <w:rPr>
                <w:rFonts w:asciiTheme="majorEastAsia" w:eastAsiaTheme="majorEastAsia" w:hAnsiTheme="majorEastAsia" w:hint="eastAsia"/>
              </w:rPr>
              <w:t>堵塞、胶管无破损，砂路畅通，砂量正常</w:t>
            </w:r>
            <w:r w:rsidR="004E1AB3" w:rsidRPr="00DF2686">
              <w:rPr>
                <w:rFonts w:asciiTheme="majorEastAsia" w:eastAsiaTheme="majorEastAsia" w:hAnsiTheme="majorEastAsia" w:hint="eastAsia"/>
              </w:rPr>
              <w:t>，</w:t>
            </w:r>
            <w:r w:rsidR="00B625B0" w:rsidRPr="00B45475">
              <w:rPr>
                <w:rFonts w:asciiTheme="majorEastAsia" w:eastAsiaTheme="majorEastAsia" w:hAnsiTheme="majorEastAsia" w:hint="eastAsia"/>
              </w:rPr>
              <w:t>撒砂管支架无裂纹、安装螺栓无松动，</w:t>
            </w:r>
            <w:proofErr w:type="gramStart"/>
            <w:r w:rsidR="00B625B0" w:rsidRPr="00B45475">
              <w:rPr>
                <w:rFonts w:asciiTheme="majorEastAsia" w:eastAsiaTheme="majorEastAsia" w:hAnsiTheme="majorEastAsia" w:hint="eastAsia"/>
              </w:rPr>
              <w:t>砂管</w:t>
            </w:r>
            <w:proofErr w:type="gramEnd"/>
            <w:r w:rsidR="00B625B0" w:rsidRPr="00B45475">
              <w:rPr>
                <w:rFonts w:asciiTheme="majorEastAsia" w:eastAsiaTheme="majorEastAsia" w:hAnsiTheme="majorEastAsia" w:hint="eastAsia"/>
              </w:rPr>
              <w:t>U</w:t>
            </w:r>
            <w:r w:rsidR="004E1AB3" w:rsidRPr="00B45475">
              <w:rPr>
                <w:rFonts w:asciiTheme="majorEastAsia" w:eastAsiaTheme="majorEastAsia" w:hAnsiTheme="majorEastAsia" w:hint="eastAsia"/>
              </w:rPr>
              <w:t>形卡子无松动；</w:t>
            </w:r>
            <w:proofErr w:type="gramStart"/>
            <w:r w:rsidR="00B625B0" w:rsidRPr="00B45475">
              <w:rPr>
                <w:rFonts w:asciiTheme="majorEastAsia" w:eastAsiaTheme="majorEastAsia" w:hAnsiTheme="majorEastAsia" w:hint="eastAsia"/>
              </w:rPr>
              <w:t>撒砂管距轨面</w:t>
            </w:r>
            <w:proofErr w:type="gramEnd"/>
            <w:r w:rsidR="00B625B0" w:rsidRPr="00B45475">
              <w:rPr>
                <w:rFonts w:asciiTheme="majorEastAsia" w:eastAsiaTheme="majorEastAsia" w:hAnsiTheme="majorEastAsia" w:hint="eastAsia"/>
              </w:rPr>
              <w:t>高度为30～55㎜ 。</w:t>
            </w:r>
          </w:p>
          <w:p w:rsidR="00B625B0" w:rsidRPr="00511DBF" w:rsidRDefault="008E5335" w:rsidP="00511DBF">
            <w:pPr>
              <w:spacing w:line="300" w:lineRule="exact"/>
              <w:ind w:firstLineChars="0" w:firstLine="0"/>
              <w:rPr>
                <w:rFonts w:ascii="仿宋_GB2312" w:eastAsia="仿宋_GB2312"/>
              </w:rPr>
            </w:pPr>
            <w:r>
              <w:rPr>
                <w:rFonts w:asciiTheme="majorEastAsia" w:eastAsiaTheme="majorEastAsia" w:hAnsiTheme="majorEastAsia" w:hint="eastAsia"/>
                <w:w w:val="90"/>
              </w:rPr>
              <w:t>3.</w:t>
            </w:r>
            <w:r w:rsidR="00AF3F2E" w:rsidRPr="00DF2686">
              <w:rPr>
                <w:rFonts w:asciiTheme="majorEastAsia" w:eastAsiaTheme="majorEastAsia" w:hAnsiTheme="majorEastAsia" w:hint="eastAsia"/>
              </w:rPr>
              <w:t>轴箱装置：</w:t>
            </w:r>
            <w:r w:rsidR="00511DBF" w:rsidRPr="00DF2686">
              <w:rPr>
                <w:rFonts w:asciiTheme="majorEastAsia" w:eastAsiaTheme="majorEastAsia" w:hAnsiTheme="majorEastAsia" w:hint="eastAsia"/>
              </w:rPr>
              <w:t>轴箱装配各部部件齐全、无裂纹，各紧固螺栓无松动</w:t>
            </w:r>
            <w:r w:rsidR="00B625B0" w:rsidRPr="00B45475">
              <w:rPr>
                <w:rFonts w:asciiTheme="majorEastAsia" w:eastAsiaTheme="majorEastAsia" w:hAnsiTheme="majorEastAsia" w:hint="eastAsia"/>
              </w:rPr>
              <w:t>（</w:t>
            </w:r>
            <w:proofErr w:type="gramStart"/>
            <w:r w:rsidR="00B625B0" w:rsidRPr="00B45475">
              <w:rPr>
                <w:rFonts w:asciiTheme="majorEastAsia" w:eastAsiaTheme="majorEastAsia" w:hAnsiTheme="majorEastAsia" w:hint="eastAsia"/>
              </w:rPr>
              <w:t>防缓标记</w:t>
            </w:r>
            <w:proofErr w:type="gramEnd"/>
            <w:r w:rsidR="00B625B0" w:rsidRPr="00B45475">
              <w:rPr>
                <w:rFonts w:asciiTheme="majorEastAsia" w:eastAsiaTheme="majorEastAsia" w:hAnsiTheme="majorEastAsia" w:hint="eastAsia"/>
              </w:rPr>
              <w:t>正常）</w:t>
            </w:r>
            <w:r w:rsidR="004E1AB3" w:rsidRPr="00DF2686">
              <w:rPr>
                <w:rFonts w:asciiTheme="majorEastAsia" w:eastAsiaTheme="majorEastAsia" w:hAnsiTheme="majorEastAsia" w:hint="eastAsia"/>
              </w:rPr>
              <w:t>；</w:t>
            </w:r>
            <w:r w:rsidR="00B625B0" w:rsidRPr="00B45475">
              <w:rPr>
                <w:rFonts w:asciiTheme="majorEastAsia" w:eastAsiaTheme="majorEastAsia" w:hAnsiTheme="majorEastAsia" w:hint="eastAsia"/>
              </w:rPr>
              <w:t>轴承润滑脂无明显泄漏</w:t>
            </w:r>
            <w:r w:rsidR="004E1AB3" w:rsidRPr="00DF2686">
              <w:rPr>
                <w:rFonts w:asciiTheme="majorEastAsia" w:eastAsiaTheme="majorEastAsia" w:hAnsiTheme="majorEastAsia" w:hint="eastAsia"/>
              </w:rPr>
              <w:t>、</w:t>
            </w:r>
            <w:r w:rsidR="00511DBF" w:rsidRPr="00DF2686">
              <w:rPr>
                <w:rFonts w:asciiTheme="majorEastAsia" w:eastAsiaTheme="majorEastAsia" w:hAnsiTheme="majorEastAsia" w:hint="eastAsia"/>
              </w:rPr>
              <w:t>轴箱前后弹簧座无裂纹变形、橡胶减震垫无老化龟裂</w:t>
            </w:r>
            <w:r w:rsidR="004E1AB3" w:rsidRPr="00DF2686">
              <w:rPr>
                <w:rFonts w:asciiTheme="majorEastAsia" w:eastAsiaTheme="majorEastAsia" w:hAnsiTheme="majorEastAsia" w:hint="eastAsia"/>
              </w:rPr>
              <w:t>；</w:t>
            </w:r>
            <w:r w:rsidR="00B625B0" w:rsidRPr="00B45475">
              <w:rPr>
                <w:rFonts w:asciiTheme="majorEastAsia" w:eastAsiaTheme="majorEastAsia" w:hAnsiTheme="majorEastAsia" w:hint="eastAsia"/>
              </w:rPr>
              <w:t>轴箱</w:t>
            </w:r>
            <w:proofErr w:type="gramStart"/>
            <w:r w:rsidR="00B625B0" w:rsidRPr="00B45475">
              <w:rPr>
                <w:rFonts w:asciiTheme="majorEastAsia" w:eastAsiaTheme="majorEastAsia" w:hAnsiTheme="majorEastAsia" w:hint="eastAsia"/>
              </w:rPr>
              <w:t>止档座无</w:t>
            </w:r>
            <w:proofErr w:type="gramEnd"/>
            <w:r w:rsidR="00B625B0" w:rsidRPr="00B45475">
              <w:rPr>
                <w:rFonts w:asciiTheme="majorEastAsia" w:eastAsiaTheme="majorEastAsia" w:hAnsiTheme="majorEastAsia" w:hint="eastAsia"/>
              </w:rPr>
              <w:t>裂纹</w:t>
            </w:r>
            <w:r w:rsidR="004E1AB3" w:rsidRPr="00B45475">
              <w:rPr>
                <w:rFonts w:asciiTheme="majorEastAsia" w:eastAsiaTheme="majorEastAsia" w:hAnsiTheme="majorEastAsia" w:hint="eastAsia"/>
              </w:rPr>
              <w:t>、</w:t>
            </w:r>
            <w:r w:rsidR="00B625B0" w:rsidRPr="00B45475">
              <w:rPr>
                <w:rFonts w:asciiTheme="majorEastAsia" w:eastAsiaTheme="majorEastAsia" w:hAnsiTheme="majorEastAsia" w:hint="eastAsia"/>
              </w:rPr>
              <w:t>轴箱拉杆橡胶关节</w:t>
            </w:r>
            <w:r w:rsidR="00272CA1" w:rsidRPr="00B45475">
              <w:rPr>
                <w:rFonts w:asciiTheme="majorEastAsia" w:eastAsiaTheme="majorEastAsia" w:hAnsiTheme="majorEastAsia" w:hint="eastAsia"/>
              </w:rPr>
              <w:t>无</w:t>
            </w:r>
            <w:r w:rsidR="00B625B0" w:rsidRPr="00B45475">
              <w:rPr>
                <w:rFonts w:asciiTheme="majorEastAsia" w:eastAsiaTheme="majorEastAsia" w:hAnsiTheme="majorEastAsia" w:hint="eastAsia"/>
              </w:rPr>
              <w:t>老化、裂纹和挤出</w:t>
            </w:r>
            <w:r w:rsidR="004E1AB3" w:rsidRPr="00B45475">
              <w:rPr>
                <w:rFonts w:asciiTheme="majorEastAsia" w:eastAsiaTheme="majorEastAsia" w:hAnsiTheme="majorEastAsia" w:hint="eastAsia"/>
              </w:rPr>
              <w:t>；</w:t>
            </w:r>
            <w:proofErr w:type="gramStart"/>
            <w:r w:rsidR="00B625B0" w:rsidRPr="00B45475">
              <w:rPr>
                <w:rFonts w:asciiTheme="majorEastAsia" w:eastAsiaTheme="majorEastAsia" w:hAnsiTheme="majorEastAsia" w:hint="eastAsia"/>
              </w:rPr>
              <w:t>一系垂向</w:t>
            </w:r>
            <w:proofErr w:type="gramEnd"/>
            <w:r w:rsidR="00B625B0" w:rsidRPr="00B45475">
              <w:rPr>
                <w:rFonts w:asciiTheme="majorEastAsia" w:eastAsiaTheme="majorEastAsia" w:hAnsiTheme="majorEastAsia" w:hint="eastAsia"/>
              </w:rPr>
              <w:t>减震器安装牢固，上下支架无裂纹</w:t>
            </w:r>
            <w:r w:rsidR="004E1AB3" w:rsidRPr="00B45475">
              <w:rPr>
                <w:rFonts w:asciiTheme="majorEastAsia" w:eastAsiaTheme="majorEastAsia" w:hAnsiTheme="majorEastAsia" w:hint="eastAsia"/>
              </w:rPr>
              <w:t>；</w:t>
            </w:r>
            <w:r w:rsidR="00B625B0" w:rsidRPr="00B45475">
              <w:rPr>
                <w:rFonts w:asciiTheme="majorEastAsia" w:eastAsiaTheme="majorEastAsia" w:hAnsiTheme="majorEastAsia" w:hint="eastAsia"/>
              </w:rPr>
              <w:t>轴箱弹簧无裂纹、断簧</w:t>
            </w:r>
            <w:r w:rsidR="004E1AB3" w:rsidRPr="00B45475">
              <w:rPr>
                <w:rFonts w:asciiTheme="majorEastAsia" w:eastAsiaTheme="majorEastAsia" w:hAnsiTheme="majorEastAsia" w:hint="eastAsia"/>
              </w:rPr>
              <w:t>、轴头温度正常，</w:t>
            </w:r>
            <w:r w:rsidR="00B625B0" w:rsidRPr="00B45475">
              <w:rPr>
                <w:rFonts w:asciiTheme="majorEastAsia" w:eastAsiaTheme="majorEastAsia" w:hAnsiTheme="majorEastAsia" w:hint="eastAsia"/>
              </w:rPr>
              <w:t>不超过</w:t>
            </w:r>
            <w:smartTag w:uri="urn:schemas-microsoft-com:office:smarttags" w:element="chmetcnv">
              <w:smartTagPr>
                <w:attr w:name="TCSC" w:val="0"/>
                <w:attr w:name="NumberType" w:val="1"/>
                <w:attr w:name="Negative" w:val="False"/>
                <w:attr w:name="HasSpace" w:val="False"/>
                <w:attr w:name="SourceValue" w:val="80"/>
                <w:attr w:name="UnitName" w:val="℃"/>
              </w:smartTagPr>
              <w:r w:rsidR="00B625B0" w:rsidRPr="00B45475">
                <w:rPr>
                  <w:rFonts w:asciiTheme="majorEastAsia" w:eastAsiaTheme="majorEastAsia" w:hAnsiTheme="majorEastAsia" w:hint="eastAsia"/>
                </w:rPr>
                <w:t>80℃</w:t>
              </w:r>
            </w:smartTag>
            <w:r w:rsidR="00B625B0" w:rsidRPr="00B45475">
              <w:rPr>
                <w:rFonts w:asciiTheme="majorEastAsia" w:eastAsiaTheme="majorEastAsia" w:hAnsiTheme="majorEastAsia" w:hint="eastAsia"/>
              </w:rPr>
              <w:t>。</w:t>
            </w:r>
          </w:p>
          <w:p w:rsidR="00B625B0" w:rsidRPr="00B45475" w:rsidRDefault="008E5335" w:rsidP="00B625B0">
            <w:pPr>
              <w:overflowPunct w:val="0"/>
              <w:autoSpaceDE w:val="0"/>
              <w:autoSpaceDN w:val="0"/>
              <w:adjustRightInd w:val="0"/>
              <w:spacing w:line="0" w:lineRule="atLeast"/>
              <w:ind w:firstLineChars="0" w:firstLine="0"/>
              <w:jc w:val="left"/>
              <w:rPr>
                <w:rFonts w:asciiTheme="majorEastAsia" w:eastAsiaTheme="majorEastAsia" w:hAnsiTheme="majorEastAsia"/>
              </w:rPr>
            </w:pPr>
            <w:r>
              <w:rPr>
                <w:rFonts w:asciiTheme="majorEastAsia" w:eastAsiaTheme="majorEastAsia" w:hAnsiTheme="majorEastAsia" w:hint="eastAsia"/>
              </w:rPr>
              <w:t>4.</w:t>
            </w:r>
            <w:r w:rsidR="00B625B0" w:rsidRPr="00B45475">
              <w:rPr>
                <w:rFonts w:asciiTheme="majorEastAsia" w:eastAsiaTheme="majorEastAsia" w:hAnsiTheme="majorEastAsia" w:hint="eastAsia"/>
              </w:rPr>
              <w:t>接地装置</w:t>
            </w:r>
            <w:r w:rsidR="00AF3F2E">
              <w:rPr>
                <w:rFonts w:asciiTheme="majorEastAsia" w:eastAsiaTheme="majorEastAsia" w:hAnsiTheme="majorEastAsia" w:hint="eastAsia"/>
              </w:rPr>
              <w:t>：接地装置</w:t>
            </w:r>
            <w:r w:rsidR="00B625B0" w:rsidRPr="00B45475">
              <w:rPr>
                <w:rFonts w:asciiTheme="majorEastAsia" w:eastAsiaTheme="majorEastAsia" w:hAnsiTheme="majorEastAsia" w:hint="eastAsia"/>
              </w:rPr>
              <w:t>及接线良好，安装螺栓无松动（</w:t>
            </w:r>
            <w:proofErr w:type="gramStart"/>
            <w:r w:rsidR="00B625B0" w:rsidRPr="00B45475">
              <w:rPr>
                <w:rFonts w:asciiTheme="majorEastAsia" w:eastAsiaTheme="majorEastAsia" w:hAnsiTheme="majorEastAsia" w:hint="eastAsia"/>
              </w:rPr>
              <w:t>防缓标记</w:t>
            </w:r>
            <w:proofErr w:type="gramEnd"/>
            <w:r w:rsidR="00B625B0" w:rsidRPr="00B45475">
              <w:rPr>
                <w:rFonts w:asciiTheme="majorEastAsia" w:eastAsiaTheme="majorEastAsia" w:hAnsiTheme="majorEastAsia" w:hint="eastAsia"/>
              </w:rPr>
              <w:t>正常），接地线无明显损伤。</w:t>
            </w:r>
          </w:p>
          <w:p w:rsidR="00B625B0" w:rsidRPr="00B45475" w:rsidRDefault="008E5335" w:rsidP="004E1AB3">
            <w:pPr>
              <w:spacing w:line="290" w:lineRule="exact"/>
              <w:ind w:firstLineChars="0" w:firstLine="0"/>
              <w:rPr>
                <w:rFonts w:asciiTheme="majorEastAsia" w:eastAsiaTheme="majorEastAsia" w:hAnsiTheme="majorEastAsia"/>
              </w:rPr>
            </w:pPr>
            <w:r>
              <w:rPr>
                <w:rFonts w:asciiTheme="majorEastAsia" w:eastAsiaTheme="majorEastAsia" w:hAnsiTheme="majorEastAsia" w:hint="eastAsia"/>
              </w:rPr>
              <w:t>5.</w:t>
            </w:r>
            <w:r w:rsidR="003D37ED" w:rsidRPr="00B45475">
              <w:rPr>
                <w:rFonts w:asciiTheme="majorEastAsia" w:eastAsiaTheme="majorEastAsia" w:hAnsiTheme="majorEastAsia" w:hint="eastAsia"/>
              </w:rPr>
              <w:t>二系</w:t>
            </w:r>
            <w:r w:rsidR="00AF3F2E">
              <w:rPr>
                <w:rFonts w:asciiTheme="majorEastAsia" w:eastAsiaTheme="majorEastAsia" w:hAnsiTheme="majorEastAsia" w:hint="eastAsia"/>
              </w:rPr>
              <w:t>减震装置：</w:t>
            </w:r>
            <w:proofErr w:type="gramStart"/>
            <w:r w:rsidR="00AF3F2E">
              <w:rPr>
                <w:rFonts w:asciiTheme="majorEastAsia" w:eastAsiaTheme="majorEastAsia" w:hAnsiTheme="majorEastAsia" w:hint="eastAsia"/>
              </w:rPr>
              <w:t>二系</w:t>
            </w:r>
            <w:r w:rsidR="003D37ED" w:rsidRPr="00B45475">
              <w:rPr>
                <w:rFonts w:asciiTheme="majorEastAsia" w:eastAsiaTheme="majorEastAsia" w:hAnsiTheme="majorEastAsia" w:hint="eastAsia"/>
              </w:rPr>
              <w:t>垂向</w:t>
            </w:r>
            <w:proofErr w:type="gramEnd"/>
            <w:r w:rsidR="003D37ED" w:rsidRPr="00B45475">
              <w:rPr>
                <w:rFonts w:asciiTheme="majorEastAsia" w:eastAsiaTheme="majorEastAsia" w:hAnsiTheme="majorEastAsia" w:hint="eastAsia"/>
              </w:rPr>
              <w:t>油压减震器、二系横向抗蛇行减振器无漏油，安装螺</w:t>
            </w:r>
            <w:r w:rsidR="004E1AB3" w:rsidRPr="00B45475">
              <w:rPr>
                <w:rFonts w:asciiTheme="majorEastAsia" w:eastAsiaTheme="majorEastAsia" w:hAnsiTheme="majorEastAsia" w:hint="eastAsia"/>
              </w:rPr>
              <w:t>母牢固无松动（</w:t>
            </w:r>
            <w:proofErr w:type="gramStart"/>
            <w:r w:rsidR="004E1AB3" w:rsidRPr="00B45475">
              <w:rPr>
                <w:rFonts w:asciiTheme="majorEastAsia" w:eastAsiaTheme="majorEastAsia" w:hAnsiTheme="majorEastAsia" w:hint="eastAsia"/>
              </w:rPr>
              <w:t>防缓标记</w:t>
            </w:r>
            <w:proofErr w:type="gramEnd"/>
            <w:r w:rsidR="004E1AB3" w:rsidRPr="00B45475">
              <w:rPr>
                <w:rFonts w:asciiTheme="majorEastAsia" w:eastAsiaTheme="majorEastAsia" w:hAnsiTheme="majorEastAsia" w:hint="eastAsia"/>
              </w:rPr>
              <w:t>正常），上座及托板无裂纹，</w:t>
            </w:r>
            <w:proofErr w:type="gramStart"/>
            <w:r w:rsidR="004E1AB3" w:rsidRPr="00B45475">
              <w:rPr>
                <w:rFonts w:asciiTheme="majorEastAsia" w:eastAsiaTheme="majorEastAsia" w:hAnsiTheme="majorEastAsia" w:hint="eastAsia"/>
              </w:rPr>
              <w:t>上罩与体</w:t>
            </w:r>
            <w:proofErr w:type="gramEnd"/>
            <w:r w:rsidR="004E1AB3" w:rsidRPr="00B45475">
              <w:rPr>
                <w:rFonts w:asciiTheme="majorEastAsia" w:eastAsiaTheme="majorEastAsia" w:hAnsiTheme="majorEastAsia" w:hint="eastAsia"/>
              </w:rPr>
              <w:t>不接磨；</w:t>
            </w:r>
            <w:r w:rsidR="003D37ED" w:rsidRPr="00B45475">
              <w:rPr>
                <w:rFonts w:asciiTheme="majorEastAsia" w:eastAsiaTheme="majorEastAsia" w:hAnsiTheme="majorEastAsia" w:hint="eastAsia"/>
              </w:rPr>
              <w:t>二</w:t>
            </w:r>
            <w:proofErr w:type="gramStart"/>
            <w:r w:rsidR="003D37ED" w:rsidRPr="00B45475">
              <w:rPr>
                <w:rFonts w:asciiTheme="majorEastAsia" w:eastAsiaTheme="majorEastAsia" w:hAnsiTheme="majorEastAsia" w:hint="eastAsia"/>
              </w:rPr>
              <w:t>系高圆弹簧</w:t>
            </w:r>
            <w:proofErr w:type="gramEnd"/>
            <w:r w:rsidR="003D37ED" w:rsidRPr="00B45475">
              <w:rPr>
                <w:rFonts w:asciiTheme="majorEastAsia" w:eastAsiaTheme="majorEastAsia" w:hAnsiTheme="majorEastAsia" w:hint="eastAsia"/>
              </w:rPr>
              <w:t>无裂纹、伤痕、断簧。</w:t>
            </w:r>
          </w:p>
          <w:p w:rsidR="003D37ED" w:rsidRPr="00511DBF" w:rsidRDefault="008E5335" w:rsidP="003D37ED">
            <w:pPr>
              <w:spacing w:line="290" w:lineRule="exact"/>
              <w:ind w:firstLineChars="0" w:firstLine="0"/>
              <w:rPr>
                <w:rFonts w:asciiTheme="minorEastAsia" w:hAnsiTheme="minorEastAsia"/>
              </w:rPr>
            </w:pPr>
            <w:r>
              <w:rPr>
                <w:rFonts w:asciiTheme="minorEastAsia" w:hAnsiTheme="minorEastAsia" w:hint="eastAsia"/>
              </w:rPr>
              <w:t>6.</w:t>
            </w:r>
            <w:r w:rsidR="00AF3F2E">
              <w:rPr>
                <w:rFonts w:asciiTheme="minorEastAsia" w:hAnsiTheme="minorEastAsia" w:hint="eastAsia"/>
              </w:rPr>
              <w:t>轮对装置：</w:t>
            </w:r>
            <w:r w:rsidR="003D37ED" w:rsidRPr="00511DBF">
              <w:rPr>
                <w:rFonts w:asciiTheme="minorEastAsia" w:hAnsiTheme="minorEastAsia" w:hint="eastAsia"/>
              </w:rPr>
              <w:t>车轮踏面、轮缘、轮辐</w:t>
            </w:r>
            <w:r w:rsidR="00272CA1" w:rsidRPr="00511DBF">
              <w:rPr>
                <w:rFonts w:asciiTheme="minorEastAsia" w:hAnsiTheme="minorEastAsia" w:hint="eastAsia"/>
              </w:rPr>
              <w:t>无</w:t>
            </w:r>
            <w:r w:rsidR="003D37ED" w:rsidRPr="00511DBF">
              <w:rPr>
                <w:rFonts w:asciiTheme="minorEastAsia" w:hAnsiTheme="minorEastAsia" w:hint="eastAsia"/>
              </w:rPr>
              <w:t>裂纹等缺陷</w:t>
            </w:r>
            <w:r w:rsidR="004E1AB3" w:rsidRPr="00511DBF">
              <w:rPr>
                <w:rFonts w:asciiTheme="minorEastAsia" w:hAnsiTheme="minorEastAsia" w:hint="eastAsia"/>
              </w:rPr>
              <w:t>；</w:t>
            </w:r>
            <w:r w:rsidR="00511DBF" w:rsidRPr="00511DBF">
              <w:rPr>
                <w:rFonts w:asciiTheme="minorEastAsia" w:hAnsiTheme="minorEastAsia" w:hint="eastAsia"/>
              </w:rPr>
              <w:t>车轮踏面擦伤深度不大于</w:t>
            </w:r>
            <w:smartTag w:uri="urn:schemas-microsoft-com:office:smarttags" w:element="chmetcnv">
              <w:smartTagPr>
                <w:attr w:name="UnitName" w:val="mm"/>
                <w:attr w:name="SourceValue" w:val=".7"/>
                <w:attr w:name="HasSpace" w:val="False"/>
                <w:attr w:name="Negative" w:val="False"/>
                <w:attr w:name="NumberType" w:val="1"/>
                <w:attr w:name="TCSC" w:val="0"/>
              </w:smartTagPr>
              <w:r w:rsidR="00511DBF" w:rsidRPr="00511DBF">
                <w:rPr>
                  <w:rFonts w:asciiTheme="minorEastAsia" w:hAnsiTheme="minorEastAsia" w:hint="eastAsia"/>
                </w:rPr>
                <w:t>0.7</w:t>
              </w:r>
              <w:r w:rsidR="00511DBF" w:rsidRPr="00511DBF">
                <w:rPr>
                  <w:rFonts w:asciiTheme="minorEastAsia" w:hAnsiTheme="minorEastAsia"/>
                  <w:lang w:val="en-GB"/>
                </w:rPr>
                <w:t>mm</w:t>
              </w:r>
            </w:smartTag>
            <w:r w:rsidR="00511DBF" w:rsidRPr="00511DBF">
              <w:rPr>
                <w:rFonts w:asciiTheme="minorEastAsia" w:hAnsiTheme="minorEastAsia" w:hint="eastAsia"/>
              </w:rPr>
              <w:t>，</w:t>
            </w:r>
            <w:r w:rsidR="00511DBF" w:rsidRPr="00511DBF">
              <w:rPr>
                <w:rFonts w:asciiTheme="minorEastAsia" w:hAnsiTheme="minorEastAsia" w:hint="eastAsia"/>
                <w:lang w:val="en-GB"/>
              </w:rPr>
              <w:t>缺陷或剥离长度不超过</w:t>
            </w:r>
            <w:smartTag w:uri="urn:schemas-microsoft-com:office:smarttags" w:element="chmetcnv">
              <w:smartTagPr>
                <w:attr w:name="UnitName" w:val="mm"/>
                <w:attr w:name="SourceValue" w:val="40"/>
                <w:attr w:name="HasSpace" w:val="False"/>
                <w:attr w:name="Negative" w:val="False"/>
                <w:attr w:name="NumberType" w:val="1"/>
                <w:attr w:name="TCSC" w:val="0"/>
              </w:smartTagPr>
              <w:r w:rsidR="00511DBF" w:rsidRPr="00511DBF">
                <w:rPr>
                  <w:rFonts w:asciiTheme="minorEastAsia" w:hAnsiTheme="minorEastAsia" w:hint="eastAsia"/>
                  <w:lang w:val="en-GB"/>
                </w:rPr>
                <w:t>40</w:t>
              </w:r>
              <w:r w:rsidR="00511DBF" w:rsidRPr="00511DBF">
                <w:rPr>
                  <w:rFonts w:asciiTheme="minorEastAsia" w:hAnsiTheme="minorEastAsia"/>
                  <w:lang w:val="en-GB"/>
                </w:rPr>
                <w:t>mm</w:t>
              </w:r>
            </w:smartTag>
            <w:r w:rsidR="00511DBF" w:rsidRPr="00511DBF">
              <w:rPr>
                <w:rFonts w:asciiTheme="minorEastAsia" w:hAnsiTheme="minorEastAsia" w:hint="eastAsia"/>
                <w:lang w:val="en-GB"/>
              </w:rPr>
              <w:t>，深度不大于</w:t>
            </w:r>
            <w:smartTag w:uri="urn:schemas-microsoft-com:office:smarttags" w:element="chmetcnv">
              <w:smartTagPr>
                <w:attr w:name="UnitName" w:val="mm"/>
                <w:attr w:name="SourceValue" w:val="1"/>
                <w:attr w:name="HasSpace" w:val="False"/>
                <w:attr w:name="Negative" w:val="False"/>
                <w:attr w:name="NumberType" w:val="1"/>
                <w:attr w:name="TCSC" w:val="0"/>
              </w:smartTagPr>
              <w:r w:rsidR="00511DBF" w:rsidRPr="00511DBF">
                <w:rPr>
                  <w:rFonts w:asciiTheme="minorEastAsia" w:hAnsiTheme="minorEastAsia" w:hint="eastAsia"/>
                  <w:lang w:val="en-GB"/>
                </w:rPr>
                <w:t>1</w:t>
              </w:r>
              <w:r w:rsidR="00511DBF" w:rsidRPr="00511DBF">
                <w:rPr>
                  <w:rFonts w:asciiTheme="minorEastAsia" w:hAnsiTheme="minorEastAsia"/>
                  <w:lang w:val="en-GB"/>
                </w:rPr>
                <w:t>mm</w:t>
              </w:r>
            </w:smartTag>
            <w:r w:rsidR="00511DBF" w:rsidRPr="00511DBF">
              <w:rPr>
                <w:rFonts w:asciiTheme="minorEastAsia" w:hAnsiTheme="minorEastAsia" w:hint="eastAsia"/>
                <w:lang w:val="en-GB"/>
              </w:rPr>
              <w:t>，轮缘垂直磨耗锥形踏面向上</w:t>
            </w:r>
            <w:smartTag w:uri="urn:schemas-microsoft-com:office:smarttags" w:element="chmetcnv">
              <w:smartTagPr>
                <w:attr w:name="UnitName" w:val="mm"/>
                <w:attr w:name="SourceValue" w:val="11.25"/>
                <w:attr w:name="HasSpace" w:val="False"/>
                <w:attr w:name="Negative" w:val="False"/>
                <w:attr w:name="NumberType" w:val="1"/>
                <w:attr w:name="TCSC" w:val="0"/>
              </w:smartTagPr>
              <w:r w:rsidR="00511DBF" w:rsidRPr="00511DBF">
                <w:rPr>
                  <w:rFonts w:asciiTheme="minorEastAsia" w:hAnsiTheme="minorEastAsia" w:hint="eastAsia"/>
                  <w:lang w:val="en-GB"/>
                </w:rPr>
                <w:t>11.25</w:t>
              </w:r>
              <w:r w:rsidR="00511DBF" w:rsidRPr="00511DBF">
                <w:rPr>
                  <w:rFonts w:asciiTheme="minorEastAsia" w:hAnsiTheme="minorEastAsia"/>
                  <w:lang w:val="en-GB"/>
                </w:rPr>
                <w:t>mm</w:t>
              </w:r>
            </w:smartTag>
            <w:r w:rsidR="00511DBF" w:rsidRPr="00511DBF">
              <w:rPr>
                <w:rFonts w:asciiTheme="minorEastAsia" w:hAnsiTheme="minorEastAsia" w:hint="eastAsia"/>
                <w:lang w:val="en-GB"/>
              </w:rPr>
              <w:t>处测量33—23</w:t>
            </w:r>
            <w:r w:rsidR="00511DBF" w:rsidRPr="00511DBF">
              <w:rPr>
                <w:rFonts w:asciiTheme="minorEastAsia" w:hAnsiTheme="minorEastAsia"/>
                <w:lang w:val="en-GB"/>
              </w:rPr>
              <w:t>mm</w:t>
            </w:r>
            <w:r w:rsidR="00511DBF" w:rsidRPr="00511DBF">
              <w:rPr>
                <w:rFonts w:asciiTheme="minorEastAsia" w:hAnsiTheme="minorEastAsia" w:hint="eastAsia"/>
                <w:lang w:val="en-GB"/>
              </w:rPr>
              <w:t>；</w:t>
            </w:r>
            <w:r w:rsidR="003D37ED" w:rsidRPr="00511DBF">
              <w:rPr>
                <w:rFonts w:asciiTheme="minorEastAsia" w:hAnsiTheme="minorEastAsia" w:hint="eastAsia"/>
              </w:rPr>
              <w:t>检查轮缘润滑器安装正确、牢固。</w:t>
            </w:r>
          </w:p>
          <w:p w:rsidR="003D37ED" w:rsidRPr="00B45475" w:rsidRDefault="008E5335" w:rsidP="003D37ED">
            <w:pPr>
              <w:spacing w:line="290" w:lineRule="exact"/>
              <w:ind w:firstLineChars="0" w:firstLine="0"/>
              <w:rPr>
                <w:rFonts w:asciiTheme="majorEastAsia" w:eastAsiaTheme="majorEastAsia" w:hAnsiTheme="majorEastAsia"/>
              </w:rPr>
            </w:pPr>
            <w:r>
              <w:rPr>
                <w:rFonts w:asciiTheme="majorEastAsia" w:eastAsiaTheme="majorEastAsia" w:hAnsiTheme="majorEastAsia" w:hint="eastAsia"/>
              </w:rPr>
              <w:t>7.</w:t>
            </w:r>
            <w:r w:rsidR="003D37ED" w:rsidRPr="00B45475">
              <w:rPr>
                <w:rFonts w:asciiTheme="majorEastAsia" w:eastAsiaTheme="majorEastAsia" w:hAnsiTheme="majorEastAsia" w:hint="eastAsia"/>
              </w:rPr>
              <w:t>制动盘</w:t>
            </w:r>
            <w:r w:rsidR="00AF3F2E">
              <w:rPr>
                <w:rFonts w:asciiTheme="majorEastAsia" w:eastAsiaTheme="majorEastAsia" w:hAnsiTheme="majorEastAsia" w:hint="eastAsia"/>
              </w:rPr>
              <w:t>：制动盘</w:t>
            </w:r>
            <w:r w:rsidR="003D37ED" w:rsidRPr="00B45475">
              <w:rPr>
                <w:rFonts w:asciiTheme="majorEastAsia" w:eastAsiaTheme="majorEastAsia" w:hAnsiTheme="majorEastAsia" w:hint="eastAsia"/>
              </w:rPr>
              <w:t>的连接螺栓不得松动（</w:t>
            </w:r>
            <w:proofErr w:type="gramStart"/>
            <w:r w:rsidR="003D37ED" w:rsidRPr="00B45475">
              <w:rPr>
                <w:rFonts w:asciiTheme="majorEastAsia" w:eastAsiaTheme="majorEastAsia" w:hAnsiTheme="majorEastAsia" w:hint="eastAsia"/>
              </w:rPr>
              <w:t>防缓标记</w:t>
            </w:r>
            <w:proofErr w:type="gramEnd"/>
            <w:r w:rsidR="003D37ED" w:rsidRPr="00B45475">
              <w:rPr>
                <w:rFonts w:asciiTheme="majorEastAsia" w:eastAsiaTheme="majorEastAsia" w:hAnsiTheme="majorEastAsia" w:hint="eastAsia"/>
              </w:rPr>
              <w:t>正常），制动盘沿径向、周向的热裂纹长度不超过</w:t>
            </w:r>
            <w:smartTag w:uri="urn:schemas-microsoft-com:office:smarttags" w:element="chmetcnv">
              <w:smartTagPr>
                <w:attr w:name="TCSC" w:val="0"/>
                <w:attr w:name="NumberType" w:val="1"/>
                <w:attr w:name="Negative" w:val="False"/>
                <w:attr w:name="HasSpace" w:val="True"/>
                <w:attr w:name="SourceValue" w:val="65"/>
                <w:attr w:name="UnitName" w:val="mm"/>
              </w:smartTagPr>
              <w:r w:rsidR="003D37ED" w:rsidRPr="00B45475">
                <w:rPr>
                  <w:rFonts w:asciiTheme="majorEastAsia" w:eastAsiaTheme="majorEastAsia" w:hAnsiTheme="majorEastAsia" w:hint="eastAsia"/>
                </w:rPr>
                <w:t>65 mm</w:t>
              </w:r>
            </w:smartTag>
            <w:r w:rsidR="003D37ED" w:rsidRPr="00B45475">
              <w:rPr>
                <w:rFonts w:asciiTheme="majorEastAsia" w:eastAsiaTheme="majorEastAsia" w:hAnsiTheme="majorEastAsia" w:hint="eastAsia"/>
              </w:rPr>
              <w:t>（从摩擦面内外边缘开始的热裂纹长度不超过</w:t>
            </w:r>
            <w:smartTag w:uri="urn:schemas-microsoft-com:office:smarttags" w:element="chmetcnv">
              <w:smartTagPr>
                <w:attr w:name="TCSC" w:val="0"/>
                <w:attr w:name="NumberType" w:val="1"/>
                <w:attr w:name="Negative" w:val="False"/>
                <w:attr w:name="HasSpace" w:val="True"/>
                <w:attr w:name="SourceValue" w:val="60"/>
                <w:attr w:name="UnitName" w:val="mm"/>
              </w:smartTagPr>
              <w:r w:rsidR="003D37ED" w:rsidRPr="00B45475">
                <w:rPr>
                  <w:rFonts w:asciiTheme="majorEastAsia" w:eastAsiaTheme="majorEastAsia" w:hAnsiTheme="majorEastAsia" w:hint="eastAsia"/>
                </w:rPr>
                <w:t>60 mm</w:t>
              </w:r>
            </w:smartTag>
            <w:r w:rsidR="003D37ED" w:rsidRPr="00B45475">
              <w:rPr>
                <w:rFonts w:asciiTheme="majorEastAsia" w:eastAsiaTheme="majorEastAsia" w:hAnsiTheme="majorEastAsia" w:hint="eastAsia"/>
              </w:rPr>
              <w:t>）</w:t>
            </w:r>
            <w:r w:rsidR="00FA4C4C" w:rsidRPr="00B45475">
              <w:rPr>
                <w:rFonts w:asciiTheme="majorEastAsia" w:eastAsiaTheme="majorEastAsia" w:hAnsiTheme="majorEastAsia" w:hint="eastAsia"/>
              </w:rPr>
              <w:t>；</w:t>
            </w:r>
            <w:r w:rsidR="003D37ED" w:rsidRPr="00B45475">
              <w:rPr>
                <w:rFonts w:asciiTheme="majorEastAsia" w:eastAsiaTheme="majorEastAsia" w:hAnsiTheme="majorEastAsia" w:hint="eastAsia"/>
              </w:rPr>
              <w:t>摩擦面不允许有明显的台阶与沟槽、拉伤，擦伤深度不超过</w:t>
            </w:r>
            <w:smartTag w:uri="urn:schemas-microsoft-com:office:smarttags" w:element="chmetcnv">
              <w:smartTagPr>
                <w:attr w:name="TCSC" w:val="0"/>
                <w:attr w:name="NumberType" w:val="1"/>
                <w:attr w:name="Negative" w:val="False"/>
                <w:attr w:name="HasSpace" w:val="True"/>
                <w:attr w:name="SourceValue" w:val="1"/>
                <w:attr w:name="UnitName" w:val="mm"/>
              </w:smartTagPr>
              <w:r w:rsidR="003D37ED" w:rsidRPr="00B45475">
                <w:rPr>
                  <w:rFonts w:asciiTheme="majorEastAsia" w:eastAsiaTheme="majorEastAsia" w:hAnsiTheme="majorEastAsia" w:hint="eastAsia"/>
                </w:rPr>
                <w:t>1 mm</w:t>
              </w:r>
            </w:smartTag>
            <w:r w:rsidR="003D37ED" w:rsidRPr="00B45475">
              <w:rPr>
                <w:rFonts w:asciiTheme="majorEastAsia" w:eastAsiaTheme="majorEastAsia" w:hAnsiTheme="majorEastAsia" w:hint="eastAsia"/>
              </w:rPr>
              <w:t>，凹面不超过</w:t>
            </w:r>
            <w:smartTag w:uri="urn:schemas-microsoft-com:office:smarttags" w:element="chmetcnv">
              <w:smartTagPr>
                <w:attr w:name="TCSC" w:val="0"/>
                <w:attr w:name="NumberType" w:val="1"/>
                <w:attr w:name="Negative" w:val="False"/>
                <w:attr w:name="HasSpace" w:val="True"/>
                <w:attr w:name="SourceValue" w:val="2"/>
                <w:attr w:name="UnitName" w:val="mm"/>
              </w:smartTagPr>
              <w:r w:rsidR="003D37ED" w:rsidRPr="00B45475">
                <w:rPr>
                  <w:rFonts w:asciiTheme="majorEastAsia" w:eastAsiaTheme="majorEastAsia" w:hAnsiTheme="majorEastAsia" w:hint="eastAsia"/>
                </w:rPr>
                <w:t>2 mm</w:t>
              </w:r>
            </w:smartTag>
            <w:r w:rsidR="003D37ED" w:rsidRPr="00B45475">
              <w:rPr>
                <w:rFonts w:asciiTheme="majorEastAsia" w:eastAsiaTheme="majorEastAsia" w:hAnsiTheme="majorEastAsia" w:hint="eastAsia"/>
              </w:rPr>
              <w:t>。</w:t>
            </w:r>
          </w:p>
          <w:p w:rsidR="003D37ED" w:rsidRPr="00B45475" w:rsidRDefault="008E5335" w:rsidP="003D37ED">
            <w:pPr>
              <w:spacing w:line="290" w:lineRule="exact"/>
              <w:ind w:firstLineChars="0" w:firstLine="0"/>
              <w:rPr>
                <w:rFonts w:asciiTheme="majorEastAsia" w:eastAsiaTheme="majorEastAsia" w:hAnsiTheme="majorEastAsia"/>
              </w:rPr>
            </w:pPr>
            <w:r>
              <w:rPr>
                <w:rFonts w:asciiTheme="majorEastAsia" w:eastAsiaTheme="majorEastAsia" w:hAnsiTheme="majorEastAsia" w:hint="eastAsia"/>
              </w:rPr>
              <w:t>8.</w:t>
            </w:r>
            <w:r w:rsidR="00AF3F2E">
              <w:rPr>
                <w:rFonts w:asciiTheme="majorEastAsia" w:eastAsiaTheme="majorEastAsia" w:hAnsiTheme="majorEastAsia" w:hint="eastAsia"/>
              </w:rPr>
              <w:t>制动单元：</w:t>
            </w:r>
            <w:proofErr w:type="gramStart"/>
            <w:r w:rsidR="00AF3F2E">
              <w:rPr>
                <w:rFonts w:asciiTheme="majorEastAsia" w:eastAsiaTheme="majorEastAsia" w:hAnsiTheme="majorEastAsia" w:hint="eastAsia"/>
              </w:rPr>
              <w:t>渣片</w:t>
            </w:r>
            <w:r w:rsidR="003D37ED" w:rsidRPr="00B45475">
              <w:rPr>
                <w:rFonts w:asciiTheme="majorEastAsia" w:eastAsiaTheme="majorEastAsia" w:hAnsiTheme="majorEastAsia" w:hint="eastAsia"/>
              </w:rPr>
              <w:t>安装</w:t>
            </w:r>
            <w:proofErr w:type="gramEnd"/>
            <w:r w:rsidR="003D37ED" w:rsidRPr="00B45475">
              <w:rPr>
                <w:rFonts w:asciiTheme="majorEastAsia" w:eastAsiaTheme="majorEastAsia" w:hAnsiTheme="majorEastAsia" w:hint="eastAsia"/>
              </w:rPr>
              <w:t>良好无裂纹，闸片卡簧良好，闸片厚度不得小于</w:t>
            </w:r>
            <w:smartTag w:uri="urn:schemas-microsoft-com:office:smarttags" w:element="chmetcnv">
              <w:smartTagPr>
                <w:attr w:name="TCSC" w:val="0"/>
                <w:attr w:name="NumberType" w:val="1"/>
                <w:attr w:name="Negative" w:val="False"/>
                <w:attr w:name="HasSpace" w:val="False"/>
                <w:attr w:name="SourceValue" w:val="5"/>
                <w:attr w:name="UnitName" w:val="mm"/>
              </w:smartTagPr>
              <w:r w:rsidR="003D37ED" w:rsidRPr="00B45475">
                <w:rPr>
                  <w:rFonts w:asciiTheme="majorEastAsia" w:eastAsiaTheme="majorEastAsia" w:hAnsiTheme="majorEastAsia" w:hint="eastAsia"/>
                </w:rPr>
                <w:t>5mm</w:t>
              </w:r>
              <w:r w:rsidR="00FA4C4C" w:rsidRPr="00B45475">
                <w:rPr>
                  <w:rFonts w:asciiTheme="majorEastAsia" w:eastAsiaTheme="majorEastAsia" w:hAnsiTheme="majorEastAsia" w:hint="eastAsia"/>
                </w:rPr>
                <w:t>；</w:t>
              </w:r>
            </w:smartTag>
            <w:r w:rsidR="003D37ED" w:rsidRPr="00B45475">
              <w:rPr>
                <w:rFonts w:asciiTheme="majorEastAsia" w:eastAsiaTheme="majorEastAsia" w:hAnsiTheme="majorEastAsia" w:hint="eastAsia"/>
              </w:rPr>
              <w:t>单元制动</w:t>
            </w:r>
            <w:proofErr w:type="gramStart"/>
            <w:r w:rsidR="003D37ED" w:rsidRPr="00B45475">
              <w:rPr>
                <w:rFonts w:asciiTheme="majorEastAsia" w:eastAsiaTheme="majorEastAsia" w:hAnsiTheme="majorEastAsia" w:hint="eastAsia"/>
              </w:rPr>
              <w:t>缸</w:t>
            </w:r>
            <w:proofErr w:type="gramEnd"/>
            <w:r w:rsidR="003D37ED" w:rsidRPr="00B45475">
              <w:rPr>
                <w:rFonts w:asciiTheme="majorEastAsia" w:eastAsiaTheme="majorEastAsia" w:hAnsiTheme="majorEastAsia" w:hint="eastAsia"/>
              </w:rPr>
              <w:t>间隙调整器作用良好，闸片与制动盘缓解间隙</w:t>
            </w:r>
            <w:smartTag w:uri="urn:schemas-microsoft-com:office:smarttags" w:element="chmetcnv">
              <w:smartTagPr>
                <w:attr w:name="TCSC" w:val="0"/>
                <w:attr w:name="NumberType" w:val="1"/>
                <w:attr w:name="Negative" w:val="False"/>
                <w:attr w:name="HasSpace" w:val="False"/>
                <w:attr w:name="SourceValue" w:val="3"/>
                <w:attr w:name="UnitName" w:val="mm"/>
              </w:smartTagPr>
              <w:r w:rsidR="003D37ED" w:rsidRPr="00B45475">
                <w:rPr>
                  <w:rFonts w:asciiTheme="majorEastAsia" w:eastAsiaTheme="majorEastAsia" w:hAnsiTheme="majorEastAsia" w:hint="eastAsia"/>
                </w:rPr>
                <w:t>3mm</w:t>
              </w:r>
            </w:smartTag>
            <w:r w:rsidR="003D37ED" w:rsidRPr="00B45475">
              <w:rPr>
                <w:rFonts w:asciiTheme="majorEastAsia" w:eastAsiaTheme="majorEastAsia" w:hAnsiTheme="majorEastAsia" w:hint="eastAsia"/>
              </w:rPr>
              <w:t>，单侧间隙1～1.5</w:t>
            </w:r>
            <w:r w:rsidR="003D37ED" w:rsidRPr="00B45475">
              <w:rPr>
                <w:rFonts w:asciiTheme="majorEastAsia" w:eastAsiaTheme="majorEastAsia" w:hAnsiTheme="majorEastAsia" w:hint="eastAsia"/>
              </w:rPr>
              <w:lastRenderedPageBreak/>
              <w:t>㎜</w:t>
            </w:r>
            <w:r w:rsidR="00FA4C4C" w:rsidRPr="00B45475">
              <w:rPr>
                <w:rFonts w:asciiTheme="majorEastAsia" w:eastAsiaTheme="majorEastAsia" w:hAnsiTheme="majorEastAsia" w:hint="eastAsia"/>
              </w:rPr>
              <w:t>；</w:t>
            </w:r>
            <w:r w:rsidR="003D37ED" w:rsidRPr="00B45475">
              <w:rPr>
                <w:rFonts w:asciiTheme="majorEastAsia" w:eastAsiaTheme="majorEastAsia" w:hAnsiTheme="majorEastAsia" w:hint="eastAsia"/>
              </w:rPr>
              <w:t>单元制动缸及夹钳的螺栓、螺母及衬套等零件不得松动、缺损（</w:t>
            </w:r>
            <w:proofErr w:type="gramStart"/>
            <w:r w:rsidR="003D37ED" w:rsidRPr="00B45475">
              <w:rPr>
                <w:rFonts w:asciiTheme="majorEastAsia" w:eastAsiaTheme="majorEastAsia" w:hAnsiTheme="majorEastAsia" w:hint="eastAsia"/>
              </w:rPr>
              <w:t>防缓标记</w:t>
            </w:r>
            <w:proofErr w:type="gramEnd"/>
            <w:r w:rsidR="003D37ED" w:rsidRPr="00B45475">
              <w:rPr>
                <w:rFonts w:asciiTheme="majorEastAsia" w:eastAsiaTheme="majorEastAsia" w:hAnsiTheme="majorEastAsia" w:hint="eastAsia"/>
              </w:rPr>
              <w:t>正常），各转动部分动作灵活</w:t>
            </w:r>
            <w:r w:rsidR="00FA4C4C" w:rsidRPr="00B45475">
              <w:rPr>
                <w:rFonts w:asciiTheme="majorEastAsia" w:eastAsiaTheme="majorEastAsia" w:hAnsiTheme="majorEastAsia" w:hint="eastAsia"/>
              </w:rPr>
              <w:t>；</w:t>
            </w:r>
            <w:r w:rsidR="003D37ED" w:rsidRPr="00B45475">
              <w:rPr>
                <w:rFonts w:asciiTheme="majorEastAsia" w:eastAsiaTheme="majorEastAsia" w:hAnsiTheme="majorEastAsia" w:hint="eastAsia"/>
              </w:rPr>
              <w:t>单元制动</w:t>
            </w:r>
            <w:proofErr w:type="gramStart"/>
            <w:r w:rsidR="003D37ED" w:rsidRPr="00B45475">
              <w:rPr>
                <w:rFonts w:asciiTheme="majorEastAsia" w:eastAsiaTheme="majorEastAsia" w:hAnsiTheme="majorEastAsia" w:hint="eastAsia"/>
              </w:rPr>
              <w:t>缸</w:t>
            </w:r>
            <w:proofErr w:type="gramEnd"/>
            <w:r w:rsidR="003D37ED" w:rsidRPr="00B45475">
              <w:rPr>
                <w:rFonts w:asciiTheme="majorEastAsia" w:eastAsiaTheme="majorEastAsia" w:hAnsiTheme="majorEastAsia" w:hint="eastAsia"/>
              </w:rPr>
              <w:t>作用良好，能正常制动、缓解，不得</w:t>
            </w:r>
            <w:proofErr w:type="gramStart"/>
            <w:r w:rsidR="003D37ED" w:rsidRPr="00B45475">
              <w:rPr>
                <w:rFonts w:asciiTheme="majorEastAsia" w:eastAsiaTheme="majorEastAsia" w:hAnsiTheme="majorEastAsia" w:hint="eastAsia"/>
              </w:rPr>
              <w:t>有卡滞现象</w:t>
            </w:r>
            <w:proofErr w:type="gramEnd"/>
            <w:r w:rsidR="00FA4C4C" w:rsidRPr="00B45475">
              <w:rPr>
                <w:rFonts w:asciiTheme="majorEastAsia" w:eastAsiaTheme="majorEastAsia" w:hAnsiTheme="majorEastAsia" w:hint="eastAsia"/>
              </w:rPr>
              <w:t>；</w:t>
            </w:r>
            <w:proofErr w:type="gramStart"/>
            <w:r w:rsidR="003D37ED" w:rsidRPr="00B45475">
              <w:rPr>
                <w:rFonts w:asciiTheme="majorEastAsia" w:eastAsiaTheme="majorEastAsia" w:hAnsiTheme="majorEastAsia" w:hint="eastAsia"/>
              </w:rPr>
              <w:t>弹停装置</w:t>
            </w:r>
            <w:proofErr w:type="gramEnd"/>
            <w:r w:rsidR="003D37ED" w:rsidRPr="00B45475">
              <w:rPr>
                <w:rFonts w:asciiTheme="majorEastAsia" w:eastAsiaTheme="majorEastAsia" w:hAnsiTheme="majorEastAsia" w:hint="eastAsia"/>
              </w:rPr>
              <w:t>风管接头无松动，手动缓解拉手作用灵活。</w:t>
            </w:r>
          </w:p>
          <w:p w:rsidR="003D37ED" w:rsidRPr="00B45475" w:rsidRDefault="008E5335" w:rsidP="003D37ED">
            <w:pPr>
              <w:spacing w:line="290" w:lineRule="exact"/>
              <w:ind w:firstLineChars="0" w:firstLine="0"/>
              <w:rPr>
                <w:rFonts w:asciiTheme="majorEastAsia" w:eastAsiaTheme="majorEastAsia" w:hAnsiTheme="majorEastAsia"/>
              </w:rPr>
            </w:pPr>
            <w:r>
              <w:rPr>
                <w:rFonts w:asciiTheme="majorEastAsia" w:eastAsiaTheme="majorEastAsia" w:hAnsiTheme="majorEastAsia" w:hint="eastAsia"/>
              </w:rPr>
              <w:t>9.</w:t>
            </w:r>
            <w:r w:rsidR="003D37ED" w:rsidRPr="00B45475">
              <w:rPr>
                <w:rFonts w:asciiTheme="majorEastAsia" w:eastAsiaTheme="majorEastAsia" w:hAnsiTheme="majorEastAsia" w:hint="eastAsia"/>
              </w:rPr>
              <w:t>踏面清扫器、风缸、风管安装良好，闸瓦</w:t>
            </w:r>
            <w:proofErr w:type="gramStart"/>
            <w:r w:rsidR="003D37ED" w:rsidRPr="00B45475">
              <w:rPr>
                <w:rFonts w:asciiTheme="majorEastAsia" w:eastAsiaTheme="majorEastAsia" w:hAnsiTheme="majorEastAsia" w:hint="eastAsia"/>
              </w:rPr>
              <w:t>及串销</w:t>
            </w:r>
            <w:proofErr w:type="gramEnd"/>
            <w:r w:rsidR="003D37ED" w:rsidRPr="00B45475">
              <w:rPr>
                <w:rFonts w:asciiTheme="majorEastAsia" w:eastAsiaTheme="majorEastAsia" w:hAnsiTheme="majorEastAsia" w:hint="eastAsia"/>
              </w:rPr>
              <w:t>良好。闸瓦厚度不得小于</w:t>
            </w:r>
            <w:r w:rsidR="00F245E7">
              <w:rPr>
                <w:rFonts w:asciiTheme="majorEastAsia" w:eastAsiaTheme="majorEastAsia" w:hAnsiTheme="majorEastAsia" w:hint="eastAsia"/>
              </w:rPr>
              <w:t>12</w:t>
            </w:r>
            <w:r w:rsidR="003D37ED" w:rsidRPr="00B45475">
              <w:rPr>
                <w:rFonts w:asciiTheme="majorEastAsia" w:eastAsiaTheme="majorEastAsia" w:hAnsiTheme="majorEastAsia" w:hint="eastAsia"/>
              </w:rPr>
              <w:t>㎜。</w:t>
            </w:r>
          </w:p>
          <w:p w:rsidR="003D37ED" w:rsidRPr="00B45475" w:rsidRDefault="008E5335" w:rsidP="003D37ED">
            <w:pPr>
              <w:spacing w:line="290" w:lineRule="exact"/>
              <w:ind w:firstLineChars="0" w:firstLine="0"/>
              <w:rPr>
                <w:rFonts w:asciiTheme="majorEastAsia" w:eastAsiaTheme="majorEastAsia" w:hAnsiTheme="majorEastAsia"/>
              </w:rPr>
            </w:pPr>
            <w:r>
              <w:rPr>
                <w:rFonts w:asciiTheme="majorEastAsia" w:eastAsiaTheme="majorEastAsia" w:hAnsiTheme="majorEastAsia" w:hint="eastAsia"/>
              </w:rPr>
              <w:t>10.</w:t>
            </w:r>
            <w:r w:rsidR="003D37ED" w:rsidRPr="00B45475">
              <w:rPr>
                <w:rFonts w:asciiTheme="majorEastAsia" w:eastAsiaTheme="majorEastAsia" w:hAnsiTheme="majorEastAsia" w:hint="eastAsia"/>
              </w:rPr>
              <w:t>制动指示器、</w:t>
            </w:r>
            <w:proofErr w:type="gramStart"/>
            <w:r w:rsidR="003D37ED" w:rsidRPr="00B45475">
              <w:rPr>
                <w:rFonts w:asciiTheme="majorEastAsia" w:eastAsiaTheme="majorEastAsia" w:hAnsiTheme="majorEastAsia" w:hint="eastAsia"/>
              </w:rPr>
              <w:t>弹停指示器按装</w:t>
            </w:r>
            <w:proofErr w:type="gramEnd"/>
            <w:r w:rsidR="003D37ED" w:rsidRPr="00B45475">
              <w:rPr>
                <w:rFonts w:asciiTheme="majorEastAsia" w:eastAsiaTheme="majorEastAsia" w:hAnsiTheme="majorEastAsia" w:hint="eastAsia"/>
              </w:rPr>
              <w:t>及管</w:t>
            </w:r>
            <w:r w:rsidR="00272CA1" w:rsidRPr="00B45475">
              <w:rPr>
                <w:rFonts w:asciiTheme="majorEastAsia" w:eastAsiaTheme="majorEastAsia" w:hAnsiTheme="majorEastAsia" w:hint="eastAsia"/>
              </w:rPr>
              <w:t>接</w:t>
            </w:r>
            <w:r w:rsidR="003D37ED" w:rsidRPr="00B45475">
              <w:rPr>
                <w:rFonts w:asciiTheme="majorEastAsia" w:eastAsiaTheme="majorEastAsia" w:hAnsiTheme="majorEastAsia" w:hint="eastAsia"/>
              </w:rPr>
              <w:t>头良好，显示正确。制动状态红色，缓解状态绿色。</w:t>
            </w:r>
          </w:p>
          <w:p w:rsidR="003D37ED" w:rsidRPr="00B45475" w:rsidRDefault="008E5335" w:rsidP="003D37ED">
            <w:pPr>
              <w:spacing w:line="290" w:lineRule="exact"/>
              <w:ind w:firstLineChars="0" w:firstLine="0"/>
              <w:rPr>
                <w:rFonts w:asciiTheme="majorEastAsia" w:eastAsiaTheme="majorEastAsia" w:hAnsiTheme="majorEastAsia"/>
              </w:rPr>
            </w:pPr>
            <w:r>
              <w:rPr>
                <w:rFonts w:asciiTheme="majorEastAsia" w:eastAsiaTheme="majorEastAsia" w:hAnsiTheme="majorEastAsia" w:hint="eastAsia"/>
              </w:rPr>
              <w:t>11.</w:t>
            </w:r>
            <w:r w:rsidR="00AF3F2E">
              <w:rPr>
                <w:rFonts w:asciiTheme="majorEastAsia" w:eastAsiaTheme="majorEastAsia" w:hAnsiTheme="majorEastAsia" w:hint="eastAsia"/>
              </w:rPr>
              <w:t>主变压器：</w:t>
            </w:r>
            <w:r w:rsidR="003D37ED" w:rsidRPr="00B45475">
              <w:rPr>
                <w:rFonts w:asciiTheme="majorEastAsia" w:eastAsiaTheme="majorEastAsia" w:hAnsiTheme="majorEastAsia" w:hint="eastAsia"/>
              </w:rPr>
              <w:t>变压器吊装螺丝无松动（</w:t>
            </w:r>
            <w:proofErr w:type="gramStart"/>
            <w:r w:rsidR="003D37ED" w:rsidRPr="00B45475">
              <w:rPr>
                <w:rFonts w:asciiTheme="majorEastAsia" w:eastAsiaTheme="majorEastAsia" w:hAnsiTheme="majorEastAsia" w:hint="eastAsia"/>
              </w:rPr>
              <w:t>防缓标记</w:t>
            </w:r>
            <w:proofErr w:type="gramEnd"/>
            <w:r w:rsidR="003D37ED" w:rsidRPr="00B45475">
              <w:rPr>
                <w:rFonts w:asciiTheme="majorEastAsia" w:eastAsiaTheme="majorEastAsia" w:hAnsiTheme="majorEastAsia" w:hint="eastAsia"/>
              </w:rPr>
              <w:t>正常），支架无裂纹，外罩完整无缺陷</w:t>
            </w:r>
            <w:r w:rsidR="00FA4C4C" w:rsidRPr="00B45475">
              <w:rPr>
                <w:rFonts w:asciiTheme="majorEastAsia" w:eastAsiaTheme="majorEastAsia" w:hAnsiTheme="majorEastAsia" w:hint="eastAsia"/>
                <w:w w:val="86"/>
              </w:rPr>
              <w:t>；</w:t>
            </w:r>
            <w:r w:rsidR="00511DBF">
              <w:rPr>
                <w:rFonts w:asciiTheme="majorEastAsia" w:eastAsiaTheme="majorEastAsia" w:hAnsiTheme="majorEastAsia" w:hint="eastAsia"/>
              </w:rPr>
              <w:t>变压器</w:t>
            </w:r>
            <w:r w:rsidR="003D37ED" w:rsidRPr="00B45475">
              <w:rPr>
                <w:rFonts w:asciiTheme="majorEastAsia" w:eastAsiaTheme="majorEastAsia" w:hAnsiTheme="majorEastAsia" w:hint="eastAsia"/>
              </w:rPr>
              <w:t>进出油管、</w:t>
            </w:r>
            <w:proofErr w:type="gramStart"/>
            <w:r w:rsidR="003D37ED" w:rsidRPr="00B45475">
              <w:rPr>
                <w:rFonts w:asciiTheme="majorEastAsia" w:eastAsiaTheme="majorEastAsia" w:hAnsiTheme="majorEastAsia" w:hint="eastAsia"/>
              </w:rPr>
              <w:t>波纹管及</w:t>
            </w:r>
            <w:r w:rsidR="008F201C" w:rsidRPr="00B45475">
              <w:rPr>
                <w:rFonts w:asciiTheme="majorEastAsia" w:eastAsiaTheme="majorEastAsia" w:hAnsiTheme="majorEastAsia" w:hint="eastAsia"/>
              </w:rPr>
              <w:t>阀</w:t>
            </w:r>
            <w:r w:rsidR="003D37ED" w:rsidRPr="00B45475">
              <w:rPr>
                <w:rFonts w:asciiTheme="majorEastAsia" w:eastAsiaTheme="majorEastAsia" w:hAnsiTheme="majorEastAsia" w:hint="eastAsia"/>
              </w:rPr>
              <w:t>连接</w:t>
            </w:r>
            <w:proofErr w:type="gramEnd"/>
            <w:r w:rsidR="003D37ED" w:rsidRPr="00B45475">
              <w:rPr>
                <w:rFonts w:asciiTheme="majorEastAsia" w:eastAsiaTheme="majorEastAsia" w:hAnsiTheme="majorEastAsia" w:hint="eastAsia"/>
              </w:rPr>
              <w:t>法兰盘密封良好无泄漏，法兰螺栓紧固无松动（</w:t>
            </w:r>
            <w:proofErr w:type="gramStart"/>
            <w:r w:rsidR="003D37ED" w:rsidRPr="00B45475">
              <w:rPr>
                <w:rFonts w:asciiTheme="majorEastAsia" w:eastAsiaTheme="majorEastAsia" w:hAnsiTheme="majorEastAsia" w:hint="eastAsia"/>
              </w:rPr>
              <w:t>防缓标记</w:t>
            </w:r>
            <w:proofErr w:type="gramEnd"/>
            <w:r w:rsidR="003D37ED" w:rsidRPr="00B45475">
              <w:rPr>
                <w:rFonts w:asciiTheme="majorEastAsia" w:eastAsiaTheme="majorEastAsia" w:hAnsiTheme="majorEastAsia" w:hint="eastAsia"/>
              </w:rPr>
              <w:t>正常）</w:t>
            </w:r>
            <w:r w:rsidR="00FA4C4C" w:rsidRPr="00B45475">
              <w:rPr>
                <w:rFonts w:asciiTheme="majorEastAsia" w:eastAsiaTheme="majorEastAsia" w:hAnsiTheme="majorEastAsia" w:hint="eastAsia"/>
              </w:rPr>
              <w:t>；</w:t>
            </w:r>
            <w:r w:rsidR="003D37ED" w:rsidRPr="00B45475">
              <w:rPr>
                <w:rFonts w:asciiTheme="majorEastAsia" w:eastAsiaTheme="majorEastAsia" w:hAnsiTheme="majorEastAsia" w:hint="eastAsia"/>
              </w:rPr>
              <w:t>油箱体外观良好无渗油</w:t>
            </w:r>
            <w:r w:rsidR="00FA4C4C" w:rsidRPr="00B45475">
              <w:rPr>
                <w:rFonts w:asciiTheme="majorEastAsia" w:eastAsiaTheme="majorEastAsia" w:hAnsiTheme="majorEastAsia" w:hint="eastAsia"/>
              </w:rPr>
              <w:t>；</w:t>
            </w:r>
            <w:r w:rsidR="003D37ED" w:rsidRPr="00B45475">
              <w:rPr>
                <w:rFonts w:asciiTheme="majorEastAsia" w:eastAsiaTheme="majorEastAsia" w:hAnsiTheme="majorEastAsia" w:hint="eastAsia"/>
              </w:rPr>
              <w:t>变压器油泵、</w:t>
            </w:r>
            <w:r w:rsidR="00F245E7">
              <w:rPr>
                <w:rFonts w:asciiTheme="majorEastAsia" w:eastAsiaTheme="majorEastAsia" w:hAnsiTheme="majorEastAsia" w:hint="eastAsia"/>
              </w:rPr>
              <w:t>油泵电机</w:t>
            </w:r>
            <w:r w:rsidR="003D37ED" w:rsidRPr="00B45475">
              <w:rPr>
                <w:rFonts w:asciiTheme="majorEastAsia" w:eastAsiaTheme="majorEastAsia" w:hAnsiTheme="majorEastAsia" w:hint="eastAsia"/>
                <w:w w:val="90"/>
              </w:rPr>
              <w:t>、</w:t>
            </w:r>
            <w:r w:rsidR="003D37ED" w:rsidRPr="00B45475">
              <w:rPr>
                <w:rFonts w:asciiTheme="majorEastAsia" w:eastAsiaTheme="majorEastAsia" w:hAnsiTheme="majorEastAsia" w:hint="eastAsia"/>
              </w:rPr>
              <w:t>油流表安装牢固，螺</w:t>
            </w:r>
            <w:r w:rsidR="008F201C" w:rsidRPr="00B45475">
              <w:rPr>
                <w:rFonts w:asciiTheme="majorEastAsia" w:eastAsiaTheme="majorEastAsia" w:hAnsiTheme="majorEastAsia" w:hint="eastAsia"/>
              </w:rPr>
              <w:t>栓</w:t>
            </w:r>
            <w:r w:rsidR="003D37ED" w:rsidRPr="00B45475">
              <w:rPr>
                <w:rFonts w:asciiTheme="majorEastAsia" w:eastAsiaTheme="majorEastAsia" w:hAnsiTheme="majorEastAsia" w:hint="eastAsia"/>
              </w:rPr>
              <w:t>无松动（</w:t>
            </w:r>
            <w:proofErr w:type="gramStart"/>
            <w:r w:rsidR="003D37ED" w:rsidRPr="00B45475">
              <w:rPr>
                <w:rFonts w:asciiTheme="majorEastAsia" w:eastAsiaTheme="majorEastAsia" w:hAnsiTheme="majorEastAsia" w:hint="eastAsia"/>
              </w:rPr>
              <w:t>防缓标记</w:t>
            </w:r>
            <w:proofErr w:type="gramEnd"/>
            <w:r w:rsidR="003D37ED" w:rsidRPr="00B45475">
              <w:rPr>
                <w:rFonts w:asciiTheme="majorEastAsia" w:eastAsiaTheme="majorEastAsia" w:hAnsiTheme="majorEastAsia" w:hint="eastAsia"/>
              </w:rPr>
              <w:t>正常），接线无松动破损。</w:t>
            </w:r>
          </w:p>
          <w:p w:rsidR="00D84D50" w:rsidRPr="00B45475" w:rsidRDefault="00E04F45" w:rsidP="00B625B0">
            <w:pPr>
              <w:overflowPunct w:val="0"/>
              <w:autoSpaceDE w:val="0"/>
              <w:autoSpaceDN w:val="0"/>
              <w:adjustRightInd w:val="0"/>
              <w:spacing w:line="0" w:lineRule="atLeast"/>
              <w:ind w:firstLineChars="0" w:firstLine="0"/>
              <w:jc w:val="left"/>
              <w:rPr>
                <w:rFonts w:asciiTheme="majorEastAsia" w:eastAsiaTheme="majorEastAsia" w:hAnsiTheme="majorEastAsia"/>
              </w:rPr>
            </w:pPr>
            <w:r w:rsidRPr="00B45475">
              <w:rPr>
                <w:rFonts w:asciiTheme="majorEastAsia" w:eastAsiaTheme="majorEastAsia" w:hAnsiTheme="majorEastAsia" w:hint="eastAsia"/>
              </w:rPr>
              <w:t>副司机XXX 作业结束</w:t>
            </w:r>
          </w:p>
        </w:tc>
        <w:tc>
          <w:tcPr>
            <w:tcW w:w="944" w:type="dxa"/>
            <w:noWrap/>
            <w:vAlign w:val="center"/>
          </w:tcPr>
          <w:p w:rsidR="00D84D50" w:rsidRPr="00B45475" w:rsidRDefault="00E04F45">
            <w:pPr>
              <w:ind w:firstLineChars="0" w:firstLine="0"/>
              <w:jc w:val="center"/>
              <w:rPr>
                <w:rFonts w:asciiTheme="majorEastAsia" w:eastAsiaTheme="majorEastAsia" w:hAnsiTheme="majorEastAsia"/>
              </w:rPr>
            </w:pPr>
            <w:r w:rsidRPr="00B45475">
              <w:rPr>
                <w:rFonts w:asciiTheme="majorEastAsia" w:eastAsiaTheme="majorEastAsia" w:hAnsiTheme="majorEastAsia" w:hint="eastAsia"/>
              </w:rPr>
              <w:lastRenderedPageBreak/>
              <w:t>60</w:t>
            </w:r>
          </w:p>
        </w:tc>
        <w:tc>
          <w:tcPr>
            <w:tcW w:w="1380" w:type="dxa"/>
            <w:vMerge/>
            <w:noWrap/>
            <w:vAlign w:val="center"/>
          </w:tcPr>
          <w:p w:rsidR="00D84D50" w:rsidRPr="00B45475" w:rsidRDefault="00D84D50">
            <w:pPr>
              <w:ind w:firstLineChars="0" w:firstLine="0"/>
              <w:jc w:val="center"/>
              <w:rPr>
                <w:rFonts w:asciiTheme="majorEastAsia" w:eastAsiaTheme="majorEastAsia" w:hAnsiTheme="majorEastAsia"/>
              </w:rPr>
            </w:pPr>
          </w:p>
        </w:tc>
        <w:tc>
          <w:tcPr>
            <w:tcW w:w="1347" w:type="dxa"/>
            <w:vMerge/>
            <w:noWrap/>
            <w:vAlign w:val="center"/>
          </w:tcPr>
          <w:p w:rsidR="00D84D50" w:rsidRPr="00B45475" w:rsidRDefault="00D84D50">
            <w:pPr>
              <w:ind w:firstLineChars="0" w:firstLine="0"/>
              <w:jc w:val="center"/>
              <w:rPr>
                <w:rFonts w:asciiTheme="majorEastAsia" w:eastAsiaTheme="majorEastAsia" w:hAnsiTheme="majorEastAsia"/>
              </w:rPr>
            </w:pPr>
          </w:p>
        </w:tc>
      </w:tr>
    </w:tbl>
    <w:p w:rsidR="00D84D50" w:rsidRPr="00B45475" w:rsidRDefault="00D84D50" w:rsidP="00B45475">
      <w:pPr>
        <w:rPr>
          <w:rFonts w:asciiTheme="majorEastAsia" w:eastAsiaTheme="majorEastAsia" w:hAnsiTheme="majorEastAsia"/>
          <w:bCs/>
        </w:rPr>
      </w:pPr>
    </w:p>
    <w:p w:rsidR="00D84D50" w:rsidRDefault="00D84D50"/>
    <w:p w:rsidR="00D84D50" w:rsidRDefault="00D84D50"/>
    <w:p w:rsidR="00D84D50" w:rsidRDefault="00D84D50"/>
    <w:p w:rsidR="00D84D50" w:rsidRDefault="00D84D50">
      <w:pPr>
        <w:ind w:firstLineChars="0" w:firstLine="0"/>
        <w:sectPr w:rsidR="00D84D50">
          <w:pgSz w:w="16838" w:h="11906" w:orient="landscape"/>
          <w:pgMar w:top="720" w:right="720" w:bottom="720" w:left="720" w:header="851" w:footer="992" w:gutter="0"/>
          <w:cols w:space="425"/>
          <w:docGrid w:type="lines" w:linePitch="312"/>
        </w:sectPr>
      </w:pPr>
    </w:p>
    <w:p w:rsidR="00D84D50" w:rsidRDefault="00E04F45" w:rsidP="00CF2E7A">
      <w:pPr>
        <w:pStyle w:val="2"/>
        <w:spacing w:before="0" w:after="0" w:line="480" w:lineRule="exact"/>
        <w:ind w:firstLineChars="200" w:firstLine="482"/>
        <w:jc w:val="both"/>
        <w:rPr>
          <w:rFonts w:hint="default"/>
        </w:rPr>
      </w:pPr>
      <w:r>
        <w:lastRenderedPageBreak/>
        <w:t>五</w:t>
      </w:r>
      <w:r>
        <w:rPr>
          <w:rFonts w:hint="default"/>
        </w:rPr>
        <w:t>、考试大纲</w:t>
      </w:r>
      <w:r w:rsidR="009372FE">
        <w:t>编制</w:t>
      </w:r>
      <w:r>
        <w:rPr>
          <w:rFonts w:hint="default"/>
        </w:rPr>
        <w:t>说明</w:t>
      </w:r>
    </w:p>
    <w:p w:rsidR="00D84D50" w:rsidRPr="001C4260" w:rsidRDefault="00E04F45" w:rsidP="00CF2E7A">
      <w:pPr>
        <w:spacing w:line="480" w:lineRule="exact"/>
        <w:ind w:firstLineChars="200" w:firstLine="480"/>
        <w:rPr>
          <w:rFonts w:asciiTheme="majorEastAsia" w:eastAsiaTheme="majorEastAsia" w:hAnsiTheme="majorEastAsia"/>
        </w:rPr>
      </w:pPr>
      <w:r w:rsidRPr="001C4260">
        <w:rPr>
          <w:rFonts w:asciiTheme="majorEastAsia" w:eastAsiaTheme="majorEastAsia" w:hAnsiTheme="majorEastAsia"/>
        </w:rPr>
        <w:t>1.考试大纲编制原则</w:t>
      </w:r>
    </w:p>
    <w:p w:rsidR="00D84D50" w:rsidRPr="001C4260" w:rsidRDefault="00E04F45" w:rsidP="00CF2E7A">
      <w:pPr>
        <w:spacing w:line="480" w:lineRule="exact"/>
        <w:ind w:firstLineChars="200" w:firstLine="480"/>
        <w:rPr>
          <w:rFonts w:asciiTheme="majorEastAsia" w:eastAsiaTheme="majorEastAsia" w:hAnsiTheme="majorEastAsia"/>
        </w:rPr>
      </w:pPr>
      <w:r w:rsidRPr="001C4260">
        <w:rPr>
          <w:rFonts w:asciiTheme="majorEastAsia" w:eastAsiaTheme="majorEastAsia" w:hAnsiTheme="majorEastAsia"/>
        </w:rPr>
        <w:t>遵循专业基础知识和岗位核心能力相结合原则，选取典型专业技能项目，将专业知识融入技能操作，考查技能训练教学效果，考核学生职业岗位工作过程，兼顾中等职业学校</w:t>
      </w:r>
      <w:r w:rsidR="009372FE" w:rsidRPr="001C4260">
        <w:rPr>
          <w:rFonts w:asciiTheme="majorEastAsia" w:eastAsiaTheme="majorEastAsia" w:hAnsiTheme="majorEastAsia" w:hint="eastAsia"/>
        </w:rPr>
        <w:t>电力</w:t>
      </w:r>
      <w:r w:rsidRPr="001C4260">
        <w:rPr>
          <w:rFonts w:asciiTheme="majorEastAsia" w:eastAsiaTheme="majorEastAsia" w:hAnsiTheme="majorEastAsia" w:hint="eastAsia"/>
        </w:rPr>
        <w:t>机车运用与</w:t>
      </w:r>
      <w:r w:rsidR="00D653B2" w:rsidRPr="001C4260">
        <w:rPr>
          <w:rFonts w:asciiTheme="majorEastAsia" w:eastAsiaTheme="majorEastAsia" w:hAnsiTheme="majorEastAsia" w:hint="eastAsia"/>
        </w:rPr>
        <w:t>检</w:t>
      </w:r>
      <w:r w:rsidRPr="001C4260">
        <w:rPr>
          <w:rFonts w:asciiTheme="majorEastAsia" w:eastAsiaTheme="majorEastAsia" w:hAnsiTheme="majorEastAsia" w:hint="eastAsia"/>
        </w:rPr>
        <w:t>修</w:t>
      </w:r>
      <w:r w:rsidRPr="001C4260">
        <w:rPr>
          <w:rFonts w:asciiTheme="majorEastAsia" w:eastAsiaTheme="majorEastAsia" w:hAnsiTheme="majorEastAsia"/>
        </w:rPr>
        <w:t>专业教学标准和技术新标准，选取通用知识与技能作为考核项目。</w:t>
      </w:r>
    </w:p>
    <w:p w:rsidR="00D84D50" w:rsidRPr="001C4260" w:rsidRDefault="00E04F45" w:rsidP="00CF2E7A">
      <w:pPr>
        <w:spacing w:line="480" w:lineRule="exact"/>
        <w:ind w:firstLineChars="200" w:firstLine="480"/>
        <w:rPr>
          <w:rFonts w:asciiTheme="majorEastAsia" w:eastAsiaTheme="majorEastAsia" w:hAnsiTheme="majorEastAsia"/>
        </w:rPr>
      </w:pPr>
      <w:r w:rsidRPr="001C4260">
        <w:rPr>
          <w:rFonts w:asciiTheme="majorEastAsia" w:eastAsiaTheme="majorEastAsia" w:hAnsiTheme="majorEastAsia"/>
        </w:rPr>
        <w:t>2.考试大纲适用专业</w:t>
      </w:r>
    </w:p>
    <w:p w:rsidR="00D84D50" w:rsidRPr="001C4260" w:rsidRDefault="00E04F45" w:rsidP="00CF2E7A">
      <w:pPr>
        <w:spacing w:line="480" w:lineRule="exact"/>
        <w:ind w:firstLineChars="200" w:firstLine="480"/>
        <w:rPr>
          <w:rFonts w:asciiTheme="majorEastAsia" w:eastAsiaTheme="majorEastAsia" w:hAnsiTheme="majorEastAsia"/>
        </w:rPr>
      </w:pPr>
      <w:proofErr w:type="gramStart"/>
      <w:r w:rsidRPr="001C4260">
        <w:rPr>
          <w:rFonts w:asciiTheme="majorEastAsia" w:eastAsiaTheme="majorEastAsia" w:hAnsiTheme="majorEastAsia"/>
        </w:rPr>
        <w:t>本考试</w:t>
      </w:r>
      <w:proofErr w:type="gramEnd"/>
      <w:r w:rsidRPr="001C4260">
        <w:rPr>
          <w:rFonts w:asciiTheme="majorEastAsia" w:eastAsiaTheme="majorEastAsia" w:hAnsiTheme="majorEastAsia"/>
        </w:rPr>
        <w:t>大纲适用于中等职业学校</w:t>
      </w:r>
      <w:r w:rsidRPr="001C4260">
        <w:rPr>
          <w:rFonts w:asciiTheme="majorEastAsia" w:eastAsiaTheme="majorEastAsia" w:hAnsiTheme="majorEastAsia" w:hint="eastAsia"/>
        </w:rPr>
        <w:t>电力机车运用与</w:t>
      </w:r>
      <w:r w:rsidR="00D653B2" w:rsidRPr="001C4260">
        <w:rPr>
          <w:rFonts w:asciiTheme="majorEastAsia" w:eastAsiaTheme="majorEastAsia" w:hAnsiTheme="majorEastAsia" w:hint="eastAsia"/>
        </w:rPr>
        <w:t>检修</w:t>
      </w:r>
      <w:r w:rsidRPr="001C4260">
        <w:rPr>
          <w:rFonts w:asciiTheme="majorEastAsia" w:eastAsiaTheme="majorEastAsia" w:hAnsiTheme="majorEastAsia"/>
        </w:rPr>
        <w:t>专业。</w:t>
      </w:r>
    </w:p>
    <w:p w:rsidR="00D84D50" w:rsidRPr="001C4260" w:rsidRDefault="00E04F45" w:rsidP="00CF2E7A">
      <w:pPr>
        <w:spacing w:line="480" w:lineRule="exact"/>
        <w:ind w:firstLineChars="200" w:firstLine="480"/>
        <w:rPr>
          <w:rFonts w:asciiTheme="majorEastAsia" w:eastAsiaTheme="majorEastAsia" w:hAnsiTheme="majorEastAsia"/>
        </w:rPr>
      </w:pPr>
      <w:r w:rsidRPr="001C4260">
        <w:rPr>
          <w:rFonts w:asciiTheme="majorEastAsia" w:eastAsiaTheme="majorEastAsia" w:hAnsiTheme="majorEastAsia"/>
        </w:rPr>
        <w:t>3.教学内容及实施建议</w:t>
      </w:r>
    </w:p>
    <w:p w:rsidR="00D84D50" w:rsidRPr="001C4260" w:rsidRDefault="00712541" w:rsidP="00CF2E7A">
      <w:pPr>
        <w:spacing w:line="480" w:lineRule="exact"/>
        <w:ind w:firstLineChars="200" w:firstLine="480"/>
        <w:rPr>
          <w:rFonts w:asciiTheme="majorEastAsia" w:eastAsiaTheme="majorEastAsia" w:hAnsiTheme="majorEastAsia"/>
        </w:rPr>
      </w:pPr>
      <w:r w:rsidRPr="001C4260">
        <w:rPr>
          <w:rFonts w:asciiTheme="majorEastAsia" w:eastAsiaTheme="majorEastAsia" w:hAnsiTheme="majorEastAsia" w:hint="eastAsia"/>
        </w:rPr>
        <w:t>（1）</w:t>
      </w:r>
      <w:r w:rsidR="00E04F45" w:rsidRPr="001C4260">
        <w:rPr>
          <w:rFonts w:asciiTheme="majorEastAsia" w:eastAsiaTheme="majorEastAsia" w:hAnsiTheme="majorEastAsia"/>
        </w:rPr>
        <w:t>考纲对应教学内容，</w:t>
      </w:r>
      <w:r w:rsidR="00E04F45" w:rsidRPr="001C4260">
        <w:rPr>
          <w:rFonts w:asciiTheme="majorEastAsia" w:eastAsiaTheme="majorEastAsia" w:hAnsiTheme="majorEastAsia" w:hint="eastAsia"/>
        </w:rPr>
        <w:t>全面考核中等职业学校</w:t>
      </w:r>
      <w:r w:rsidR="00D653B2" w:rsidRPr="001C4260">
        <w:rPr>
          <w:rFonts w:asciiTheme="majorEastAsia" w:eastAsiaTheme="majorEastAsia" w:hAnsiTheme="majorEastAsia" w:hint="eastAsia"/>
        </w:rPr>
        <w:t>电力机车运用与检修</w:t>
      </w:r>
      <w:r w:rsidR="00E04F45" w:rsidRPr="001C4260">
        <w:rPr>
          <w:rFonts w:asciiTheme="majorEastAsia" w:eastAsiaTheme="majorEastAsia" w:hAnsiTheme="majorEastAsia" w:hint="eastAsia"/>
        </w:rPr>
        <w:t>专业</w:t>
      </w:r>
      <w:r w:rsidR="00E04F45" w:rsidRPr="001C4260">
        <w:rPr>
          <w:rFonts w:asciiTheme="majorEastAsia" w:eastAsiaTheme="majorEastAsia" w:hAnsiTheme="majorEastAsia"/>
        </w:rPr>
        <w:t>学生在</w:t>
      </w:r>
      <w:r w:rsidR="00E04F45" w:rsidRPr="001C4260">
        <w:rPr>
          <w:rFonts w:asciiTheme="majorEastAsia" w:eastAsiaTheme="majorEastAsia" w:hAnsiTheme="majorEastAsia" w:hint="eastAsia"/>
        </w:rPr>
        <w:t>机车检查、维修</w:t>
      </w:r>
      <w:r w:rsidR="00E04F45" w:rsidRPr="001C4260">
        <w:rPr>
          <w:rFonts w:asciiTheme="majorEastAsia" w:eastAsiaTheme="majorEastAsia" w:hAnsiTheme="majorEastAsia"/>
        </w:rPr>
        <w:t>操作能力、安全防护工器具的使用能力，考试范围及难易程度合理，适用于选拔技术技能人才。</w:t>
      </w:r>
    </w:p>
    <w:p w:rsidR="00D84D50" w:rsidRPr="001C4260" w:rsidRDefault="00712541" w:rsidP="00CF2E7A">
      <w:pPr>
        <w:spacing w:line="480" w:lineRule="exact"/>
        <w:ind w:firstLineChars="200" w:firstLine="480"/>
        <w:rPr>
          <w:rFonts w:asciiTheme="majorEastAsia" w:eastAsiaTheme="majorEastAsia" w:hAnsiTheme="majorEastAsia"/>
        </w:rPr>
      </w:pPr>
      <w:r w:rsidRPr="001C4260">
        <w:rPr>
          <w:rFonts w:asciiTheme="majorEastAsia" w:eastAsiaTheme="majorEastAsia" w:hAnsiTheme="majorEastAsia" w:hint="eastAsia"/>
        </w:rPr>
        <w:t>（2）</w:t>
      </w:r>
      <w:r w:rsidR="00E04F45" w:rsidRPr="001C4260">
        <w:rPr>
          <w:rFonts w:asciiTheme="majorEastAsia" w:eastAsiaTheme="majorEastAsia" w:hAnsiTheme="majorEastAsia"/>
        </w:rPr>
        <w:t>教学实施建议，本次给定</w:t>
      </w:r>
      <w:r w:rsidR="00E04F45" w:rsidRPr="001C4260">
        <w:rPr>
          <w:rFonts w:asciiTheme="majorEastAsia" w:eastAsiaTheme="majorEastAsia" w:hAnsiTheme="majorEastAsia" w:hint="eastAsia"/>
        </w:rPr>
        <w:t>的</w:t>
      </w:r>
      <w:r w:rsidR="00E04F45" w:rsidRPr="001C4260">
        <w:rPr>
          <w:rFonts w:asciiTheme="majorEastAsia" w:eastAsiaTheme="majorEastAsia" w:hAnsiTheme="majorEastAsia"/>
        </w:rPr>
        <w:t>202</w:t>
      </w:r>
      <w:r w:rsidR="00E04F45" w:rsidRPr="001C4260">
        <w:rPr>
          <w:rFonts w:asciiTheme="majorEastAsia" w:eastAsiaTheme="majorEastAsia" w:hAnsiTheme="majorEastAsia" w:hint="eastAsia"/>
        </w:rPr>
        <w:t>6</w:t>
      </w:r>
      <w:r w:rsidR="00E04F45" w:rsidRPr="001C4260">
        <w:rPr>
          <w:rFonts w:asciiTheme="majorEastAsia" w:eastAsiaTheme="majorEastAsia" w:hAnsiTheme="majorEastAsia"/>
        </w:rPr>
        <w:t>年考核项目是中等职业学校</w:t>
      </w:r>
      <w:r w:rsidR="00D653B2" w:rsidRPr="001C4260">
        <w:rPr>
          <w:rFonts w:asciiTheme="majorEastAsia" w:eastAsiaTheme="majorEastAsia" w:hAnsiTheme="majorEastAsia" w:hint="eastAsia"/>
        </w:rPr>
        <w:t>电力机车运用与检修</w:t>
      </w:r>
      <w:r w:rsidR="00E04F45" w:rsidRPr="001C4260">
        <w:rPr>
          <w:rFonts w:asciiTheme="majorEastAsia" w:eastAsiaTheme="majorEastAsia" w:hAnsiTheme="majorEastAsia"/>
        </w:rPr>
        <w:t>专业教学内容的一部分，考核项目每年有一定变化，建议中等职业学校依据本专业教学标准，合理匹配理论与实践教学，全面提升学生专业能力及综合素养。</w:t>
      </w:r>
    </w:p>
    <w:p w:rsidR="00D84D50" w:rsidRPr="001C4260" w:rsidRDefault="00E04F45" w:rsidP="00CF2E7A">
      <w:pPr>
        <w:spacing w:line="480" w:lineRule="exact"/>
        <w:ind w:firstLineChars="200" w:firstLine="480"/>
        <w:rPr>
          <w:rFonts w:asciiTheme="majorEastAsia" w:eastAsiaTheme="majorEastAsia" w:hAnsiTheme="majorEastAsia" w:cstheme="minorEastAsia"/>
        </w:rPr>
      </w:pPr>
      <w:r w:rsidRPr="001C4260">
        <w:rPr>
          <w:rFonts w:asciiTheme="majorEastAsia" w:eastAsiaTheme="majorEastAsia" w:hAnsiTheme="majorEastAsia"/>
        </w:rPr>
        <w:t>4.</w:t>
      </w:r>
      <w:r w:rsidRPr="001C4260">
        <w:rPr>
          <w:rFonts w:asciiTheme="majorEastAsia" w:eastAsiaTheme="majorEastAsia" w:hAnsiTheme="majorEastAsia" w:cstheme="minorEastAsia" w:hint="eastAsia"/>
        </w:rPr>
        <w:t>技能考试过程</w:t>
      </w:r>
    </w:p>
    <w:p w:rsidR="00D84D50" w:rsidRPr="001C4260" w:rsidRDefault="00D653B2" w:rsidP="00CF2E7A">
      <w:pPr>
        <w:spacing w:line="480" w:lineRule="exact"/>
        <w:ind w:firstLineChars="200" w:firstLine="480"/>
        <w:rPr>
          <w:rFonts w:asciiTheme="majorEastAsia" w:eastAsiaTheme="majorEastAsia" w:hAnsiTheme="majorEastAsia"/>
        </w:rPr>
      </w:pPr>
      <w:r w:rsidRPr="001C4260">
        <w:rPr>
          <w:rFonts w:asciiTheme="majorEastAsia" w:eastAsiaTheme="majorEastAsia" w:hAnsiTheme="majorEastAsia" w:hint="eastAsia"/>
        </w:rPr>
        <w:t>电力机车运用与检修</w:t>
      </w:r>
      <w:r w:rsidR="00E04F45" w:rsidRPr="001C4260">
        <w:rPr>
          <w:rFonts w:asciiTheme="majorEastAsia" w:eastAsiaTheme="majorEastAsia" w:hAnsiTheme="majorEastAsia"/>
        </w:rPr>
        <w:t>专业</w:t>
      </w:r>
      <w:r w:rsidR="00E04F45" w:rsidRPr="001C4260">
        <w:rPr>
          <w:rFonts w:asciiTheme="majorEastAsia" w:eastAsiaTheme="majorEastAsia" w:hAnsiTheme="majorEastAsia" w:hint="eastAsia"/>
        </w:rPr>
        <w:t>技能</w:t>
      </w:r>
      <w:r w:rsidR="00E04F45" w:rsidRPr="001C4260">
        <w:rPr>
          <w:rFonts w:asciiTheme="majorEastAsia" w:eastAsiaTheme="majorEastAsia" w:hAnsiTheme="majorEastAsia"/>
        </w:rPr>
        <w:t>考试采取设备实操方式进行，时间为45分钟</w:t>
      </w:r>
      <w:r w:rsidR="00E04F45" w:rsidRPr="001C4260">
        <w:rPr>
          <w:rFonts w:asciiTheme="majorEastAsia" w:eastAsiaTheme="majorEastAsia" w:hAnsiTheme="majorEastAsia" w:hint="eastAsia"/>
        </w:rPr>
        <w:t>；</w:t>
      </w:r>
      <w:r w:rsidR="00E04F45" w:rsidRPr="001C4260">
        <w:rPr>
          <w:rFonts w:asciiTheme="majorEastAsia" w:eastAsiaTheme="majorEastAsia" w:hAnsiTheme="majorEastAsia"/>
        </w:rPr>
        <w:t>依据不同技能考核项目综合</w:t>
      </w:r>
      <w:r w:rsidR="00E04F45" w:rsidRPr="001C4260">
        <w:rPr>
          <w:rFonts w:asciiTheme="majorEastAsia" w:eastAsiaTheme="majorEastAsia" w:hAnsiTheme="majorEastAsia" w:hint="eastAsia"/>
        </w:rPr>
        <w:t>考查</w:t>
      </w:r>
      <w:r w:rsidR="00E04F45" w:rsidRPr="001C4260">
        <w:rPr>
          <w:rFonts w:asciiTheme="majorEastAsia" w:eastAsiaTheme="majorEastAsia" w:hAnsiTheme="majorEastAsia"/>
        </w:rPr>
        <w:t>学生安全检查与</w:t>
      </w:r>
      <w:r w:rsidR="00E04F45" w:rsidRPr="001C4260">
        <w:rPr>
          <w:rFonts w:asciiTheme="majorEastAsia" w:eastAsiaTheme="majorEastAsia" w:hAnsiTheme="majorEastAsia" w:hint="eastAsia"/>
        </w:rPr>
        <w:t>操作</w:t>
      </w:r>
      <w:r w:rsidR="00E04F45" w:rsidRPr="001C4260">
        <w:rPr>
          <w:rFonts w:asciiTheme="majorEastAsia" w:eastAsiaTheme="majorEastAsia" w:hAnsiTheme="majorEastAsia"/>
        </w:rPr>
        <w:t>能力、合理使用工器具能力、分析与复检能力以及劳动安全意识和文明作业的职业素养。</w:t>
      </w:r>
    </w:p>
    <w:p w:rsidR="00D84D50" w:rsidRPr="001C4260" w:rsidRDefault="00E04F45" w:rsidP="00CF2E7A">
      <w:pPr>
        <w:spacing w:line="480" w:lineRule="exact"/>
        <w:ind w:firstLineChars="200" w:firstLine="480"/>
        <w:rPr>
          <w:rFonts w:asciiTheme="majorEastAsia" w:eastAsiaTheme="majorEastAsia" w:hAnsiTheme="majorEastAsia"/>
        </w:rPr>
      </w:pPr>
      <w:r w:rsidRPr="001C4260">
        <w:rPr>
          <w:rFonts w:asciiTheme="majorEastAsia" w:eastAsiaTheme="majorEastAsia" w:hAnsiTheme="majorEastAsia"/>
        </w:rPr>
        <w:t>5.</w:t>
      </w:r>
      <w:proofErr w:type="gramStart"/>
      <w:r w:rsidRPr="001C4260">
        <w:rPr>
          <w:rFonts w:asciiTheme="majorEastAsia" w:eastAsiaTheme="majorEastAsia" w:hAnsiTheme="majorEastAsia"/>
        </w:rPr>
        <w:t>评价赋分形式</w:t>
      </w:r>
      <w:proofErr w:type="gramEnd"/>
    </w:p>
    <w:p w:rsidR="00D84D50" w:rsidRPr="001C4260" w:rsidRDefault="00D653B2" w:rsidP="00CF2E7A">
      <w:pPr>
        <w:spacing w:line="480" w:lineRule="exact"/>
        <w:ind w:firstLineChars="200" w:firstLine="480"/>
        <w:rPr>
          <w:rFonts w:asciiTheme="majorEastAsia" w:eastAsiaTheme="majorEastAsia" w:hAnsiTheme="majorEastAsia"/>
        </w:rPr>
      </w:pPr>
      <w:r w:rsidRPr="001C4260">
        <w:rPr>
          <w:rFonts w:asciiTheme="majorEastAsia" w:eastAsiaTheme="majorEastAsia" w:hAnsiTheme="majorEastAsia" w:hint="eastAsia"/>
        </w:rPr>
        <w:t>电力机车运用与检修</w:t>
      </w:r>
      <w:r w:rsidR="00E04F45" w:rsidRPr="001C4260">
        <w:rPr>
          <w:rFonts w:asciiTheme="majorEastAsia" w:eastAsiaTheme="majorEastAsia" w:hAnsiTheme="majorEastAsia" w:hint="eastAsia"/>
        </w:rPr>
        <w:t>专业技能考核为过程性评价，同时注重工作质量，权重合理。</w:t>
      </w:r>
    </w:p>
    <w:p w:rsidR="00D84D50" w:rsidRDefault="00D84D50"/>
    <w:p w:rsidR="00D84D50" w:rsidRDefault="00D84D50">
      <w:pPr>
        <w:rPr>
          <w:kern w:val="0"/>
        </w:rPr>
      </w:pPr>
    </w:p>
    <w:sectPr w:rsidR="00D84D50" w:rsidSect="00D84D50">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2341" w:rsidRDefault="00B92341">
      <w:r>
        <w:separator/>
      </w:r>
    </w:p>
  </w:endnote>
  <w:endnote w:type="continuationSeparator" w:id="0">
    <w:p w:rsidR="00B92341" w:rsidRDefault="00B923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EFE" w:rsidRDefault="00D34EFE">
    <w:pPr>
      <w:pStyle w:val="a5"/>
      <w:ind w:firstLine="18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EFE" w:rsidRDefault="00D34EFE">
    <w:pPr>
      <w:pStyle w:val="a5"/>
      <w:ind w:firstLine="180"/>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filled="f" stroked="f" strokeweight=".5pt">
          <v:textbox style="mso-fit-shape-to-text:t" inset="0,0,0,0">
            <w:txbxContent>
              <w:p w:rsidR="00D34EFE" w:rsidRDefault="00D34EFE" w:rsidP="00E04F45">
                <w:pPr>
                  <w:pStyle w:val="a5"/>
                  <w:ind w:firstLine="180"/>
                </w:pPr>
                <w:fldSimple w:instr=" PAGE  \* MERGEFORMAT ">
                  <w:r w:rsidR="001C4260">
                    <w:rPr>
                      <w:noProof/>
                    </w:rPr>
                    <w:t>1</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EFE" w:rsidRDefault="00D34EFE">
    <w:pPr>
      <w:pStyle w:val="a5"/>
      <w:ind w:firstLine="18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2341" w:rsidRDefault="00B92341">
      <w:r>
        <w:separator/>
      </w:r>
    </w:p>
  </w:footnote>
  <w:footnote w:type="continuationSeparator" w:id="0">
    <w:p w:rsidR="00B92341" w:rsidRDefault="00B923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EFE" w:rsidRDefault="00D34EFE">
    <w:pPr>
      <w:pStyle w:val="a6"/>
      <w:ind w:firstLine="18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EFE" w:rsidRDefault="00D34EFE" w:rsidP="00E04F45">
    <w:pPr>
      <w:pStyle w:val="a6"/>
      <w:ind w:firstLine="241"/>
      <w:rPr>
        <w:b/>
        <w:bCs/>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EFE" w:rsidRDefault="00D34EFE">
    <w:pPr>
      <w:pStyle w:val="a6"/>
      <w:ind w:firstLine="18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DE74FF"/>
    <w:multiLevelType w:val="hybridMultilevel"/>
    <w:tmpl w:val="F552DF08"/>
    <w:lvl w:ilvl="0" w:tplc="32F40F6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26D313F5"/>
    <w:multiLevelType w:val="hybridMultilevel"/>
    <w:tmpl w:val="98BE1E48"/>
    <w:lvl w:ilvl="0" w:tplc="F562787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26EC758C"/>
    <w:multiLevelType w:val="hybridMultilevel"/>
    <w:tmpl w:val="D90060D6"/>
    <w:lvl w:ilvl="0" w:tplc="82D0EC6E">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27C6E03"/>
    <w:multiLevelType w:val="hybridMultilevel"/>
    <w:tmpl w:val="01DE0D9A"/>
    <w:lvl w:ilvl="0" w:tplc="AC74849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9DF5312"/>
    <w:multiLevelType w:val="hybridMultilevel"/>
    <w:tmpl w:val="3BEC4CA6"/>
    <w:lvl w:ilvl="0" w:tplc="BD9A361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3C8C04C6"/>
    <w:multiLevelType w:val="hybridMultilevel"/>
    <w:tmpl w:val="1C3A667E"/>
    <w:lvl w:ilvl="0" w:tplc="8ADA43D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3E614924"/>
    <w:multiLevelType w:val="hybridMultilevel"/>
    <w:tmpl w:val="A5FA1998"/>
    <w:lvl w:ilvl="0" w:tplc="59964B7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86B6807"/>
    <w:multiLevelType w:val="hybridMultilevel"/>
    <w:tmpl w:val="5BDEC338"/>
    <w:lvl w:ilvl="0" w:tplc="7FE053E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B652DB4"/>
    <w:multiLevelType w:val="hybridMultilevel"/>
    <w:tmpl w:val="7EB2EAFA"/>
    <w:lvl w:ilvl="0" w:tplc="AC0852D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ECE7A46"/>
    <w:multiLevelType w:val="hybridMultilevel"/>
    <w:tmpl w:val="FE0CA73E"/>
    <w:lvl w:ilvl="0" w:tplc="CCCAECD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3577D11"/>
    <w:multiLevelType w:val="hybridMultilevel"/>
    <w:tmpl w:val="066831E0"/>
    <w:lvl w:ilvl="0" w:tplc="549C6A2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9943B50"/>
    <w:multiLevelType w:val="hybridMultilevel"/>
    <w:tmpl w:val="3D041030"/>
    <w:lvl w:ilvl="0" w:tplc="4AC0062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5D7F102A"/>
    <w:multiLevelType w:val="hybridMultilevel"/>
    <w:tmpl w:val="ECCE43C6"/>
    <w:lvl w:ilvl="0" w:tplc="12FA566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2CE1DB3"/>
    <w:multiLevelType w:val="hybridMultilevel"/>
    <w:tmpl w:val="BB02DDD2"/>
    <w:lvl w:ilvl="0" w:tplc="95489A0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6"/>
  </w:num>
  <w:num w:numId="3">
    <w:abstractNumId w:val="13"/>
  </w:num>
  <w:num w:numId="4">
    <w:abstractNumId w:val="2"/>
  </w:num>
  <w:num w:numId="5">
    <w:abstractNumId w:val="8"/>
  </w:num>
  <w:num w:numId="6">
    <w:abstractNumId w:val="5"/>
  </w:num>
  <w:num w:numId="7">
    <w:abstractNumId w:val="0"/>
  </w:num>
  <w:num w:numId="8">
    <w:abstractNumId w:val="12"/>
  </w:num>
  <w:num w:numId="9">
    <w:abstractNumId w:val="7"/>
  </w:num>
  <w:num w:numId="10">
    <w:abstractNumId w:val="3"/>
  </w:num>
  <w:num w:numId="11">
    <w:abstractNumId w:val="11"/>
  </w:num>
  <w:num w:numId="12">
    <w:abstractNumId w:val="9"/>
  </w:num>
  <w:num w:numId="13">
    <w:abstractNumId w:val="1"/>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1506"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mFjOWUzZWFlZGNjZDlhZjdjMjlmMmY5YWQ0ODc0M2YifQ=="/>
  </w:docVars>
  <w:rsids>
    <w:rsidRoot w:val="00172A27"/>
    <w:rsid w:val="00032993"/>
    <w:rsid w:val="00047227"/>
    <w:rsid w:val="0006646E"/>
    <w:rsid w:val="0008601E"/>
    <w:rsid w:val="00101447"/>
    <w:rsid w:val="001134EB"/>
    <w:rsid w:val="00147B9B"/>
    <w:rsid w:val="00172A27"/>
    <w:rsid w:val="001806A1"/>
    <w:rsid w:val="001C4260"/>
    <w:rsid w:val="001D4160"/>
    <w:rsid w:val="001E6DA7"/>
    <w:rsid w:val="001F12BF"/>
    <w:rsid w:val="00217A14"/>
    <w:rsid w:val="00222289"/>
    <w:rsid w:val="00222BE3"/>
    <w:rsid w:val="0024242D"/>
    <w:rsid w:val="002563C9"/>
    <w:rsid w:val="00267F07"/>
    <w:rsid w:val="00272CA1"/>
    <w:rsid w:val="002872DA"/>
    <w:rsid w:val="002A7413"/>
    <w:rsid w:val="002D3B29"/>
    <w:rsid w:val="002F3319"/>
    <w:rsid w:val="00330167"/>
    <w:rsid w:val="00335E94"/>
    <w:rsid w:val="00340469"/>
    <w:rsid w:val="003807CE"/>
    <w:rsid w:val="00393D34"/>
    <w:rsid w:val="003B7979"/>
    <w:rsid w:val="003C340D"/>
    <w:rsid w:val="003C6823"/>
    <w:rsid w:val="003D37ED"/>
    <w:rsid w:val="003E7ABC"/>
    <w:rsid w:val="00415A32"/>
    <w:rsid w:val="0042785B"/>
    <w:rsid w:val="004474AA"/>
    <w:rsid w:val="004B5CCD"/>
    <w:rsid w:val="004E1AB3"/>
    <w:rsid w:val="004E44E3"/>
    <w:rsid w:val="004F7853"/>
    <w:rsid w:val="00500D83"/>
    <w:rsid w:val="00511DBF"/>
    <w:rsid w:val="00535FDB"/>
    <w:rsid w:val="005440D0"/>
    <w:rsid w:val="005464BF"/>
    <w:rsid w:val="005A1725"/>
    <w:rsid w:val="005C04A1"/>
    <w:rsid w:val="005D34A1"/>
    <w:rsid w:val="006111BF"/>
    <w:rsid w:val="00613288"/>
    <w:rsid w:val="006C6F5A"/>
    <w:rsid w:val="006D464E"/>
    <w:rsid w:val="006E0FCB"/>
    <w:rsid w:val="00700809"/>
    <w:rsid w:val="00712541"/>
    <w:rsid w:val="0073067C"/>
    <w:rsid w:val="00760BBC"/>
    <w:rsid w:val="00766B42"/>
    <w:rsid w:val="007A2B93"/>
    <w:rsid w:val="008119AE"/>
    <w:rsid w:val="00814A04"/>
    <w:rsid w:val="008651A4"/>
    <w:rsid w:val="00886887"/>
    <w:rsid w:val="008A7A72"/>
    <w:rsid w:val="008E3500"/>
    <w:rsid w:val="008E4092"/>
    <w:rsid w:val="008E5335"/>
    <w:rsid w:val="008F201C"/>
    <w:rsid w:val="0090133B"/>
    <w:rsid w:val="00911F59"/>
    <w:rsid w:val="0093632B"/>
    <w:rsid w:val="009372FE"/>
    <w:rsid w:val="00966ABC"/>
    <w:rsid w:val="009843DC"/>
    <w:rsid w:val="00984889"/>
    <w:rsid w:val="009871AC"/>
    <w:rsid w:val="009E2226"/>
    <w:rsid w:val="009E4A63"/>
    <w:rsid w:val="009F10B5"/>
    <w:rsid w:val="00A17ACA"/>
    <w:rsid w:val="00A43971"/>
    <w:rsid w:val="00A52D67"/>
    <w:rsid w:val="00A653D6"/>
    <w:rsid w:val="00A95A49"/>
    <w:rsid w:val="00AF3F2E"/>
    <w:rsid w:val="00B45475"/>
    <w:rsid w:val="00B625B0"/>
    <w:rsid w:val="00B92341"/>
    <w:rsid w:val="00BB3402"/>
    <w:rsid w:val="00C01013"/>
    <w:rsid w:val="00C41CD8"/>
    <w:rsid w:val="00C727A6"/>
    <w:rsid w:val="00C82895"/>
    <w:rsid w:val="00C903CC"/>
    <w:rsid w:val="00CD6570"/>
    <w:rsid w:val="00CF16E0"/>
    <w:rsid w:val="00CF2E7A"/>
    <w:rsid w:val="00D34EFE"/>
    <w:rsid w:val="00D36632"/>
    <w:rsid w:val="00D60787"/>
    <w:rsid w:val="00D653B2"/>
    <w:rsid w:val="00D65B4C"/>
    <w:rsid w:val="00D74F28"/>
    <w:rsid w:val="00D84D50"/>
    <w:rsid w:val="00DF2686"/>
    <w:rsid w:val="00E04F45"/>
    <w:rsid w:val="00E148CD"/>
    <w:rsid w:val="00E86350"/>
    <w:rsid w:val="00ED200C"/>
    <w:rsid w:val="00EF59C9"/>
    <w:rsid w:val="00EF7647"/>
    <w:rsid w:val="00F05456"/>
    <w:rsid w:val="00F245E7"/>
    <w:rsid w:val="00F71F2D"/>
    <w:rsid w:val="00FA4C4C"/>
    <w:rsid w:val="00FA7B67"/>
    <w:rsid w:val="00FB25A8"/>
    <w:rsid w:val="00FF4DEB"/>
    <w:rsid w:val="00FF7174"/>
    <w:rsid w:val="010A478A"/>
    <w:rsid w:val="013E4434"/>
    <w:rsid w:val="038E0703"/>
    <w:rsid w:val="04B34B43"/>
    <w:rsid w:val="04F76DD4"/>
    <w:rsid w:val="05461B09"/>
    <w:rsid w:val="07025EC3"/>
    <w:rsid w:val="082E1AC0"/>
    <w:rsid w:val="08D51B22"/>
    <w:rsid w:val="08D631A4"/>
    <w:rsid w:val="09D1200F"/>
    <w:rsid w:val="0A2A19F9"/>
    <w:rsid w:val="0D7C07BE"/>
    <w:rsid w:val="0EC75A9A"/>
    <w:rsid w:val="0EF1677E"/>
    <w:rsid w:val="0F493E93"/>
    <w:rsid w:val="0F672DA8"/>
    <w:rsid w:val="0F8031E1"/>
    <w:rsid w:val="102732B2"/>
    <w:rsid w:val="11B60016"/>
    <w:rsid w:val="126A1B24"/>
    <w:rsid w:val="127759F8"/>
    <w:rsid w:val="14060DE1"/>
    <w:rsid w:val="140C0FA1"/>
    <w:rsid w:val="15697F8F"/>
    <w:rsid w:val="15806971"/>
    <w:rsid w:val="15A177F9"/>
    <w:rsid w:val="186510A6"/>
    <w:rsid w:val="1ABA46D4"/>
    <w:rsid w:val="1C3E4968"/>
    <w:rsid w:val="1E5F080F"/>
    <w:rsid w:val="1E605BD3"/>
    <w:rsid w:val="1F32168E"/>
    <w:rsid w:val="1F535806"/>
    <w:rsid w:val="1FC475AA"/>
    <w:rsid w:val="20301573"/>
    <w:rsid w:val="22086FD9"/>
    <w:rsid w:val="22934188"/>
    <w:rsid w:val="23117612"/>
    <w:rsid w:val="23F7779D"/>
    <w:rsid w:val="24390D5F"/>
    <w:rsid w:val="24600C0F"/>
    <w:rsid w:val="24A077EB"/>
    <w:rsid w:val="24E30CCB"/>
    <w:rsid w:val="27DF1DDE"/>
    <w:rsid w:val="28397580"/>
    <w:rsid w:val="28BA505F"/>
    <w:rsid w:val="29326E25"/>
    <w:rsid w:val="29330051"/>
    <w:rsid w:val="29F07B01"/>
    <w:rsid w:val="2AF3005A"/>
    <w:rsid w:val="2B627E31"/>
    <w:rsid w:val="2D1313F2"/>
    <w:rsid w:val="2DA37BC4"/>
    <w:rsid w:val="2DB256DE"/>
    <w:rsid w:val="2DCD5A87"/>
    <w:rsid w:val="2F4955B7"/>
    <w:rsid w:val="2FD656B4"/>
    <w:rsid w:val="31831FCE"/>
    <w:rsid w:val="32A0644D"/>
    <w:rsid w:val="33B67665"/>
    <w:rsid w:val="35AB302F"/>
    <w:rsid w:val="36183395"/>
    <w:rsid w:val="38755BD4"/>
    <w:rsid w:val="3A267950"/>
    <w:rsid w:val="3A9F7A3D"/>
    <w:rsid w:val="3C8F38EB"/>
    <w:rsid w:val="3CFF2CD6"/>
    <w:rsid w:val="3F0938EE"/>
    <w:rsid w:val="3FB43F86"/>
    <w:rsid w:val="407A7E48"/>
    <w:rsid w:val="41313092"/>
    <w:rsid w:val="4171348E"/>
    <w:rsid w:val="42154FC3"/>
    <w:rsid w:val="42A126CA"/>
    <w:rsid w:val="438A4CDB"/>
    <w:rsid w:val="448C7851"/>
    <w:rsid w:val="44CD4E80"/>
    <w:rsid w:val="47694DF5"/>
    <w:rsid w:val="479954ED"/>
    <w:rsid w:val="47C408CE"/>
    <w:rsid w:val="48A73C3A"/>
    <w:rsid w:val="4A047CB4"/>
    <w:rsid w:val="4A4F6337"/>
    <w:rsid w:val="4ABD205B"/>
    <w:rsid w:val="4BDE5BC4"/>
    <w:rsid w:val="4CB52B24"/>
    <w:rsid w:val="4D0111D0"/>
    <w:rsid w:val="4D9E1AAF"/>
    <w:rsid w:val="4DD049FD"/>
    <w:rsid w:val="4DEB6377"/>
    <w:rsid w:val="4E056D5F"/>
    <w:rsid w:val="4F236AEF"/>
    <w:rsid w:val="50B16A74"/>
    <w:rsid w:val="515558F4"/>
    <w:rsid w:val="518C7E71"/>
    <w:rsid w:val="52102850"/>
    <w:rsid w:val="553920BD"/>
    <w:rsid w:val="55D930C2"/>
    <w:rsid w:val="574865E8"/>
    <w:rsid w:val="577613A7"/>
    <w:rsid w:val="579F72CD"/>
    <w:rsid w:val="582B03E3"/>
    <w:rsid w:val="587578B0"/>
    <w:rsid w:val="599B3347"/>
    <w:rsid w:val="5C5A2DF9"/>
    <w:rsid w:val="5CCF56ED"/>
    <w:rsid w:val="5DD9782E"/>
    <w:rsid w:val="5E2F2654"/>
    <w:rsid w:val="5E3D4F96"/>
    <w:rsid w:val="6231453C"/>
    <w:rsid w:val="6248647B"/>
    <w:rsid w:val="62E56C8B"/>
    <w:rsid w:val="631210AD"/>
    <w:rsid w:val="648F3AA8"/>
    <w:rsid w:val="65CE5335"/>
    <w:rsid w:val="65E6041F"/>
    <w:rsid w:val="67732727"/>
    <w:rsid w:val="67BE6A3A"/>
    <w:rsid w:val="69731837"/>
    <w:rsid w:val="6991630A"/>
    <w:rsid w:val="6A4B2581"/>
    <w:rsid w:val="6AF86A97"/>
    <w:rsid w:val="6B262356"/>
    <w:rsid w:val="6B5830E2"/>
    <w:rsid w:val="6BB64010"/>
    <w:rsid w:val="6DC11345"/>
    <w:rsid w:val="73B61FEA"/>
    <w:rsid w:val="73F97360"/>
    <w:rsid w:val="751B4EE4"/>
    <w:rsid w:val="752651D6"/>
    <w:rsid w:val="75EC1CEC"/>
    <w:rsid w:val="762C540F"/>
    <w:rsid w:val="79045269"/>
    <w:rsid w:val="791906D8"/>
    <w:rsid w:val="7A4C1FB3"/>
    <w:rsid w:val="7E3C4D5F"/>
    <w:rsid w:val="7EBE700C"/>
    <w:rsid w:val="7F525B9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150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uiPriority="1" w:unhideWhenUsed="1" w:qFormat="1"/>
    <w:lsdException w:name="Body Text" w:uiPriority="1" w:unhideWhenUsed="1" w:qFormat="1"/>
    <w:lsdException w:name="Body Text Indent" w:qFormat="1"/>
    <w:lsdException w:name="Subtitle" w:qFormat="1"/>
    <w:lsdException w:name="Body Text First Indent 2" w:qFormat="1"/>
    <w:lsdException w:name="Body Text 2"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84D50"/>
    <w:pPr>
      <w:widowControl w:val="0"/>
      <w:ind w:firstLineChars="100" w:firstLine="240"/>
      <w:jc w:val="both"/>
    </w:pPr>
    <w:rPr>
      <w:rFonts w:asciiTheme="minorHAnsi" w:eastAsiaTheme="minorEastAsia" w:hAnsiTheme="minorHAnsi" w:cstheme="minorBidi"/>
      <w:kern w:val="2"/>
      <w:sz w:val="24"/>
      <w:szCs w:val="24"/>
    </w:rPr>
  </w:style>
  <w:style w:type="paragraph" w:styleId="1">
    <w:name w:val="heading 1"/>
    <w:basedOn w:val="a"/>
    <w:next w:val="a"/>
    <w:qFormat/>
    <w:rsid w:val="00D84D50"/>
    <w:pPr>
      <w:keepNext/>
      <w:keepLines/>
      <w:spacing w:line="576" w:lineRule="auto"/>
      <w:jc w:val="center"/>
      <w:outlineLvl w:val="0"/>
    </w:pPr>
    <w:rPr>
      <w:rFonts w:eastAsia="黑体"/>
      <w:b/>
      <w:kern w:val="44"/>
      <w:sz w:val="28"/>
    </w:rPr>
  </w:style>
  <w:style w:type="paragraph" w:styleId="2">
    <w:name w:val="heading 2"/>
    <w:basedOn w:val="a"/>
    <w:next w:val="a"/>
    <w:unhideWhenUsed/>
    <w:qFormat/>
    <w:rsid w:val="00D84D50"/>
    <w:pPr>
      <w:spacing w:before="120" w:after="120" w:line="360" w:lineRule="auto"/>
      <w:jc w:val="left"/>
      <w:outlineLvl w:val="1"/>
    </w:pPr>
    <w:rPr>
      <w:rFonts w:ascii="宋体" w:eastAsia="宋体" w:hAnsi="宋体" w:cs="Times New Roman" w:hint="eastAsia"/>
      <w:b/>
      <w:bCs/>
      <w:kern w:val="0"/>
      <w:szCs w:val="36"/>
    </w:rPr>
  </w:style>
  <w:style w:type="paragraph" w:styleId="4">
    <w:name w:val="heading 4"/>
    <w:basedOn w:val="a"/>
    <w:next w:val="a"/>
    <w:link w:val="4Char"/>
    <w:uiPriority w:val="99"/>
    <w:qFormat/>
    <w:rsid w:val="006111BF"/>
    <w:pPr>
      <w:ind w:firstLineChars="0" w:firstLine="0"/>
      <w:outlineLvl w:val="3"/>
    </w:pPr>
    <w:rPr>
      <w:rFonts w:ascii="Times New Roman" w:eastAsia="黑体" w:hAnsi="Times New Roman" w:cs="Times New Roman"/>
      <w:b/>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unhideWhenUsed/>
    <w:qFormat/>
    <w:rsid w:val="00D84D50"/>
  </w:style>
  <w:style w:type="paragraph" w:styleId="a4">
    <w:name w:val="Body Text Indent"/>
    <w:basedOn w:val="a"/>
    <w:qFormat/>
    <w:rsid w:val="00D84D50"/>
    <w:pPr>
      <w:spacing w:after="120"/>
      <w:ind w:leftChars="200" w:left="420"/>
    </w:pPr>
  </w:style>
  <w:style w:type="paragraph" w:styleId="a5">
    <w:name w:val="footer"/>
    <w:basedOn w:val="a"/>
    <w:link w:val="Char"/>
    <w:qFormat/>
    <w:rsid w:val="00D84D50"/>
    <w:pPr>
      <w:tabs>
        <w:tab w:val="center" w:pos="4153"/>
        <w:tab w:val="right" w:pos="8306"/>
      </w:tabs>
      <w:snapToGrid w:val="0"/>
      <w:jc w:val="left"/>
    </w:pPr>
    <w:rPr>
      <w:sz w:val="18"/>
      <w:szCs w:val="18"/>
    </w:rPr>
  </w:style>
  <w:style w:type="paragraph" w:styleId="a6">
    <w:name w:val="header"/>
    <w:basedOn w:val="a"/>
    <w:link w:val="Char0"/>
    <w:uiPriority w:val="99"/>
    <w:qFormat/>
    <w:rsid w:val="00D84D50"/>
    <w:pPr>
      <w:pBdr>
        <w:bottom w:val="single" w:sz="6" w:space="1" w:color="auto"/>
      </w:pBdr>
      <w:tabs>
        <w:tab w:val="center" w:pos="4153"/>
        <w:tab w:val="right" w:pos="8306"/>
      </w:tabs>
      <w:snapToGrid w:val="0"/>
      <w:jc w:val="center"/>
    </w:pPr>
    <w:rPr>
      <w:sz w:val="18"/>
      <w:szCs w:val="18"/>
    </w:rPr>
  </w:style>
  <w:style w:type="paragraph" w:styleId="20">
    <w:name w:val="Body Text 2"/>
    <w:basedOn w:val="a"/>
    <w:uiPriority w:val="99"/>
    <w:unhideWhenUsed/>
    <w:qFormat/>
    <w:rsid w:val="00D84D50"/>
    <w:pPr>
      <w:spacing w:after="120" w:line="480" w:lineRule="auto"/>
    </w:pPr>
  </w:style>
  <w:style w:type="paragraph" w:styleId="a7">
    <w:name w:val="Normal (Web)"/>
    <w:basedOn w:val="a"/>
    <w:qFormat/>
    <w:rsid w:val="00D84D50"/>
    <w:pPr>
      <w:spacing w:beforeAutospacing="1" w:afterAutospacing="1"/>
      <w:jc w:val="left"/>
    </w:pPr>
    <w:rPr>
      <w:rFonts w:cs="Times New Roman"/>
      <w:kern w:val="0"/>
    </w:rPr>
  </w:style>
  <w:style w:type="paragraph" w:styleId="21">
    <w:name w:val="Body Text First Indent 2"/>
    <w:basedOn w:val="a4"/>
    <w:qFormat/>
    <w:rsid w:val="00D84D50"/>
    <w:pPr>
      <w:ind w:firstLineChars="200" w:firstLine="420"/>
    </w:pPr>
  </w:style>
  <w:style w:type="table" w:styleId="a8">
    <w:name w:val="Table Grid"/>
    <w:basedOn w:val="a1"/>
    <w:qFormat/>
    <w:rsid w:val="00D84D5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6"/>
    <w:uiPriority w:val="99"/>
    <w:qFormat/>
    <w:rsid w:val="00D84D50"/>
    <w:rPr>
      <w:rFonts w:asciiTheme="minorHAnsi" w:eastAsiaTheme="minorEastAsia" w:hAnsiTheme="minorHAnsi" w:cstheme="minorBidi"/>
      <w:kern w:val="2"/>
      <w:sz w:val="18"/>
      <w:szCs w:val="18"/>
    </w:rPr>
  </w:style>
  <w:style w:type="character" w:customStyle="1" w:styleId="Char">
    <w:name w:val="页脚 Char"/>
    <w:basedOn w:val="a0"/>
    <w:link w:val="a5"/>
    <w:qFormat/>
    <w:rsid w:val="00D84D50"/>
    <w:rPr>
      <w:rFonts w:asciiTheme="minorHAnsi" w:eastAsiaTheme="minorEastAsia" w:hAnsiTheme="minorHAnsi" w:cstheme="minorBidi"/>
      <w:kern w:val="2"/>
      <w:sz w:val="18"/>
      <w:szCs w:val="18"/>
    </w:rPr>
  </w:style>
  <w:style w:type="paragraph" w:styleId="a9">
    <w:name w:val="List Paragraph"/>
    <w:basedOn w:val="a"/>
    <w:uiPriority w:val="99"/>
    <w:unhideWhenUsed/>
    <w:qFormat/>
    <w:rsid w:val="00D84D50"/>
    <w:pPr>
      <w:ind w:firstLineChars="200" w:firstLine="420"/>
    </w:pPr>
  </w:style>
  <w:style w:type="paragraph" w:customStyle="1" w:styleId="TableParagraph">
    <w:name w:val="Table Paragraph"/>
    <w:basedOn w:val="a"/>
    <w:uiPriority w:val="1"/>
    <w:qFormat/>
    <w:rsid w:val="00D84D50"/>
  </w:style>
  <w:style w:type="paragraph" w:styleId="aa">
    <w:name w:val="Balloon Text"/>
    <w:basedOn w:val="a"/>
    <w:link w:val="Char1"/>
    <w:rsid w:val="00E04F45"/>
    <w:rPr>
      <w:sz w:val="18"/>
      <w:szCs w:val="18"/>
    </w:rPr>
  </w:style>
  <w:style w:type="character" w:customStyle="1" w:styleId="Char1">
    <w:name w:val="批注框文本 Char"/>
    <w:basedOn w:val="a0"/>
    <w:link w:val="aa"/>
    <w:rsid w:val="00E04F45"/>
    <w:rPr>
      <w:rFonts w:asciiTheme="minorHAnsi" w:eastAsiaTheme="minorEastAsia" w:hAnsiTheme="minorHAnsi" w:cstheme="minorBidi"/>
      <w:kern w:val="2"/>
      <w:sz w:val="18"/>
      <w:szCs w:val="18"/>
    </w:rPr>
  </w:style>
  <w:style w:type="character" w:customStyle="1" w:styleId="4Char">
    <w:name w:val="标题 4 Char"/>
    <w:basedOn w:val="a0"/>
    <w:link w:val="4"/>
    <w:uiPriority w:val="99"/>
    <w:rsid w:val="006111BF"/>
    <w:rPr>
      <w:rFonts w:eastAsia="黑体"/>
      <w:b/>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BA2AAF-4C3F-4312-9E58-194484325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15</Pages>
  <Words>1457</Words>
  <Characters>8311</Characters>
  <Application>Microsoft Office Word</Application>
  <DocSecurity>0</DocSecurity>
  <Lines>69</Lines>
  <Paragraphs>19</Paragraphs>
  <ScaleCrop>false</ScaleCrop>
  <Company/>
  <LinksUpToDate>false</LinksUpToDate>
  <CharactersWithSpaces>9749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49</cp:revision>
  <dcterms:created xsi:type="dcterms:W3CDTF">2023-11-05T04:56:00Z</dcterms:created>
  <dcterms:modified xsi:type="dcterms:W3CDTF">2026-01-19T23:11:00Z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2BA9FD01D52145BF8ADC50EBE082ED64_13</vt:lpwstr>
  </property>
  <property fmtid="{D5CDD505-2E9C-101B-9397-08002B2CF9AE}" pid="4" name="KSOTemplateDocerSaveRecord">
    <vt:lpwstr>eyJoZGlkIjoiNzE0ZDQzNGZiZTIyYmJhMmI0MTJlNTQ1Y2M2M2JjN2IiLCJ1c2VySWQiOiI3NDY0OTg4NDcifQ==</vt:lpwstr>
  </property>
</Properties>
</file>