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499F62">
      <w:pPr>
        <w:pStyle w:val="2"/>
        <w:keepNext/>
        <w:keepLines/>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ascii="黑体" w:hAnsi="黑体" w:eastAsia="黑体" w:cs="黑体"/>
          <w:sz w:val="32"/>
          <w:szCs w:val="32"/>
        </w:rPr>
      </w:pPr>
      <w:r>
        <w:rPr>
          <w:rFonts w:hint="eastAsia" w:ascii="黑体" w:hAnsi="黑体" w:eastAsia="黑体" w:cs="黑体"/>
          <w:sz w:val="32"/>
          <w:szCs w:val="32"/>
        </w:rPr>
        <w:t>2025年黑龙江省职业教育春季高考</w:t>
      </w:r>
    </w:p>
    <w:p w14:paraId="78059709">
      <w:pPr>
        <w:pStyle w:val="2"/>
        <w:keepNext/>
        <w:keepLines/>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ascii="黑体" w:hAnsi="黑体" w:eastAsia="黑体" w:cs="黑体"/>
          <w:sz w:val="32"/>
          <w:szCs w:val="32"/>
        </w:rPr>
      </w:pPr>
      <w:r>
        <w:rPr>
          <w:rFonts w:hint="eastAsia" w:ascii="黑体" w:hAnsi="黑体" w:eastAsia="黑体" w:cs="黑体"/>
          <w:sz w:val="32"/>
          <w:szCs w:val="32"/>
        </w:rPr>
        <w:t>船舶驾驶专业技能操作考试大纲</w:t>
      </w:r>
    </w:p>
    <w:p w14:paraId="25C0E32E">
      <w:pPr>
        <w:pStyle w:val="3"/>
        <w:ind w:firstLine="482"/>
        <w:rPr>
          <w:rFonts w:hint="default"/>
        </w:rPr>
      </w:pPr>
      <w:r>
        <w:t>一、考试依据</w:t>
      </w:r>
    </w:p>
    <w:p w14:paraId="1CD221B4">
      <w:pPr>
        <w:ind w:firstLine="480"/>
        <w:rPr>
          <w:rFonts w:ascii="宋体" w:hAnsi="宋体" w:eastAsia="宋体" w:cs="宋体"/>
          <w:szCs w:val="32"/>
        </w:rPr>
      </w:pPr>
      <w:r>
        <w:rPr>
          <w:rFonts w:hint="eastAsia" w:ascii="宋体" w:hAnsi="宋体" w:eastAsia="宋体" w:cs="宋体"/>
          <w:szCs w:val="32"/>
        </w:rPr>
        <w:t>1.参照中华人民共和国教育部职业教育与成人教育司颁布的《中等职业学校专业教学标准（试行）》，2017年8月26日发布。</w:t>
      </w:r>
    </w:p>
    <w:p w14:paraId="5A6E46D9">
      <w:pPr>
        <w:ind w:firstLine="480"/>
        <w:rPr>
          <w:rFonts w:ascii="宋体" w:hAnsi="宋体" w:eastAsia="宋体" w:cs="宋体"/>
          <w:szCs w:val="32"/>
        </w:rPr>
      </w:pPr>
      <w:r>
        <w:rPr>
          <w:rFonts w:hint="eastAsia" w:ascii="宋体" w:hAnsi="宋体" w:eastAsia="宋体" w:cs="宋体"/>
          <w:szCs w:val="32"/>
        </w:rPr>
        <w:t>2.参照中华人民共和国教育部职业教育与成人教育司颁布的《职业教育专业目录（2021年修订）》；职业教育专业简介（2022年修订）。</w:t>
      </w:r>
    </w:p>
    <w:p w14:paraId="03E61BF3">
      <w:pPr>
        <w:ind w:firstLine="480"/>
        <w:rPr>
          <w:rFonts w:ascii="宋体" w:hAnsi="宋体" w:eastAsia="宋体" w:cs="宋体"/>
          <w:szCs w:val="32"/>
        </w:rPr>
      </w:pPr>
      <w:r>
        <w:rPr>
          <w:rFonts w:hint="eastAsia" w:ascii="宋体" w:hAnsi="宋体" w:eastAsia="宋体" w:cs="宋体"/>
          <w:szCs w:val="32"/>
        </w:rPr>
        <w:t>3.参照教育部颁布的《中等职业学校船舶驾驶专业教学标准》。</w:t>
      </w:r>
    </w:p>
    <w:p w14:paraId="06C2FCF9">
      <w:pPr>
        <w:ind w:firstLine="480"/>
        <w:rPr>
          <w:rFonts w:ascii="宋体" w:hAnsi="宋体" w:eastAsia="宋体" w:cs="宋体"/>
          <w:szCs w:val="32"/>
        </w:rPr>
      </w:pPr>
      <w:r>
        <w:rPr>
          <w:rFonts w:hint="eastAsia" w:ascii="宋体" w:hAnsi="宋体" w:eastAsia="宋体" w:cs="宋体"/>
          <w:szCs w:val="32"/>
        </w:rPr>
        <w:t>4.参照教育部颁布的《船舶驾驶专业指导性人才培养方案》。</w:t>
      </w:r>
    </w:p>
    <w:p w14:paraId="7B03EA8D">
      <w:pPr>
        <w:ind w:firstLine="480"/>
        <w:rPr>
          <w:rFonts w:ascii="宋体" w:hAnsi="宋体" w:eastAsia="宋体" w:cs="宋体"/>
          <w:szCs w:val="32"/>
        </w:rPr>
      </w:pPr>
      <w:r>
        <w:rPr>
          <w:rFonts w:hint="eastAsia" w:ascii="宋体" w:hAnsi="宋体" w:eastAsia="宋体" w:cs="宋体"/>
          <w:szCs w:val="32"/>
        </w:rPr>
        <w:t>5.参照中华人民共和国海事局颁布的《中华人民共和国海船船员适任评估规范》。</w:t>
      </w:r>
    </w:p>
    <w:p w14:paraId="207ACED4">
      <w:pPr>
        <w:ind w:firstLine="480"/>
        <w:rPr>
          <w:rFonts w:ascii="宋体" w:hAnsi="宋体" w:eastAsia="宋体" w:cs="宋体"/>
          <w:szCs w:val="32"/>
        </w:rPr>
      </w:pPr>
      <w:r>
        <w:rPr>
          <w:rFonts w:hint="eastAsia" w:ascii="宋体" w:hAnsi="宋体" w:eastAsia="宋体" w:cs="宋体"/>
          <w:szCs w:val="32"/>
        </w:rPr>
        <w:t>6.参照中华人民共和国海事局颁布的《中华人民共和国海船船员培训合格证评估规范》。</w:t>
      </w:r>
    </w:p>
    <w:p w14:paraId="7E74850C">
      <w:pPr>
        <w:pStyle w:val="3"/>
        <w:ind w:firstLine="482"/>
        <w:rPr>
          <w:rFonts w:hint="default"/>
        </w:rPr>
      </w:pPr>
      <w:r>
        <w:t>二、考试方式</w:t>
      </w:r>
    </w:p>
    <w:p w14:paraId="34DF1521">
      <w:pPr>
        <w:ind w:firstLine="480"/>
        <w:rPr>
          <w:szCs w:val="32"/>
        </w:rPr>
      </w:pPr>
      <w:r>
        <w:rPr>
          <w:rFonts w:hint="eastAsia"/>
          <w:szCs w:val="32"/>
        </w:rPr>
        <w:t>2025年黑龙江省职业教育春季高考船舶驾驶专业技能考试为实际操作考试方式，考试总分为200分，实操项目随机抽取，考试时间为15分钟。</w:t>
      </w:r>
    </w:p>
    <w:p w14:paraId="53A223F3">
      <w:pPr>
        <w:pStyle w:val="3"/>
        <w:ind w:firstLine="482"/>
        <w:rPr>
          <w:rFonts w:hint="default"/>
        </w:rPr>
      </w:pPr>
      <w:r>
        <w:t>三、考试范围和要求</w:t>
      </w:r>
    </w:p>
    <w:p w14:paraId="4EF15BA0">
      <w:pPr>
        <w:ind w:firstLine="480"/>
        <w:rPr>
          <w:szCs w:val="32"/>
        </w:rPr>
      </w:pPr>
      <w:r>
        <w:rPr>
          <w:rFonts w:hint="eastAsia"/>
          <w:szCs w:val="32"/>
        </w:rPr>
        <w:t>以中等职业教育毕业生从业能力为立足点，实现技能考试内容与中职毕业生从业技能的需要相互兼容，在识记、理解、应用、综合运用各个层面，充分融合专业知识和技能操作的职业技能要素，将专业知识融入技能操作考试内容。</w:t>
      </w:r>
    </w:p>
    <w:p w14:paraId="49F689BD">
      <w:pPr>
        <w:tabs>
          <w:tab w:val="left" w:pos="451"/>
        </w:tabs>
        <w:ind w:firstLine="482"/>
        <w:rPr>
          <w:rFonts w:ascii="宋体" w:hAnsi="宋体" w:eastAsia="宋体" w:cs="宋体"/>
          <w:b/>
          <w:bCs/>
          <w:szCs w:val="32"/>
        </w:rPr>
      </w:pPr>
    </w:p>
    <w:p w14:paraId="5223D790">
      <w:pPr>
        <w:tabs>
          <w:tab w:val="left" w:pos="451"/>
        </w:tabs>
        <w:ind w:firstLine="482"/>
        <w:rPr>
          <w:rFonts w:ascii="宋体" w:hAnsi="宋体" w:eastAsia="宋体" w:cs="宋体"/>
          <w:b/>
          <w:bCs/>
          <w:szCs w:val="32"/>
        </w:rPr>
      </w:pPr>
      <w:r>
        <w:rPr>
          <w:rFonts w:hint="eastAsia" w:ascii="宋体" w:hAnsi="宋体" w:eastAsia="宋体" w:cs="宋体"/>
          <w:b/>
          <w:bCs/>
          <w:szCs w:val="32"/>
        </w:rPr>
        <w:t>技能模块1  基本安全（个人求生）</w:t>
      </w:r>
    </w:p>
    <w:p w14:paraId="0725AEF9">
      <w:pPr>
        <w:ind w:firstLine="480"/>
        <w:rPr>
          <w:rFonts w:ascii="宋体" w:hAnsi="宋体" w:eastAsia="宋体" w:cs="宋体"/>
          <w:szCs w:val="32"/>
        </w:rPr>
      </w:pPr>
      <w:r>
        <w:rPr>
          <w:rFonts w:hint="eastAsia" w:ascii="宋体" w:hAnsi="宋体" w:eastAsia="宋体" w:cs="宋体"/>
          <w:szCs w:val="32"/>
        </w:rPr>
        <w:t>1.知识与技能</w:t>
      </w:r>
    </w:p>
    <w:p w14:paraId="4E6ACA9D">
      <w:pPr>
        <w:ind w:firstLine="480"/>
        <w:rPr>
          <w:rFonts w:ascii="宋体" w:hAnsi="宋体" w:eastAsia="宋体" w:cs="宋体"/>
          <w:szCs w:val="32"/>
        </w:rPr>
      </w:pPr>
      <w:r>
        <w:rPr>
          <w:rFonts w:hint="eastAsia" w:ascii="宋体" w:hAnsi="宋体" w:eastAsia="宋体" w:cs="宋体"/>
          <w:szCs w:val="32"/>
        </w:rPr>
        <w:t>（1）掌握船舶常用2种救生衣的正确穿着方法。</w:t>
      </w:r>
    </w:p>
    <w:p w14:paraId="3EEED8C7">
      <w:pPr>
        <w:ind w:firstLine="480"/>
        <w:rPr>
          <w:rFonts w:ascii="宋体" w:hAnsi="宋体" w:eastAsia="宋体" w:cs="宋体"/>
          <w:szCs w:val="32"/>
        </w:rPr>
      </w:pPr>
      <w:r>
        <w:rPr>
          <w:rFonts w:hint="eastAsia" w:ascii="宋体" w:hAnsi="宋体" w:eastAsia="宋体" w:cs="宋体"/>
          <w:szCs w:val="32"/>
        </w:rPr>
        <w:t xml:space="preserve">（2）掌握浸水保温服的正确穿法。 </w:t>
      </w:r>
    </w:p>
    <w:p w14:paraId="2CF91BAB">
      <w:pPr>
        <w:ind w:firstLine="480"/>
        <w:rPr>
          <w:rFonts w:ascii="宋体" w:hAnsi="宋体" w:eastAsia="宋体" w:cs="宋体"/>
          <w:szCs w:val="32"/>
        </w:rPr>
      </w:pPr>
      <w:r>
        <w:rPr>
          <w:rFonts w:hint="eastAsia" w:ascii="宋体" w:hAnsi="宋体" w:eastAsia="宋体" w:cs="宋体"/>
          <w:szCs w:val="32"/>
        </w:rPr>
        <w:t xml:space="preserve">（3）能识别紧急无线电位标，会测试和使用紧急无线电示位标。 </w:t>
      </w:r>
    </w:p>
    <w:p w14:paraId="25C3E35F">
      <w:pPr>
        <w:ind w:firstLine="480"/>
        <w:rPr>
          <w:rFonts w:ascii="宋体" w:hAnsi="宋体" w:eastAsia="宋体" w:cs="宋体"/>
          <w:szCs w:val="32"/>
        </w:rPr>
      </w:pPr>
      <w:r>
        <w:rPr>
          <w:rFonts w:hint="eastAsia" w:ascii="宋体" w:hAnsi="宋体" w:eastAsia="宋体" w:cs="宋体"/>
          <w:szCs w:val="32"/>
        </w:rPr>
        <w:t xml:space="preserve">（4）认识雷达应答器，并会测试和使用雷达应答器。 </w:t>
      </w:r>
    </w:p>
    <w:p w14:paraId="0B8BF749">
      <w:pPr>
        <w:ind w:firstLine="480"/>
        <w:rPr>
          <w:rFonts w:ascii="宋体" w:hAnsi="宋体" w:eastAsia="宋体" w:cs="宋体"/>
          <w:szCs w:val="32"/>
        </w:rPr>
      </w:pPr>
      <w:r>
        <w:rPr>
          <w:rFonts w:hint="eastAsia" w:ascii="宋体" w:hAnsi="宋体" w:eastAsia="宋体" w:cs="宋体"/>
          <w:szCs w:val="32"/>
        </w:rPr>
        <w:t>（5）认识抛绳器，会模拟使用抛绳器并了解其注意事项。</w:t>
      </w:r>
    </w:p>
    <w:p w14:paraId="1ADCF7D6">
      <w:pPr>
        <w:ind w:firstLine="480"/>
        <w:rPr>
          <w:rFonts w:ascii="宋体" w:hAnsi="宋体" w:eastAsia="宋体" w:cs="宋体"/>
          <w:szCs w:val="32"/>
        </w:rPr>
      </w:pPr>
      <w:r>
        <w:rPr>
          <w:rFonts w:hint="eastAsia" w:ascii="宋体" w:hAnsi="宋体" w:eastAsia="宋体" w:cs="宋体"/>
          <w:szCs w:val="32"/>
        </w:rPr>
        <w:t xml:space="preserve">（6）认识手持烟火信号、漂浮烟雾信号、火箭降落伞信号，并能说出使用方法和注意事项。 </w:t>
      </w:r>
    </w:p>
    <w:p w14:paraId="53CD1173">
      <w:pPr>
        <w:ind w:firstLine="480"/>
        <w:rPr>
          <w:rFonts w:ascii="宋体" w:hAnsi="宋体" w:eastAsia="宋体" w:cs="宋体"/>
          <w:szCs w:val="32"/>
        </w:rPr>
      </w:pPr>
      <w:r>
        <w:rPr>
          <w:rFonts w:hint="eastAsia" w:ascii="宋体" w:hAnsi="宋体" w:eastAsia="宋体" w:cs="宋体"/>
          <w:szCs w:val="32"/>
        </w:rPr>
        <w:t xml:space="preserve">2.设备与材料 </w:t>
      </w:r>
    </w:p>
    <w:p w14:paraId="3CFE776B">
      <w:pPr>
        <w:ind w:firstLine="480"/>
        <w:rPr>
          <w:rFonts w:ascii="宋体" w:hAnsi="宋体" w:eastAsia="宋体" w:cs="宋体"/>
          <w:szCs w:val="32"/>
        </w:rPr>
      </w:pPr>
      <w:r>
        <w:rPr>
          <w:rFonts w:hint="eastAsia" w:ascii="宋体" w:hAnsi="宋体" w:eastAsia="宋体" w:cs="宋体"/>
          <w:szCs w:val="32"/>
        </w:rPr>
        <w:t>（1）固有浮力式救生衣、气胀式救生衣、保温救生服。</w:t>
      </w:r>
    </w:p>
    <w:p w14:paraId="6E6D847D">
      <w:pPr>
        <w:ind w:firstLine="480"/>
        <w:rPr>
          <w:rFonts w:ascii="宋体" w:hAnsi="宋体" w:eastAsia="宋体" w:cs="宋体"/>
          <w:szCs w:val="32"/>
        </w:rPr>
      </w:pPr>
      <w:r>
        <w:rPr>
          <w:rFonts w:hint="eastAsia" w:ascii="宋体" w:hAnsi="宋体" w:eastAsia="宋体" w:cs="宋体"/>
          <w:szCs w:val="32"/>
        </w:rPr>
        <w:t>（2）紧急无线电示位标、雷达应答器</w:t>
      </w:r>
    </w:p>
    <w:p w14:paraId="4D347939">
      <w:pPr>
        <w:ind w:firstLine="480"/>
        <w:rPr>
          <w:rFonts w:ascii="宋体" w:hAnsi="宋体" w:eastAsia="宋体" w:cs="宋体"/>
          <w:szCs w:val="32"/>
        </w:rPr>
      </w:pPr>
      <w:r>
        <w:rPr>
          <w:rFonts w:hint="eastAsia" w:ascii="宋体" w:hAnsi="宋体" w:eastAsia="宋体" w:cs="宋体"/>
          <w:szCs w:val="32"/>
        </w:rPr>
        <w:t>（3） 抛绳器</w:t>
      </w:r>
    </w:p>
    <w:p w14:paraId="67B483C4">
      <w:pPr>
        <w:ind w:firstLine="480"/>
        <w:rPr>
          <w:rFonts w:ascii="宋体" w:hAnsi="宋体" w:eastAsia="宋体" w:cs="宋体"/>
          <w:szCs w:val="32"/>
        </w:rPr>
      </w:pPr>
      <w:r>
        <w:rPr>
          <w:rFonts w:hint="eastAsia" w:ascii="宋体" w:hAnsi="宋体" w:eastAsia="宋体" w:cs="宋体"/>
          <w:szCs w:val="32"/>
        </w:rPr>
        <w:t>（4）手持烟火信号、漂浮烟雾信号、火箭降落伞信号</w:t>
      </w:r>
    </w:p>
    <w:p w14:paraId="0D628D35">
      <w:pPr>
        <w:ind w:firstLine="480"/>
        <w:rPr>
          <w:rFonts w:ascii="宋体" w:hAnsi="宋体" w:eastAsia="宋体" w:cs="宋体"/>
          <w:szCs w:val="32"/>
        </w:rPr>
      </w:pPr>
      <w:r>
        <w:rPr>
          <w:rFonts w:hint="eastAsia" w:ascii="宋体" w:hAnsi="宋体" w:eastAsia="宋体" w:cs="宋体"/>
          <w:szCs w:val="32"/>
        </w:rPr>
        <w:t xml:space="preserve">3.操作规范要求 </w:t>
      </w:r>
    </w:p>
    <w:p w14:paraId="3681138C">
      <w:pPr>
        <w:ind w:firstLine="480"/>
        <w:rPr>
          <w:rFonts w:ascii="宋体" w:hAnsi="宋体" w:eastAsia="宋体" w:cs="宋体"/>
          <w:szCs w:val="32"/>
        </w:rPr>
      </w:pPr>
      <w:r>
        <w:rPr>
          <w:rFonts w:hint="eastAsia" w:ascii="宋体" w:hAnsi="宋体" w:eastAsia="宋体" w:cs="宋体"/>
          <w:szCs w:val="32"/>
        </w:rPr>
        <w:t xml:space="preserve">（1）有序取用救生衣、保温救生服等个人用品，使用后及时摆放到指定位置。 </w:t>
      </w:r>
    </w:p>
    <w:p w14:paraId="4D146688">
      <w:pPr>
        <w:ind w:firstLine="480"/>
        <w:rPr>
          <w:rFonts w:ascii="宋体" w:hAnsi="宋体" w:eastAsia="宋体" w:cs="宋体"/>
          <w:szCs w:val="32"/>
        </w:rPr>
      </w:pPr>
      <w:r>
        <w:rPr>
          <w:rFonts w:hint="eastAsia" w:ascii="宋体" w:hAnsi="宋体" w:eastAsia="宋体" w:cs="宋体"/>
          <w:szCs w:val="32"/>
        </w:rPr>
        <w:t>（2）紧急无线电示位标、雷达应答器只可模拟发射和测试</w:t>
      </w:r>
    </w:p>
    <w:p w14:paraId="282B85F4">
      <w:pPr>
        <w:ind w:firstLine="480"/>
        <w:rPr>
          <w:rFonts w:ascii="宋体" w:hAnsi="宋体" w:eastAsia="宋体" w:cs="宋体"/>
          <w:szCs w:val="32"/>
        </w:rPr>
      </w:pPr>
      <w:r>
        <w:rPr>
          <w:rFonts w:hint="eastAsia" w:ascii="宋体" w:hAnsi="宋体" w:eastAsia="宋体" w:cs="宋体"/>
          <w:szCs w:val="32"/>
        </w:rPr>
        <w:t>（3） 抛绳器、手持烟火信号、漂浮烟雾信号、火箭降落伞信号只可模拟使用，用后放回原位</w:t>
      </w:r>
    </w:p>
    <w:p w14:paraId="57673F87">
      <w:pPr>
        <w:widowControl/>
        <w:ind w:firstLine="482"/>
        <w:jc w:val="left"/>
        <w:rPr>
          <w:rFonts w:ascii="宋体" w:hAnsi="宋体" w:eastAsia="宋体" w:cs="宋体"/>
        </w:rPr>
      </w:pPr>
      <w:r>
        <w:rPr>
          <w:rFonts w:hint="eastAsia" w:ascii="宋体" w:hAnsi="宋体" w:eastAsia="宋体" w:cs="宋体"/>
          <w:b/>
          <w:bCs/>
          <w:szCs w:val="32"/>
        </w:rPr>
        <w:t xml:space="preserve">技能模块2  </w:t>
      </w:r>
      <w:r>
        <w:rPr>
          <w:rFonts w:hint="eastAsia" w:ascii="宋体" w:hAnsi="宋体" w:eastAsia="宋体" w:cs="宋体"/>
          <w:b/>
          <w:bCs/>
          <w:color w:val="000000"/>
          <w:kern w:val="0"/>
        </w:rPr>
        <w:t>有助于甲板设备和机械的安全操作</w:t>
      </w:r>
    </w:p>
    <w:p w14:paraId="03E8DEAC">
      <w:pPr>
        <w:ind w:firstLine="480"/>
        <w:rPr>
          <w:rFonts w:ascii="宋体" w:hAnsi="宋体" w:eastAsia="宋体" w:cs="宋体"/>
        </w:rPr>
      </w:pPr>
      <w:r>
        <w:rPr>
          <w:rFonts w:hint="eastAsia" w:ascii="宋体" w:hAnsi="宋体" w:eastAsia="宋体" w:cs="宋体"/>
        </w:rPr>
        <w:t>1.知识与技能</w:t>
      </w:r>
    </w:p>
    <w:p w14:paraId="61AF132D">
      <w:pPr>
        <w:ind w:firstLine="480"/>
        <w:rPr>
          <w:rFonts w:ascii="宋体" w:hAnsi="宋体" w:eastAsia="宋体" w:cs="宋体"/>
        </w:rPr>
      </w:pPr>
      <w:r>
        <w:rPr>
          <w:rFonts w:hint="eastAsia" w:ascii="宋体" w:hAnsi="宋体" w:eastAsia="宋体" w:cs="宋体"/>
        </w:rPr>
        <w:t>（1）能够熟练使用航海常用绳结。</w:t>
      </w:r>
    </w:p>
    <w:p w14:paraId="5FE3B5C0">
      <w:pPr>
        <w:ind w:firstLine="480"/>
        <w:rPr>
          <w:rFonts w:ascii="宋体" w:hAnsi="宋体" w:eastAsia="宋体" w:cs="宋体"/>
        </w:rPr>
      </w:pPr>
      <w:r>
        <w:rPr>
          <w:rFonts w:hint="eastAsia" w:ascii="宋体" w:hAnsi="宋体" w:eastAsia="宋体" w:cs="宋体"/>
        </w:rPr>
        <w:t xml:space="preserve">（2）能够熟练使用三股绳编结、插接。 </w:t>
      </w:r>
    </w:p>
    <w:p w14:paraId="391B646D">
      <w:pPr>
        <w:ind w:firstLine="480"/>
        <w:rPr>
          <w:rFonts w:ascii="宋体" w:hAnsi="宋体" w:eastAsia="宋体" w:cs="宋体"/>
        </w:rPr>
      </w:pPr>
      <w:r>
        <w:rPr>
          <w:rFonts w:hint="eastAsia" w:ascii="宋体" w:hAnsi="宋体" w:eastAsia="宋体" w:cs="宋体"/>
        </w:rPr>
        <w:t xml:space="preserve">（3）能够熟练进行八股绳插接。 </w:t>
      </w:r>
    </w:p>
    <w:p w14:paraId="77DB0F31">
      <w:pPr>
        <w:ind w:firstLine="480"/>
        <w:rPr>
          <w:rFonts w:ascii="宋体" w:hAnsi="宋体" w:eastAsia="宋体" w:cs="宋体"/>
        </w:rPr>
      </w:pPr>
      <w:r>
        <w:rPr>
          <w:rFonts w:hint="eastAsia" w:ascii="宋体" w:hAnsi="宋体" w:eastAsia="宋体" w:cs="宋体"/>
        </w:rPr>
        <w:t>（4）能够熟练进行钢丝绳的切割及使用“二、四”起头双花插接方法进行钢丝绳插接。</w:t>
      </w:r>
    </w:p>
    <w:p w14:paraId="67F0A753">
      <w:pPr>
        <w:ind w:firstLine="480"/>
        <w:rPr>
          <w:rFonts w:ascii="宋体" w:hAnsi="宋体" w:eastAsia="宋体" w:cs="宋体"/>
        </w:rPr>
      </w:pPr>
      <w:r>
        <w:rPr>
          <w:rFonts w:hint="eastAsia" w:ascii="宋体" w:hAnsi="宋体" w:eastAsia="宋体" w:cs="宋体"/>
        </w:rPr>
        <w:t>（5）能够正确收放舷梯、引航梯（包括组合引航梯）。</w:t>
      </w:r>
    </w:p>
    <w:p w14:paraId="296F6125">
      <w:pPr>
        <w:ind w:firstLine="480"/>
        <w:rPr>
          <w:rFonts w:ascii="宋体" w:hAnsi="宋体" w:eastAsia="宋体" w:cs="宋体"/>
        </w:rPr>
      </w:pPr>
      <w:r>
        <w:rPr>
          <w:rFonts w:hint="eastAsia" w:ascii="宋体" w:hAnsi="宋体" w:eastAsia="宋体" w:cs="宋体"/>
        </w:rPr>
        <w:t>（6）能够使用绑扎工具进行简单绑扎作业。</w:t>
      </w:r>
    </w:p>
    <w:p w14:paraId="6C1C5D42">
      <w:pPr>
        <w:ind w:firstLine="480"/>
        <w:rPr>
          <w:rFonts w:ascii="宋体" w:hAnsi="宋体" w:eastAsia="宋体" w:cs="宋体"/>
        </w:rPr>
      </w:pPr>
      <w:r>
        <w:rPr>
          <w:rFonts w:hint="eastAsia" w:ascii="宋体" w:hAnsi="宋体" w:eastAsia="宋体" w:cs="宋体"/>
        </w:rPr>
        <w:t>（7）能够正确维护保养舷梯、引航梯。</w:t>
      </w:r>
    </w:p>
    <w:p w14:paraId="2DFAC09B">
      <w:pPr>
        <w:ind w:firstLine="480"/>
        <w:rPr>
          <w:rFonts w:ascii="宋体" w:hAnsi="宋体" w:eastAsia="宋体" w:cs="宋体"/>
        </w:rPr>
      </w:pPr>
      <w:r>
        <w:rPr>
          <w:rFonts w:hint="eastAsia" w:ascii="宋体" w:hAnsi="宋体" w:eastAsia="宋体" w:cs="宋体"/>
        </w:rPr>
        <w:t xml:space="preserve">2.设备与材料 </w:t>
      </w:r>
    </w:p>
    <w:p w14:paraId="3AF62195">
      <w:pPr>
        <w:ind w:firstLine="480"/>
        <w:rPr>
          <w:rFonts w:ascii="宋体" w:hAnsi="宋体" w:eastAsia="宋体" w:cs="宋体"/>
        </w:rPr>
      </w:pPr>
      <w:r>
        <w:rPr>
          <w:rFonts w:hint="eastAsia" w:ascii="宋体" w:hAnsi="宋体" w:eastAsia="宋体" w:cs="宋体"/>
        </w:rPr>
        <w:t>（1）绳结用棉麻绳或编织化纤绳、三股棕绳、半硬钢丝绳或仿钢丝绳。</w:t>
      </w:r>
    </w:p>
    <w:p w14:paraId="3204C489">
      <w:pPr>
        <w:ind w:firstLine="480"/>
        <w:rPr>
          <w:rFonts w:ascii="宋体" w:hAnsi="宋体" w:eastAsia="宋体" w:cs="宋体"/>
        </w:rPr>
      </w:pPr>
      <w:r>
        <w:rPr>
          <w:rFonts w:hint="eastAsia" w:ascii="宋体" w:hAnsi="宋体" w:eastAsia="宋体" w:cs="宋体"/>
        </w:rPr>
        <w:t>（2）绑扎用具、引水梯、工作软梯。</w:t>
      </w:r>
    </w:p>
    <w:p w14:paraId="46D92FA5">
      <w:pPr>
        <w:ind w:firstLine="480"/>
        <w:rPr>
          <w:rFonts w:ascii="宋体" w:hAnsi="宋体" w:eastAsia="宋体" w:cs="宋体"/>
        </w:rPr>
      </w:pPr>
      <w:r>
        <w:rPr>
          <w:rFonts w:hint="eastAsia" w:ascii="宋体" w:hAnsi="宋体" w:eastAsia="宋体" w:cs="宋体"/>
        </w:rPr>
        <w:t xml:space="preserve">（3）棉纱手套、铁笔、木笔、剪刀、钢丝切断器、防护眼镜、棉纱绳等。 </w:t>
      </w:r>
    </w:p>
    <w:p w14:paraId="54C0D653">
      <w:pPr>
        <w:ind w:firstLine="480"/>
        <w:rPr>
          <w:rFonts w:ascii="宋体" w:hAnsi="宋体" w:eastAsia="宋体" w:cs="宋体"/>
        </w:rPr>
      </w:pPr>
      <w:r>
        <w:rPr>
          <w:rFonts w:hint="eastAsia" w:ascii="宋体" w:hAnsi="宋体" w:eastAsia="宋体" w:cs="宋体"/>
        </w:rPr>
        <w:t xml:space="preserve">3.操作规范要求 </w:t>
      </w:r>
    </w:p>
    <w:p w14:paraId="21BE578A">
      <w:pPr>
        <w:widowControl/>
        <w:ind w:firstLine="480"/>
        <w:jc w:val="left"/>
        <w:rPr>
          <w:rFonts w:ascii="宋体" w:hAnsi="宋体" w:eastAsia="宋体" w:cs="宋体"/>
        </w:rPr>
      </w:pPr>
      <w:r>
        <w:rPr>
          <w:rFonts w:hint="eastAsia" w:ascii="宋体" w:hAnsi="宋体" w:eastAsia="宋体" w:cs="宋体"/>
        </w:rPr>
        <w:t>（1）</w:t>
      </w:r>
      <w:r>
        <w:rPr>
          <w:rFonts w:hint="eastAsia" w:ascii="宋体" w:hAnsi="宋体" w:eastAsia="宋体" w:cs="宋体"/>
          <w:color w:val="000000"/>
          <w:kern w:val="0"/>
        </w:rPr>
        <w:t>操作符合安全的操作规程，舷梯、引航梯收放安全、维护保养得当。</w:t>
      </w:r>
    </w:p>
    <w:p w14:paraId="58588034">
      <w:pPr>
        <w:widowControl/>
        <w:ind w:firstLine="480"/>
        <w:jc w:val="left"/>
        <w:rPr>
          <w:rFonts w:ascii="宋体" w:hAnsi="宋体" w:eastAsia="宋体" w:cs="宋体"/>
        </w:rPr>
      </w:pPr>
      <w:r>
        <w:rPr>
          <w:rFonts w:hint="eastAsia" w:ascii="宋体" w:hAnsi="宋体" w:eastAsia="宋体" w:cs="宋体"/>
        </w:rPr>
        <w:t>（2）</w:t>
      </w:r>
      <w:r>
        <w:rPr>
          <w:rFonts w:hint="eastAsia" w:ascii="宋体" w:hAnsi="宋体" w:eastAsia="宋体" w:cs="宋体"/>
          <w:color w:val="000000"/>
          <w:kern w:val="0"/>
        </w:rPr>
        <w:t>绳结、编结、插接操作正确，牢固，符合使用要求。</w:t>
      </w:r>
    </w:p>
    <w:p w14:paraId="5BB757B5">
      <w:pPr>
        <w:widowControl/>
        <w:ind w:firstLine="480"/>
        <w:jc w:val="left"/>
        <w:rPr>
          <w:rFonts w:ascii="宋体" w:hAnsi="宋体" w:eastAsia="宋体" w:cs="宋体"/>
        </w:rPr>
      </w:pPr>
      <w:r>
        <w:rPr>
          <w:rFonts w:hint="eastAsia" w:ascii="宋体" w:hAnsi="宋体" w:eastAsia="宋体" w:cs="宋体"/>
        </w:rPr>
        <w:t>（3）</w:t>
      </w:r>
      <w:r>
        <w:rPr>
          <w:rFonts w:hint="eastAsia" w:ascii="宋体" w:hAnsi="宋体" w:eastAsia="宋体" w:cs="宋体"/>
          <w:color w:val="000000"/>
          <w:kern w:val="0"/>
        </w:rPr>
        <w:t>钢丝绳切割操作安全、插接正确、牢固、符合使用要求。</w:t>
      </w:r>
    </w:p>
    <w:p w14:paraId="29743054">
      <w:pPr>
        <w:ind w:firstLine="480"/>
        <w:rPr>
          <w:rFonts w:ascii="宋体" w:hAnsi="宋体" w:eastAsia="宋体" w:cs="宋体"/>
        </w:rPr>
      </w:pPr>
      <w:r>
        <w:rPr>
          <w:rFonts w:hint="eastAsia" w:ascii="宋体" w:hAnsi="宋体" w:eastAsia="宋体" w:cs="宋体"/>
        </w:rPr>
        <w:t xml:space="preserve">（4）正确穿着佩戴个人防护用品，包括工作服、工作鞋、手套、护目镜等。 </w:t>
      </w:r>
    </w:p>
    <w:p w14:paraId="3669A290">
      <w:pPr>
        <w:ind w:firstLine="480"/>
        <w:rPr>
          <w:rFonts w:ascii="宋体" w:hAnsi="宋体" w:eastAsia="宋体" w:cs="宋体"/>
        </w:rPr>
      </w:pPr>
      <w:r>
        <w:rPr>
          <w:rFonts w:hint="eastAsia" w:ascii="宋体" w:hAnsi="宋体" w:eastAsia="宋体" w:cs="宋体"/>
        </w:rPr>
        <w:t xml:space="preserve">（5）辅助用具、操作用绳、操作台等摆放整齐。 </w:t>
      </w:r>
    </w:p>
    <w:p w14:paraId="344218DD">
      <w:pPr>
        <w:ind w:firstLine="480"/>
        <w:rPr>
          <w:rFonts w:ascii="宋体" w:hAnsi="宋体" w:eastAsia="宋体" w:cs="宋体"/>
        </w:rPr>
      </w:pPr>
      <w:r>
        <w:rPr>
          <w:rFonts w:hint="eastAsia" w:ascii="宋体" w:hAnsi="宋体" w:eastAsia="宋体" w:cs="宋体"/>
        </w:rPr>
        <w:t xml:space="preserve">（6）正确处置操作中出现的废弃物。 </w:t>
      </w:r>
    </w:p>
    <w:p w14:paraId="625C20D9">
      <w:pPr>
        <w:tabs>
          <w:tab w:val="left" w:pos="451"/>
        </w:tabs>
        <w:ind w:firstLine="482"/>
        <w:rPr>
          <w:rFonts w:ascii="宋体" w:hAnsi="宋体" w:eastAsia="宋体" w:cs="宋体"/>
          <w:szCs w:val="32"/>
        </w:rPr>
      </w:pPr>
      <w:r>
        <w:rPr>
          <w:rFonts w:hint="eastAsia" w:ascii="宋体" w:hAnsi="宋体" w:eastAsia="宋体" w:cs="宋体"/>
          <w:b/>
          <w:bCs/>
          <w:szCs w:val="32"/>
        </w:rPr>
        <w:t>技能模块3  基本安全（防火与灭火）</w:t>
      </w:r>
    </w:p>
    <w:p w14:paraId="400FD9C7">
      <w:pPr>
        <w:ind w:firstLine="480"/>
        <w:rPr>
          <w:rFonts w:ascii="宋体" w:hAnsi="宋体" w:eastAsia="宋体" w:cs="宋体"/>
          <w:szCs w:val="32"/>
        </w:rPr>
      </w:pPr>
      <w:r>
        <w:rPr>
          <w:rFonts w:hint="eastAsia" w:ascii="宋体" w:hAnsi="宋体" w:eastAsia="宋体" w:cs="宋体"/>
          <w:szCs w:val="32"/>
        </w:rPr>
        <w:t>1.知识与技能</w:t>
      </w:r>
    </w:p>
    <w:p w14:paraId="058238BC">
      <w:pPr>
        <w:ind w:firstLine="480"/>
        <w:rPr>
          <w:rFonts w:ascii="宋体" w:hAnsi="宋体" w:eastAsia="宋体" w:cs="宋体"/>
          <w:szCs w:val="32"/>
        </w:rPr>
      </w:pPr>
      <w:r>
        <w:rPr>
          <w:rFonts w:hint="eastAsia" w:ascii="宋体" w:hAnsi="宋体" w:eastAsia="宋体" w:cs="宋体"/>
          <w:szCs w:val="32"/>
        </w:rPr>
        <w:t>（1）了解船舶消防演习。</w:t>
      </w:r>
    </w:p>
    <w:p w14:paraId="34300C0F">
      <w:pPr>
        <w:ind w:firstLine="480"/>
        <w:rPr>
          <w:rFonts w:ascii="宋体" w:hAnsi="宋体" w:eastAsia="宋体" w:cs="宋体"/>
          <w:szCs w:val="32"/>
        </w:rPr>
      </w:pPr>
      <w:r>
        <w:rPr>
          <w:rFonts w:hint="eastAsia" w:ascii="宋体" w:hAnsi="宋体" w:eastAsia="宋体" w:cs="宋体"/>
          <w:szCs w:val="32"/>
        </w:rPr>
        <w:t>（2）了解船舶防火控制图（灭火器具的位置和应急逃生路线）。</w:t>
      </w:r>
    </w:p>
    <w:p w14:paraId="0D707793">
      <w:pPr>
        <w:ind w:firstLine="480"/>
        <w:rPr>
          <w:rFonts w:ascii="宋体" w:hAnsi="宋体" w:eastAsia="宋体" w:cs="宋体"/>
          <w:szCs w:val="32"/>
        </w:rPr>
      </w:pPr>
      <w:r>
        <w:rPr>
          <w:rFonts w:hint="eastAsia" w:ascii="宋体" w:hAnsi="宋体" w:eastAsia="宋体" w:cs="宋体"/>
          <w:szCs w:val="32"/>
        </w:rPr>
        <w:t>（3）掌握燃烧的基本知识。</w:t>
      </w:r>
    </w:p>
    <w:p w14:paraId="473BE956">
      <w:pPr>
        <w:ind w:firstLine="480"/>
        <w:rPr>
          <w:rFonts w:ascii="宋体" w:hAnsi="宋体" w:eastAsia="宋体" w:cs="宋体"/>
          <w:szCs w:val="32"/>
        </w:rPr>
      </w:pPr>
      <w:r>
        <w:rPr>
          <w:rFonts w:hint="eastAsia" w:ascii="宋体" w:hAnsi="宋体" w:eastAsia="宋体" w:cs="宋体"/>
          <w:szCs w:val="32"/>
        </w:rPr>
        <w:t>（4）掌握船舶火灾的种类。</w:t>
      </w:r>
    </w:p>
    <w:p w14:paraId="71E84670">
      <w:pPr>
        <w:ind w:firstLine="480"/>
        <w:rPr>
          <w:rFonts w:ascii="宋体" w:hAnsi="宋体" w:eastAsia="宋体" w:cs="宋体"/>
          <w:szCs w:val="32"/>
        </w:rPr>
      </w:pPr>
      <w:r>
        <w:rPr>
          <w:rFonts w:hint="eastAsia" w:ascii="宋体" w:hAnsi="宋体" w:eastAsia="宋体" w:cs="宋体"/>
          <w:szCs w:val="32"/>
        </w:rPr>
        <w:t>（5）熟悉火的种类及特点。</w:t>
      </w:r>
    </w:p>
    <w:p w14:paraId="0265ADBF">
      <w:pPr>
        <w:ind w:firstLine="480"/>
        <w:rPr>
          <w:rFonts w:ascii="宋体" w:hAnsi="宋体" w:eastAsia="宋体" w:cs="宋体"/>
          <w:szCs w:val="32"/>
        </w:rPr>
      </w:pPr>
      <w:r>
        <w:rPr>
          <w:rFonts w:hint="eastAsia" w:ascii="宋体" w:hAnsi="宋体" w:eastAsia="宋体" w:cs="宋体"/>
          <w:szCs w:val="32"/>
        </w:rPr>
        <w:t>（6）掌握消防员装备的组成与性能。</w:t>
      </w:r>
    </w:p>
    <w:p w14:paraId="20BCDEBF">
      <w:pPr>
        <w:ind w:firstLine="480"/>
        <w:rPr>
          <w:rFonts w:ascii="宋体" w:hAnsi="宋体" w:eastAsia="宋体" w:cs="宋体"/>
          <w:szCs w:val="32"/>
        </w:rPr>
      </w:pPr>
      <w:r>
        <w:rPr>
          <w:rFonts w:hint="eastAsia" w:ascii="宋体" w:hAnsi="宋体" w:eastAsia="宋体" w:cs="宋体"/>
          <w:szCs w:val="32"/>
        </w:rPr>
        <w:t>（7）了解个人设备（包括紧急逃生呼吸器（EEBD）、防毒面具）性能与要求熟悉各种手提式灭火器的结构灭火级别、灭火作用和使用方法。</w:t>
      </w:r>
    </w:p>
    <w:p w14:paraId="7D16DC9F">
      <w:pPr>
        <w:ind w:firstLine="480"/>
        <w:rPr>
          <w:rFonts w:ascii="宋体" w:hAnsi="宋体" w:eastAsia="宋体" w:cs="宋体"/>
          <w:szCs w:val="32"/>
        </w:rPr>
      </w:pPr>
      <w:r>
        <w:rPr>
          <w:rFonts w:hint="eastAsia" w:ascii="宋体" w:hAnsi="宋体" w:eastAsia="宋体" w:cs="宋体"/>
          <w:szCs w:val="32"/>
        </w:rPr>
        <w:t>（8）熟悉各类灭火器的基本使用方法。</w:t>
      </w:r>
    </w:p>
    <w:p w14:paraId="7A2390F6">
      <w:pPr>
        <w:ind w:firstLine="480"/>
        <w:rPr>
          <w:rFonts w:ascii="宋体" w:hAnsi="宋体" w:eastAsia="宋体" w:cs="宋体"/>
          <w:szCs w:val="32"/>
        </w:rPr>
      </w:pPr>
      <w:r>
        <w:rPr>
          <w:rFonts w:hint="eastAsia" w:ascii="宋体" w:hAnsi="宋体" w:eastAsia="宋体" w:cs="宋体"/>
          <w:szCs w:val="32"/>
        </w:rPr>
        <w:t xml:space="preserve">2.设备与材料 </w:t>
      </w:r>
    </w:p>
    <w:p w14:paraId="12678A44">
      <w:pPr>
        <w:ind w:firstLine="480"/>
        <w:rPr>
          <w:rFonts w:ascii="宋体" w:hAnsi="宋体" w:eastAsia="宋体" w:cs="宋体"/>
          <w:szCs w:val="32"/>
        </w:rPr>
      </w:pPr>
      <w:r>
        <w:rPr>
          <w:rFonts w:hint="eastAsia" w:ascii="宋体" w:hAnsi="宋体" w:eastAsia="宋体" w:cs="宋体"/>
          <w:szCs w:val="32"/>
        </w:rPr>
        <w:t>（1）消防员装备（铝铂服、储压式空气呼吸器、消防靴、腰带、消防斧、防爆灯、探火绳等）。</w:t>
      </w:r>
    </w:p>
    <w:p w14:paraId="03B8D673">
      <w:pPr>
        <w:ind w:firstLine="480"/>
        <w:rPr>
          <w:rFonts w:ascii="宋体" w:hAnsi="宋体" w:eastAsia="宋体" w:cs="宋体"/>
          <w:szCs w:val="32"/>
        </w:rPr>
      </w:pPr>
      <w:r>
        <w:rPr>
          <w:rFonts w:hint="eastAsia" w:ascii="宋体" w:hAnsi="宋体" w:eastAsia="宋体" w:cs="宋体"/>
          <w:szCs w:val="32"/>
        </w:rPr>
        <w:t>（2）紧急逃生呼吸器（EEBD）。</w:t>
      </w:r>
    </w:p>
    <w:p w14:paraId="3354189D">
      <w:pPr>
        <w:ind w:firstLine="480"/>
        <w:rPr>
          <w:rFonts w:ascii="宋体" w:hAnsi="宋体" w:eastAsia="宋体" w:cs="宋体"/>
          <w:szCs w:val="32"/>
        </w:rPr>
      </w:pPr>
      <w:r>
        <w:rPr>
          <w:rFonts w:hint="eastAsia" w:ascii="宋体" w:hAnsi="宋体" w:eastAsia="宋体" w:cs="宋体"/>
          <w:szCs w:val="32"/>
        </w:rPr>
        <w:t>（3）灭火器。</w:t>
      </w:r>
    </w:p>
    <w:p w14:paraId="105E4B8A">
      <w:pPr>
        <w:ind w:firstLine="480"/>
        <w:rPr>
          <w:rFonts w:ascii="宋体" w:hAnsi="宋体" w:eastAsia="宋体" w:cs="宋体"/>
          <w:szCs w:val="32"/>
        </w:rPr>
      </w:pPr>
      <w:r>
        <w:rPr>
          <w:rFonts w:hint="eastAsia" w:ascii="宋体" w:hAnsi="宋体" w:eastAsia="宋体" w:cs="宋体"/>
          <w:szCs w:val="32"/>
        </w:rPr>
        <w:t xml:space="preserve">3.操作规范要求 </w:t>
      </w:r>
    </w:p>
    <w:p w14:paraId="21F077E6">
      <w:pPr>
        <w:ind w:firstLine="480"/>
        <w:rPr>
          <w:rFonts w:ascii="宋体" w:hAnsi="宋体" w:eastAsia="宋体" w:cs="宋体"/>
          <w:szCs w:val="32"/>
        </w:rPr>
      </w:pPr>
      <w:r>
        <w:rPr>
          <w:rFonts w:hint="eastAsia" w:ascii="宋体" w:hAnsi="宋体" w:eastAsia="宋体" w:cs="宋体"/>
          <w:szCs w:val="32"/>
        </w:rPr>
        <w:t>（1）发觉紧急情况后的初始行动符合认可的做法和程序。</w:t>
      </w:r>
    </w:p>
    <w:p w14:paraId="6D372662">
      <w:pPr>
        <w:ind w:firstLine="480"/>
        <w:rPr>
          <w:rFonts w:ascii="宋体" w:hAnsi="宋体" w:eastAsia="宋体" w:cs="宋体"/>
          <w:szCs w:val="32"/>
        </w:rPr>
      </w:pPr>
      <w:r>
        <w:rPr>
          <w:rFonts w:hint="eastAsia" w:ascii="宋体" w:hAnsi="宋体" w:eastAsia="宋体" w:cs="宋体"/>
          <w:szCs w:val="32"/>
        </w:rPr>
        <w:t>（2）识别紧急集合信号后的行动适合其所示的紧急情况并符合既定的应急程序。</w:t>
      </w:r>
    </w:p>
    <w:p w14:paraId="203BD16A">
      <w:pPr>
        <w:ind w:firstLine="480"/>
        <w:rPr>
          <w:rFonts w:ascii="宋体" w:hAnsi="宋体" w:eastAsia="宋体" w:cs="宋体"/>
          <w:szCs w:val="32"/>
        </w:rPr>
      </w:pPr>
      <w:r>
        <w:rPr>
          <w:rFonts w:hint="eastAsia" w:ascii="宋体" w:hAnsi="宋体" w:eastAsia="宋体" w:cs="宋体"/>
          <w:szCs w:val="32"/>
        </w:rPr>
        <w:t>（3）着装和装备适合灭火作业的性质。</w:t>
      </w:r>
    </w:p>
    <w:p w14:paraId="2E5AAB22">
      <w:pPr>
        <w:ind w:firstLine="480"/>
        <w:rPr>
          <w:rFonts w:ascii="宋体" w:hAnsi="宋体" w:eastAsia="宋体" w:cs="宋体"/>
          <w:szCs w:val="32"/>
        </w:rPr>
      </w:pPr>
      <w:r>
        <w:rPr>
          <w:rFonts w:hint="eastAsia" w:ascii="宋体" w:hAnsi="宋体" w:eastAsia="宋体" w:cs="宋体"/>
          <w:szCs w:val="32"/>
        </w:rPr>
        <w:t>（4）单个行动的时机和次序适合当时环境和条件。</w:t>
      </w:r>
    </w:p>
    <w:p w14:paraId="71F9E5E3">
      <w:pPr>
        <w:ind w:firstLine="480"/>
        <w:rPr>
          <w:rFonts w:ascii="宋体" w:hAnsi="宋体" w:eastAsia="宋体" w:cs="宋体"/>
          <w:szCs w:val="32"/>
        </w:rPr>
      </w:pPr>
      <w:r>
        <w:rPr>
          <w:rFonts w:hint="eastAsia" w:ascii="宋体" w:hAnsi="宋体" w:eastAsia="宋体" w:cs="宋体"/>
          <w:szCs w:val="32"/>
        </w:rPr>
        <w:t>（5）运用合适的程序、技术和灭火剂扑灭火灾。</w:t>
      </w:r>
    </w:p>
    <w:p w14:paraId="3B6B5F49">
      <w:pPr>
        <w:ind w:firstLine="480"/>
        <w:rPr>
          <w:rFonts w:ascii="宋体" w:hAnsi="宋体" w:eastAsia="宋体" w:cs="宋体"/>
          <w:szCs w:val="32"/>
        </w:rPr>
      </w:pPr>
      <w:r>
        <w:rPr>
          <w:rFonts w:hint="eastAsia" w:ascii="宋体" w:hAnsi="宋体" w:eastAsia="宋体" w:cs="宋体"/>
          <w:szCs w:val="32"/>
        </w:rPr>
        <w:t>（6）使用呼吸装置的步骤和技能符合公认的做法和程序。</w:t>
      </w:r>
    </w:p>
    <w:p w14:paraId="6C15E0FD">
      <w:pPr>
        <w:tabs>
          <w:tab w:val="left" w:pos="451"/>
        </w:tabs>
        <w:ind w:firstLine="482"/>
        <w:rPr>
          <w:rFonts w:ascii="宋体" w:hAnsi="宋体" w:eastAsia="宋体" w:cs="宋体"/>
          <w:szCs w:val="32"/>
        </w:rPr>
      </w:pPr>
      <w:r>
        <w:rPr>
          <w:rFonts w:hint="eastAsia" w:ascii="宋体" w:hAnsi="宋体" w:eastAsia="宋体" w:cs="宋体"/>
          <w:b/>
          <w:bCs/>
          <w:szCs w:val="32"/>
        </w:rPr>
        <w:t>技能模块4  航海仪器的使用</w:t>
      </w:r>
    </w:p>
    <w:p w14:paraId="116F3C28">
      <w:pPr>
        <w:ind w:firstLine="480"/>
        <w:rPr>
          <w:rFonts w:ascii="宋体" w:hAnsi="宋体" w:eastAsia="宋体" w:cs="宋体"/>
          <w:szCs w:val="32"/>
        </w:rPr>
      </w:pPr>
      <w:r>
        <w:rPr>
          <w:rFonts w:hint="eastAsia" w:ascii="宋体" w:hAnsi="宋体" w:eastAsia="宋体" w:cs="宋体"/>
          <w:szCs w:val="32"/>
        </w:rPr>
        <w:t>1.知识与技能</w:t>
      </w:r>
    </w:p>
    <w:p w14:paraId="631D932D">
      <w:pPr>
        <w:ind w:firstLine="480"/>
        <w:rPr>
          <w:rFonts w:ascii="宋体" w:hAnsi="宋体" w:eastAsia="宋体" w:cs="宋体"/>
          <w:szCs w:val="32"/>
        </w:rPr>
      </w:pPr>
      <w:r>
        <w:rPr>
          <w:rFonts w:hint="eastAsia" w:ascii="宋体" w:hAnsi="宋体" w:eastAsia="宋体" w:cs="宋体"/>
          <w:szCs w:val="32"/>
        </w:rPr>
        <w:t>（1）熟悉雷达基本操作与设置。包括雷达开关机、主要控扭操作、传感器设置与核实、雷达图像调整方法、目标测量等。</w:t>
      </w:r>
    </w:p>
    <w:p w14:paraId="29244724">
      <w:pPr>
        <w:ind w:firstLine="480"/>
        <w:rPr>
          <w:rFonts w:ascii="宋体" w:hAnsi="宋体" w:eastAsia="宋体" w:cs="宋体"/>
          <w:szCs w:val="32"/>
        </w:rPr>
      </w:pPr>
      <w:r>
        <w:rPr>
          <w:rFonts w:hint="eastAsia" w:ascii="宋体" w:hAnsi="宋体" w:eastAsia="宋体" w:cs="宋体"/>
          <w:szCs w:val="32"/>
        </w:rPr>
        <w:t xml:space="preserve">（2）熟悉回波识别与雷达定位。包括回波识别、目标选择、数据测量、定位方法等。 </w:t>
      </w:r>
    </w:p>
    <w:p w14:paraId="2EA07A84">
      <w:pPr>
        <w:ind w:firstLine="480"/>
        <w:rPr>
          <w:rFonts w:ascii="宋体" w:hAnsi="宋体" w:eastAsia="宋体" w:cs="宋体"/>
          <w:szCs w:val="32"/>
        </w:rPr>
      </w:pPr>
      <w:r>
        <w:rPr>
          <w:rFonts w:hint="eastAsia" w:ascii="宋体" w:hAnsi="宋体" w:eastAsia="宋体" w:cs="宋体"/>
          <w:szCs w:val="32"/>
        </w:rPr>
        <w:t>（3）使用雷达进行导航。包括平行线导航，距离、方位避险线应用。</w:t>
      </w:r>
    </w:p>
    <w:p w14:paraId="6687391B">
      <w:pPr>
        <w:ind w:firstLine="480"/>
        <w:rPr>
          <w:rFonts w:ascii="宋体" w:hAnsi="宋体" w:eastAsia="宋体" w:cs="宋体"/>
          <w:szCs w:val="32"/>
        </w:rPr>
      </w:pPr>
      <w:r>
        <w:rPr>
          <w:rFonts w:hint="eastAsia" w:ascii="宋体" w:hAnsi="宋体" w:eastAsia="宋体" w:cs="宋体"/>
          <w:szCs w:val="32"/>
        </w:rPr>
        <w:t>（4）熟练使用ARPA。包括使用ARPA功能目标捕捉、跟踪、数据解读。</w:t>
      </w:r>
    </w:p>
    <w:p w14:paraId="76B385E0">
      <w:pPr>
        <w:numPr>
          <w:ilvl w:val="0"/>
          <w:numId w:val="1"/>
        </w:numPr>
        <w:ind w:firstLine="480"/>
        <w:rPr>
          <w:rFonts w:ascii="宋体" w:hAnsi="宋体" w:eastAsia="宋体" w:cs="宋体"/>
          <w:szCs w:val="32"/>
        </w:rPr>
      </w:pPr>
      <w:r>
        <w:rPr>
          <w:rFonts w:hint="eastAsia" w:ascii="宋体" w:hAnsi="宋体" w:eastAsia="宋体" w:cs="宋体"/>
          <w:szCs w:val="32"/>
        </w:rPr>
        <w:t>试操船功能使用。包括试操船准备、启动、可行性判断、回航时机确定方法等。</w:t>
      </w:r>
    </w:p>
    <w:p w14:paraId="6F910FE5">
      <w:pPr>
        <w:numPr>
          <w:ilvl w:val="0"/>
          <w:numId w:val="1"/>
        </w:numPr>
        <w:ind w:firstLine="480"/>
        <w:rPr>
          <w:rFonts w:ascii="宋体" w:hAnsi="宋体" w:eastAsia="宋体" w:cs="宋体"/>
          <w:szCs w:val="32"/>
        </w:rPr>
      </w:pPr>
      <w:r>
        <w:rPr>
          <w:rFonts w:hint="eastAsia" w:ascii="宋体" w:hAnsi="宋体" w:eastAsia="宋体" w:cs="宋体"/>
          <w:szCs w:val="32"/>
        </w:rPr>
        <w:t>熟悉船舶自动识别系统（AIS）的基本操作与设置。</w:t>
      </w:r>
    </w:p>
    <w:p w14:paraId="6F11ED63">
      <w:pPr>
        <w:numPr>
          <w:ilvl w:val="0"/>
          <w:numId w:val="1"/>
        </w:numPr>
        <w:ind w:firstLine="480"/>
        <w:rPr>
          <w:rFonts w:ascii="宋体" w:hAnsi="宋体" w:eastAsia="宋体" w:cs="宋体"/>
          <w:szCs w:val="32"/>
        </w:rPr>
      </w:pPr>
      <w:r>
        <w:rPr>
          <w:rFonts w:hint="eastAsia" w:ascii="宋体" w:hAnsi="宋体" w:eastAsia="宋体" w:cs="宋体"/>
          <w:szCs w:val="32"/>
        </w:rPr>
        <w:t>熟悉船舶自动识别系统（AIS）的功能。</w:t>
      </w:r>
    </w:p>
    <w:p w14:paraId="22E1762A">
      <w:pPr>
        <w:numPr>
          <w:ilvl w:val="0"/>
          <w:numId w:val="1"/>
        </w:numPr>
        <w:ind w:firstLine="480"/>
        <w:rPr>
          <w:rFonts w:ascii="宋体" w:hAnsi="宋体" w:eastAsia="宋体" w:cs="宋体"/>
          <w:szCs w:val="32"/>
        </w:rPr>
      </w:pPr>
      <w:r>
        <w:rPr>
          <w:rFonts w:hint="eastAsia" w:ascii="宋体" w:hAnsi="宋体" w:eastAsia="宋体" w:cs="宋体"/>
          <w:szCs w:val="32"/>
        </w:rPr>
        <w:t>熟悉船舶自动识别系统（AIS）的识别信息。包括静态信息、动态信息、与航行安全相关的信息。</w:t>
      </w:r>
    </w:p>
    <w:p w14:paraId="655E91E1">
      <w:pPr>
        <w:ind w:firstLine="480"/>
        <w:rPr>
          <w:rFonts w:ascii="宋体" w:hAnsi="宋体" w:eastAsia="宋体" w:cs="宋体"/>
          <w:szCs w:val="32"/>
        </w:rPr>
      </w:pPr>
      <w:r>
        <w:rPr>
          <w:rFonts w:hint="eastAsia" w:ascii="宋体" w:hAnsi="宋体" w:eastAsia="宋体" w:cs="宋体"/>
          <w:szCs w:val="32"/>
        </w:rPr>
        <w:t xml:space="preserve">2.设备与材料 </w:t>
      </w:r>
    </w:p>
    <w:p w14:paraId="6C4F39D6">
      <w:pPr>
        <w:ind w:firstLine="480"/>
        <w:rPr>
          <w:rFonts w:ascii="宋体" w:hAnsi="宋体" w:eastAsia="宋体" w:cs="宋体"/>
          <w:szCs w:val="32"/>
        </w:rPr>
      </w:pPr>
      <w:r>
        <w:rPr>
          <w:rFonts w:hint="eastAsia" w:ascii="宋体" w:hAnsi="宋体" w:eastAsia="宋体" w:cs="宋体"/>
          <w:szCs w:val="32"/>
        </w:rPr>
        <w:t>（1）具有ARPA功能的雷达。</w:t>
      </w:r>
    </w:p>
    <w:p w14:paraId="6BF8B712">
      <w:pPr>
        <w:ind w:firstLine="480"/>
        <w:rPr>
          <w:rFonts w:ascii="宋体" w:hAnsi="宋体" w:eastAsia="宋体" w:cs="宋体"/>
          <w:szCs w:val="32"/>
        </w:rPr>
      </w:pPr>
      <w:r>
        <w:rPr>
          <w:rFonts w:hint="eastAsia" w:ascii="宋体" w:hAnsi="宋体" w:eastAsia="宋体" w:cs="宋体"/>
          <w:szCs w:val="32"/>
        </w:rPr>
        <w:t>（2）船舶自动识别系统（AIS）。</w:t>
      </w:r>
    </w:p>
    <w:p w14:paraId="37D2B302">
      <w:pPr>
        <w:ind w:firstLine="480"/>
        <w:rPr>
          <w:rFonts w:ascii="宋体" w:hAnsi="宋体" w:eastAsia="宋体" w:cs="宋体"/>
          <w:szCs w:val="32"/>
        </w:rPr>
      </w:pPr>
      <w:r>
        <w:rPr>
          <w:rFonts w:hint="eastAsia" w:ascii="宋体" w:hAnsi="宋体" w:eastAsia="宋体" w:cs="宋体"/>
          <w:szCs w:val="32"/>
        </w:rPr>
        <w:t xml:space="preserve">3.操作规范要求 </w:t>
      </w:r>
    </w:p>
    <w:p w14:paraId="303AB108">
      <w:pPr>
        <w:ind w:firstLine="480"/>
        <w:rPr>
          <w:rFonts w:ascii="宋体" w:hAnsi="宋体" w:eastAsia="宋体" w:cs="宋体"/>
          <w:szCs w:val="32"/>
        </w:rPr>
      </w:pPr>
      <w:r>
        <w:rPr>
          <w:rFonts w:hint="eastAsia" w:ascii="宋体" w:hAnsi="宋体" w:eastAsia="宋体" w:cs="宋体"/>
          <w:szCs w:val="32"/>
        </w:rPr>
        <w:t>（1）正确地解释和分析雷达和自动雷达标绘仪获取信息， 并考虑设备的局限性以及当时环境和条件。</w:t>
      </w:r>
    </w:p>
    <w:p w14:paraId="39DB469E">
      <w:pPr>
        <w:ind w:firstLine="480"/>
        <w:rPr>
          <w:rFonts w:ascii="宋体" w:hAnsi="宋体" w:eastAsia="宋体" w:cs="宋体"/>
          <w:szCs w:val="32"/>
        </w:rPr>
      </w:pPr>
      <w:r>
        <w:rPr>
          <w:rFonts w:hint="eastAsia" w:ascii="宋体" w:hAnsi="宋体" w:eastAsia="宋体" w:cs="宋体"/>
          <w:szCs w:val="32"/>
        </w:rPr>
        <w:t>（2）依据 IMO《国际海上避碰规则》采取决策行动,以避免和他船在很近距离上会遇或碰撞。</w:t>
      </w:r>
    </w:p>
    <w:p w14:paraId="51BB90A2">
      <w:pPr>
        <w:ind w:firstLine="480"/>
        <w:rPr>
          <w:rFonts w:ascii="宋体" w:hAnsi="宋体" w:eastAsia="宋体" w:cs="宋体"/>
          <w:szCs w:val="32"/>
        </w:rPr>
      </w:pPr>
      <w:r>
        <w:rPr>
          <w:rFonts w:hint="eastAsia" w:ascii="宋体" w:hAnsi="宋体" w:eastAsia="宋体" w:cs="宋体"/>
          <w:szCs w:val="32"/>
        </w:rPr>
        <w:t xml:space="preserve">（3）及时作出调整航向和/或航速的决定，并遵照公认的航海程序。 </w:t>
      </w:r>
    </w:p>
    <w:p w14:paraId="6CA7762F">
      <w:pPr>
        <w:ind w:firstLine="480"/>
        <w:rPr>
          <w:rFonts w:ascii="宋体" w:hAnsi="宋体" w:eastAsia="宋体" w:cs="宋体"/>
          <w:szCs w:val="32"/>
        </w:rPr>
      </w:pPr>
      <w:r>
        <w:rPr>
          <w:rFonts w:hint="eastAsia" w:ascii="宋体" w:hAnsi="宋体" w:eastAsia="宋体" w:cs="宋体"/>
          <w:szCs w:val="32"/>
        </w:rPr>
        <w:t>（4）调整航向和航速保持航行安全。</w:t>
      </w:r>
    </w:p>
    <w:p w14:paraId="0AF01BF1">
      <w:pPr>
        <w:ind w:firstLine="480"/>
        <w:rPr>
          <w:rFonts w:ascii="宋体" w:hAnsi="宋体" w:eastAsia="宋体" w:cs="宋体"/>
          <w:szCs w:val="32"/>
        </w:rPr>
      </w:pPr>
      <w:r>
        <w:rPr>
          <w:rFonts w:hint="eastAsia" w:ascii="宋体" w:hAnsi="宋体" w:eastAsia="宋体" w:cs="宋体"/>
          <w:szCs w:val="32"/>
        </w:rPr>
        <w:t xml:space="preserve">（5）在任何时候都以海员的方式清楚、简要的交流并确认。 </w:t>
      </w:r>
    </w:p>
    <w:p w14:paraId="605DDB10">
      <w:pPr>
        <w:ind w:firstLine="480"/>
        <w:rPr>
          <w:rFonts w:ascii="宋体" w:hAnsi="宋体" w:eastAsia="宋体" w:cs="宋体"/>
        </w:rPr>
      </w:pPr>
      <w:r>
        <w:rPr>
          <w:rFonts w:hint="eastAsia" w:ascii="宋体" w:hAnsi="宋体" w:eastAsia="宋体" w:cs="宋体"/>
          <w:szCs w:val="32"/>
        </w:rPr>
        <w:t>（6）在适当的时刻发出操纵信号，并符合《国际海上避碰规则》。</w:t>
      </w:r>
    </w:p>
    <w:p w14:paraId="4A3C39AF">
      <w:pPr>
        <w:tabs>
          <w:tab w:val="left" w:pos="451"/>
        </w:tabs>
        <w:ind w:firstLine="482"/>
        <w:rPr>
          <w:rFonts w:ascii="宋体" w:hAnsi="宋体" w:eastAsia="宋体" w:cs="宋体"/>
          <w:szCs w:val="32"/>
        </w:rPr>
      </w:pPr>
      <w:r>
        <w:rPr>
          <w:rFonts w:hint="eastAsia" w:ascii="宋体" w:hAnsi="宋体" w:eastAsia="宋体" w:cs="宋体"/>
          <w:b/>
          <w:bCs/>
          <w:szCs w:val="32"/>
        </w:rPr>
        <w:t>技能模块5  船舶操舵系统与安全航行值班</w:t>
      </w:r>
    </w:p>
    <w:p w14:paraId="77AA7F21">
      <w:pPr>
        <w:ind w:firstLine="480"/>
        <w:rPr>
          <w:rFonts w:ascii="宋体" w:hAnsi="宋体" w:eastAsia="宋体" w:cs="宋体"/>
          <w:szCs w:val="32"/>
        </w:rPr>
      </w:pPr>
      <w:r>
        <w:rPr>
          <w:rFonts w:hint="eastAsia" w:ascii="宋体" w:hAnsi="宋体" w:eastAsia="宋体" w:cs="宋体"/>
          <w:szCs w:val="32"/>
        </w:rPr>
        <w:t>1.知识与技能</w:t>
      </w:r>
    </w:p>
    <w:p w14:paraId="4776607D">
      <w:pPr>
        <w:ind w:firstLine="480"/>
        <w:rPr>
          <w:rFonts w:ascii="宋体" w:hAnsi="宋体" w:eastAsia="宋体" w:cs="宋体"/>
          <w:szCs w:val="32"/>
        </w:rPr>
      </w:pPr>
      <w:r>
        <w:rPr>
          <w:rFonts w:hint="eastAsia" w:ascii="宋体" w:hAnsi="宋体" w:eastAsia="宋体" w:cs="宋体"/>
          <w:szCs w:val="32"/>
        </w:rPr>
        <w:t>（1）三种操舵转换方式。</w:t>
      </w:r>
    </w:p>
    <w:p w14:paraId="4816766C">
      <w:pPr>
        <w:ind w:firstLine="480"/>
        <w:rPr>
          <w:rFonts w:ascii="宋体" w:hAnsi="宋体" w:eastAsia="宋体" w:cs="宋体"/>
          <w:szCs w:val="32"/>
        </w:rPr>
      </w:pPr>
      <w:r>
        <w:rPr>
          <w:rFonts w:hint="eastAsia" w:ascii="宋体" w:hAnsi="宋体" w:eastAsia="宋体" w:cs="宋体"/>
          <w:szCs w:val="32"/>
        </w:rPr>
        <w:t xml:space="preserve">（2）自动、随动、和应急三种操舵方式各自的使用时机。 </w:t>
      </w:r>
    </w:p>
    <w:p w14:paraId="7A4E3963">
      <w:pPr>
        <w:ind w:firstLine="480"/>
        <w:rPr>
          <w:rFonts w:ascii="宋体" w:hAnsi="宋体" w:eastAsia="宋体" w:cs="宋体"/>
          <w:szCs w:val="32"/>
        </w:rPr>
      </w:pPr>
      <w:r>
        <w:rPr>
          <w:rFonts w:hint="eastAsia" w:ascii="宋体" w:hAnsi="宋体" w:eastAsia="宋体" w:cs="宋体"/>
          <w:szCs w:val="32"/>
        </w:rPr>
        <w:t>（3）自动舵各功能调节旋钮的正确使用方法。</w:t>
      </w:r>
    </w:p>
    <w:p w14:paraId="57321486">
      <w:pPr>
        <w:ind w:firstLine="480"/>
        <w:rPr>
          <w:rFonts w:ascii="宋体" w:hAnsi="宋体" w:eastAsia="宋体" w:cs="宋体"/>
          <w:szCs w:val="32"/>
        </w:rPr>
      </w:pPr>
      <w:r>
        <w:rPr>
          <w:rFonts w:hint="eastAsia" w:ascii="宋体" w:hAnsi="宋体" w:eastAsia="宋体" w:cs="宋体"/>
          <w:szCs w:val="32"/>
        </w:rPr>
        <w:t>（4）按照操作程序在驾驶台操舵。</w:t>
      </w:r>
    </w:p>
    <w:p w14:paraId="72E238F3">
      <w:pPr>
        <w:ind w:firstLine="480"/>
        <w:rPr>
          <w:rFonts w:hint="eastAsia" w:ascii="宋体" w:hAnsi="宋体" w:eastAsia="宋体" w:cs="宋体"/>
          <w:szCs w:val="32"/>
        </w:rPr>
      </w:pPr>
      <w:r>
        <w:rPr>
          <w:rFonts w:hint="eastAsia" w:ascii="宋体" w:hAnsi="宋体" w:eastAsia="宋体" w:cs="宋体"/>
          <w:szCs w:val="32"/>
        </w:rPr>
        <w:t>（5）在舵机房应急操舵。</w:t>
      </w:r>
    </w:p>
    <w:p w14:paraId="06A12C06">
      <w:pPr>
        <w:ind w:firstLine="480"/>
        <w:rPr>
          <w:rFonts w:ascii="宋体" w:hAnsi="宋体" w:eastAsia="宋体" w:cs="宋体"/>
          <w:szCs w:val="32"/>
        </w:rPr>
      </w:pPr>
      <w:r>
        <w:rPr>
          <w:rFonts w:hint="eastAsia" w:ascii="宋体" w:hAnsi="宋体" w:eastAsia="宋体" w:cs="宋体"/>
          <w:szCs w:val="32"/>
        </w:rPr>
        <w:t xml:space="preserve">（6）号灯号型识别及运用。 </w:t>
      </w:r>
    </w:p>
    <w:p w14:paraId="31257A7A">
      <w:pPr>
        <w:ind w:firstLine="480"/>
        <w:rPr>
          <w:rFonts w:ascii="宋体" w:hAnsi="宋体" w:eastAsia="宋体" w:cs="宋体"/>
          <w:szCs w:val="32"/>
        </w:rPr>
      </w:pPr>
      <w:r>
        <w:rPr>
          <w:rFonts w:hint="eastAsia" w:ascii="宋体" w:hAnsi="宋体" w:eastAsia="宋体" w:cs="宋体"/>
          <w:szCs w:val="32"/>
        </w:rPr>
        <w:t>（7）灯光声响信号识别及运用。</w:t>
      </w:r>
    </w:p>
    <w:p w14:paraId="34991560">
      <w:pPr>
        <w:ind w:firstLine="480"/>
        <w:rPr>
          <w:rFonts w:ascii="宋体" w:hAnsi="宋体" w:eastAsia="宋体" w:cs="宋体"/>
          <w:szCs w:val="32"/>
        </w:rPr>
      </w:pPr>
      <w:r>
        <w:rPr>
          <w:rFonts w:hint="eastAsia" w:ascii="宋体" w:hAnsi="宋体" w:eastAsia="宋体" w:cs="宋体"/>
          <w:szCs w:val="32"/>
        </w:rPr>
        <w:t xml:space="preserve">（8）掌握了望的基本手段和方法。 </w:t>
      </w:r>
    </w:p>
    <w:p w14:paraId="4E9FB55F">
      <w:pPr>
        <w:ind w:firstLine="480"/>
        <w:rPr>
          <w:rFonts w:ascii="宋体" w:hAnsi="宋体" w:eastAsia="宋体" w:cs="宋体"/>
          <w:szCs w:val="32"/>
        </w:rPr>
      </w:pPr>
      <w:r>
        <w:rPr>
          <w:rFonts w:hint="eastAsia" w:ascii="宋体" w:hAnsi="宋体" w:eastAsia="宋体" w:cs="宋体"/>
          <w:szCs w:val="32"/>
        </w:rPr>
        <w:t xml:space="preserve">（9）正确判断船舶的会遇态势和局面。 </w:t>
      </w:r>
    </w:p>
    <w:p w14:paraId="2E064F7C">
      <w:pPr>
        <w:ind w:firstLine="480"/>
        <w:rPr>
          <w:rFonts w:ascii="宋体" w:hAnsi="宋体" w:eastAsia="宋体" w:cs="宋体"/>
          <w:szCs w:val="32"/>
        </w:rPr>
      </w:pPr>
      <w:r>
        <w:rPr>
          <w:rFonts w:hint="eastAsia" w:ascii="宋体" w:hAnsi="宋体" w:eastAsia="宋体" w:cs="宋体"/>
          <w:szCs w:val="32"/>
        </w:rPr>
        <w:t xml:space="preserve">（10）理解“早、大、宽、清”的含义，并根据该原则采取适当的避碰行动。 </w:t>
      </w:r>
    </w:p>
    <w:p w14:paraId="12EBA76D">
      <w:pPr>
        <w:ind w:firstLine="480"/>
        <w:rPr>
          <w:rFonts w:ascii="宋体" w:hAnsi="宋体" w:eastAsia="宋体" w:cs="宋体"/>
          <w:szCs w:val="32"/>
        </w:rPr>
      </w:pPr>
      <w:r>
        <w:rPr>
          <w:rFonts w:hint="eastAsia" w:ascii="宋体" w:hAnsi="宋体" w:eastAsia="宋体" w:cs="宋体"/>
          <w:szCs w:val="32"/>
        </w:rPr>
        <w:t xml:space="preserve">（11）正确应用狭水道、分道通航制水域的航行和避让原则。 </w:t>
      </w:r>
    </w:p>
    <w:p w14:paraId="3D16452A">
      <w:pPr>
        <w:ind w:firstLine="480"/>
        <w:rPr>
          <w:rFonts w:ascii="宋体" w:hAnsi="宋体" w:eastAsia="宋体" w:cs="宋体"/>
          <w:szCs w:val="32"/>
        </w:rPr>
      </w:pPr>
      <w:r>
        <w:rPr>
          <w:rFonts w:hint="eastAsia" w:ascii="宋体" w:hAnsi="宋体" w:eastAsia="宋体" w:cs="宋体"/>
          <w:szCs w:val="32"/>
        </w:rPr>
        <w:t xml:space="preserve">（12）理解和应用能见度不良时的行动原则。 </w:t>
      </w:r>
    </w:p>
    <w:p w14:paraId="09F024CA">
      <w:pPr>
        <w:ind w:firstLine="480"/>
        <w:rPr>
          <w:rFonts w:ascii="宋体" w:hAnsi="宋体" w:eastAsia="宋体" w:cs="宋体"/>
          <w:szCs w:val="32"/>
        </w:rPr>
      </w:pPr>
      <w:r>
        <w:rPr>
          <w:rFonts w:hint="eastAsia" w:ascii="宋体" w:hAnsi="宋体" w:eastAsia="宋体" w:cs="宋体"/>
          <w:szCs w:val="32"/>
        </w:rPr>
        <w:t>（13）防碰撞、防海损时的技巧：慢、准、稳，适时使用舵、车、声号等手段。</w:t>
      </w:r>
    </w:p>
    <w:p w14:paraId="3118C168">
      <w:pPr>
        <w:ind w:firstLine="480"/>
        <w:rPr>
          <w:rFonts w:ascii="宋体" w:hAnsi="宋体" w:eastAsia="宋体" w:cs="宋体"/>
          <w:szCs w:val="32"/>
        </w:rPr>
      </w:pPr>
      <w:r>
        <w:rPr>
          <w:rFonts w:hint="eastAsia" w:ascii="宋体" w:hAnsi="宋体" w:eastAsia="宋体" w:cs="宋体"/>
          <w:szCs w:val="32"/>
        </w:rPr>
        <w:t xml:space="preserve">2.设备与材料 </w:t>
      </w:r>
    </w:p>
    <w:p w14:paraId="44EE77FD">
      <w:pPr>
        <w:ind w:firstLine="480"/>
        <w:rPr>
          <w:rFonts w:ascii="宋体" w:hAnsi="宋体" w:eastAsia="宋体" w:cs="宋体"/>
          <w:szCs w:val="32"/>
        </w:rPr>
      </w:pPr>
      <w:r>
        <w:rPr>
          <w:rFonts w:hint="eastAsia" w:ascii="宋体" w:hAnsi="宋体" w:eastAsia="宋体" w:cs="宋体"/>
          <w:szCs w:val="32"/>
        </w:rPr>
        <w:t>（1）操舵系统。</w:t>
      </w:r>
    </w:p>
    <w:p w14:paraId="51D310B5">
      <w:pPr>
        <w:ind w:firstLine="480"/>
        <w:rPr>
          <w:rFonts w:hint="eastAsia" w:ascii="宋体" w:hAnsi="宋体" w:eastAsia="宋体" w:cs="宋体"/>
          <w:szCs w:val="32"/>
        </w:rPr>
      </w:pPr>
      <w:r>
        <w:rPr>
          <w:rFonts w:hint="eastAsia" w:ascii="宋体" w:hAnsi="宋体" w:eastAsia="宋体" w:cs="宋体"/>
          <w:szCs w:val="32"/>
        </w:rPr>
        <w:t>（2）船舶操纵模拟器。</w:t>
      </w:r>
    </w:p>
    <w:p w14:paraId="14C08DB7">
      <w:pPr>
        <w:ind w:firstLine="480"/>
        <w:rPr>
          <w:rFonts w:ascii="宋体" w:hAnsi="宋体" w:eastAsia="宋体" w:cs="宋体"/>
          <w:szCs w:val="32"/>
        </w:rPr>
      </w:pPr>
      <w:r>
        <w:rPr>
          <w:rFonts w:hint="eastAsia" w:ascii="宋体" w:hAnsi="宋体" w:eastAsia="宋体" w:cs="宋体"/>
          <w:szCs w:val="32"/>
        </w:rPr>
        <w:t>（3）纸质材料。</w:t>
      </w:r>
    </w:p>
    <w:p w14:paraId="4FA2BAD0">
      <w:pPr>
        <w:ind w:firstLine="480"/>
        <w:rPr>
          <w:rFonts w:ascii="宋体" w:hAnsi="宋体" w:eastAsia="宋体" w:cs="宋体"/>
          <w:szCs w:val="32"/>
        </w:rPr>
      </w:pPr>
      <w:r>
        <w:rPr>
          <w:rFonts w:hint="eastAsia" w:ascii="宋体" w:hAnsi="宋体" w:eastAsia="宋体" w:cs="宋体"/>
          <w:szCs w:val="32"/>
        </w:rPr>
        <w:t>（4）考试用题卡。</w:t>
      </w:r>
    </w:p>
    <w:p w14:paraId="64BDA153">
      <w:pPr>
        <w:ind w:firstLine="480"/>
        <w:rPr>
          <w:rFonts w:ascii="宋体" w:hAnsi="宋体" w:eastAsia="宋体" w:cs="宋体"/>
          <w:szCs w:val="32"/>
        </w:rPr>
      </w:pPr>
      <w:r>
        <w:rPr>
          <w:rFonts w:hint="eastAsia" w:ascii="宋体" w:hAnsi="宋体" w:eastAsia="宋体" w:cs="宋体"/>
          <w:szCs w:val="32"/>
        </w:rPr>
        <w:t xml:space="preserve">3.操作规范要求 </w:t>
      </w:r>
    </w:p>
    <w:p w14:paraId="4D78FDCA">
      <w:pPr>
        <w:ind w:firstLine="480"/>
        <w:rPr>
          <w:rFonts w:ascii="宋体" w:hAnsi="宋体" w:eastAsia="宋体" w:cs="宋体"/>
          <w:szCs w:val="32"/>
        </w:rPr>
      </w:pPr>
      <w:r>
        <w:rPr>
          <w:rFonts w:hint="eastAsia" w:ascii="宋体" w:hAnsi="宋体" w:eastAsia="宋体" w:cs="宋体"/>
          <w:szCs w:val="32"/>
        </w:rPr>
        <w:t>（1）中英文舵令理解复述正确并进行相应的操作。</w:t>
      </w:r>
    </w:p>
    <w:p w14:paraId="41845578">
      <w:pPr>
        <w:ind w:firstLine="480"/>
        <w:rPr>
          <w:rFonts w:ascii="宋体" w:hAnsi="宋体" w:eastAsia="宋体" w:cs="宋体"/>
          <w:szCs w:val="32"/>
        </w:rPr>
      </w:pPr>
      <w:r>
        <w:rPr>
          <w:rFonts w:hint="eastAsia" w:ascii="宋体" w:hAnsi="宋体" w:eastAsia="宋体" w:cs="宋体"/>
          <w:szCs w:val="32"/>
        </w:rPr>
        <w:t>（2）在可接受的限度内稳定地操舵以保持航向，注意航行区域与当时海况，平稳地控制航向的改变。</w:t>
      </w:r>
    </w:p>
    <w:p w14:paraId="7B0EAD9E">
      <w:pPr>
        <w:ind w:firstLine="480"/>
        <w:rPr>
          <w:rFonts w:ascii="宋体" w:hAnsi="宋体" w:eastAsia="宋体" w:cs="宋体"/>
          <w:szCs w:val="32"/>
        </w:rPr>
      </w:pPr>
      <w:r>
        <w:rPr>
          <w:rFonts w:hint="eastAsia" w:ascii="宋体" w:hAnsi="宋体" w:eastAsia="宋体" w:cs="宋体"/>
          <w:szCs w:val="32"/>
        </w:rPr>
        <w:t xml:space="preserve">（3）交流清楚简明，并能以正确的方式确认有关指令。 </w:t>
      </w:r>
    </w:p>
    <w:p w14:paraId="701DD848">
      <w:pPr>
        <w:ind w:firstLine="480"/>
        <w:rPr>
          <w:rFonts w:ascii="宋体" w:hAnsi="宋体" w:eastAsia="宋体" w:cs="宋体"/>
          <w:szCs w:val="32"/>
        </w:rPr>
      </w:pPr>
      <w:r>
        <w:rPr>
          <w:rFonts w:hint="eastAsia" w:ascii="宋体" w:hAnsi="宋体" w:eastAsia="宋体" w:cs="宋体"/>
          <w:szCs w:val="32"/>
        </w:rPr>
        <w:t xml:space="preserve">（4）操舵方式的选择最适合于当时天气、海况、交通状况和拟采取的操纵。 </w:t>
      </w:r>
    </w:p>
    <w:p w14:paraId="07DA62CB">
      <w:pPr>
        <w:ind w:firstLine="480"/>
        <w:rPr>
          <w:rFonts w:hint="eastAsia" w:ascii="宋体" w:hAnsi="宋体" w:eastAsia="宋体" w:cs="宋体"/>
          <w:szCs w:val="32"/>
        </w:rPr>
      </w:pPr>
      <w:r>
        <w:rPr>
          <w:rFonts w:hint="eastAsia" w:ascii="宋体" w:hAnsi="宋体" w:eastAsia="宋体" w:cs="宋体"/>
          <w:szCs w:val="32"/>
        </w:rPr>
        <w:t>（5）各功能旋钮的调控与当时船舶的状态及海况相适应。</w:t>
      </w:r>
    </w:p>
    <w:p w14:paraId="7002A9BF">
      <w:pPr>
        <w:ind w:firstLine="480"/>
        <w:rPr>
          <w:rFonts w:ascii="宋体" w:hAnsi="宋体" w:eastAsia="宋体" w:cs="宋体"/>
          <w:szCs w:val="32"/>
        </w:rPr>
      </w:pPr>
      <w:r>
        <w:rPr>
          <w:rFonts w:hint="eastAsia" w:ascii="宋体" w:hAnsi="宋体" w:eastAsia="宋体" w:cs="宋体"/>
          <w:szCs w:val="32"/>
        </w:rPr>
        <w:t>（6）遵守公认的原则和程序，随时保持的正规了望;号灯、号型和声号符合修订《1972 年国际海上避碰规则》中载明的要求并能正确辨认；根据经修订的《1972年国际海上避碰规则》的要求，保持应有的航行戒备；能够正确判断碰撞危险，并采取符合规则要求的避让行动。</w:t>
      </w:r>
    </w:p>
    <w:p w14:paraId="5E912611">
      <w:pPr>
        <w:tabs>
          <w:tab w:val="left" w:pos="451"/>
        </w:tabs>
        <w:ind w:firstLine="482"/>
        <w:rPr>
          <w:rFonts w:ascii="宋体" w:hAnsi="宋体" w:eastAsia="宋体" w:cs="宋体"/>
          <w:szCs w:val="32"/>
        </w:rPr>
      </w:pPr>
      <w:r>
        <w:rPr>
          <w:rFonts w:hint="eastAsia" w:ascii="宋体" w:hAnsi="宋体" w:eastAsia="宋体" w:cs="宋体"/>
          <w:b/>
          <w:bCs/>
          <w:szCs w:val="32"/>
        </w:rPr>
        <w:t>技能模块6 基本安全（基本急救）</w:t>
      </w:r>
    </w:p>
    <w:p w14:paraId="7950B3B7">
      <w:pPr>
        <w:numPr>
          <w:ilvl w:val="0"/>
          <w:numId w:val="0"/>
        </w:numPr>
        <w:ind w:firstLine="480" w:firstLineChars="200"/>
        <w:rPr>
          <w:rFonts w:ascii="宋体" w:hAnsi="宋体" w:eastAsia="宋体" w:cs="宋体"/>
          <w:szCs w:val="32"/>
        </w:rPr>
      </w:pPr>
      <w:r>
        <w:rPr>
          <w:rFonts w:hint="eastAsia" w:ascii="宋体" w:hAnsi="宋体" w:eastAsia="宋体" w:cs="宋体"/>
          <w:szCs w:val="32"/>
          <w:lang w:val="en-US" w:eastAsia="zh-CN"/>
        </w:rPr>
        <w:t>1.</w:t>
      </w:r>
      <w:r>
        <w:rPr>
          <w:rFonts w:hint="eastAsia" w:ascii="宋体" w:hAnsi="宋体" w:eastAsia="宋体" w:cs="宋体"/>
          <w:szCs w:val="32"/>
        </w:rPr>
        <w:t>知识与技能</w:t>
      </w:r>
    </w:p>
    <w:p w14:paraId="3DA1D978">
      <w:pPr>
        <w:widowControl/>
        <w:ind w:firstLine="480"/>
        <w:jc w:val="left"/>
        <w:rPr>
          <w:rFonts w:ascii="宋体" w:hAnsi="宋体" w:eastAsia="宋体" w:cs="宋体"/>
          <w:color w:val="000000"/>
          <w:kern w:val="0"/>
        </w:rPr>
      </w:pPr>
      <w:r>
        <w:rPr>
          <w:rFonts w:hint="eastAsia" w:ascii="宋体" w:hAnsi="宋体" w:eastAsia="宋体" w:cs="宋体"/>
          <w:color w:val="000000"/>
          <w:kern w:val="0"/>
        </w:rPr>
        <w:t>（1）遇到事故或其他急症情况时立即采取应急行动，发出警报的方式和时间适合。</w:t>
      </w:r>
    </w:p>
    <w:p w14:paraId="38B2E1C7">
      <w:pPr>
        <w:widowControl/>
        <w:ind w:firstLine="480"/>
        <w:jc w:val="left"/>
        <w:rPr>
          <w:rFonts w:ascii="宋体" w:hAnsi="宋体" w:eastAsia="宋体" w:cs="宋体"/>
          <w:color w:val="000000"/>
          <w:kern w:val="0"/>
        </w:rPr>
      </w:pPr>
      <w:r>
        <w:rPr>
          <w:rFonts w:hint="eastAsia" w:ascii="宋体" w:hAnsi="宋体" w:eastAsia="宋体" w:cs="宋体"/>
          <w:color w:val="000000"/>
          <w:kern w:val="0"/>
        </w:rPr>
        <w:t>（2）急性情况下对受伤的可能原因、性质和范围的认定迅速充分。</w:t>
      </w:r>
    </w:p>
    <w:p w14:paraId="258D4EB8">
      <w:pPr>
        <w:widowControl/>
        <w:ind w:firstLine="480"/>
        <w:jc w:val="left"/>
        <w:rPr>
          <w:rFonts w:ascii="宋体" w:hAnsi="宋体" w:eastAsia="宋体" w:cs="宋体"/>
          <w:color w:val="000000"/>
          <w:kern w:val="0"/>
        </w:rPr>
      </w:pPr>
      <w:r>
        <w:rPr>
          <w:rFonts w:hint="eastAsia" w:ascii="宋体" w:hAnsi="宋体" w:eastAsia="宋体" w:cs="宋体"/>
          <w:color w:val="000000"/>
          <w:kern w:val="0"/>
        </w:rPr>
        <w:t>（3）急救措施的先后顺序与对生命潜在威胁相适应。</w:t>
      </w:r>
    </w:p>
    <w:p w14:paraId="6E8A45D2">
      <w:pPr>
        <w:widowControl/>
        <w:ind w:firstLine="480"/>
        <w:jc w:val="left"/>
        <w:rPr>
          <w:rFonts w:ascii="宋体" w:hAnsi="宋体" w:eastAsia="宋体" w:cs="宋体"/>
          <w:color w:val="000000"/>
          <w:kern w:val="0"/>
        </w:rPr>
      </w:pPr>
      <w:r>
        <w:rPr>
          <w:rFonts w:hint="eastAsia" w:ascii="宋体" w:hAnsi="宋体" w:eastAsia="宋体" w:cs="宋体"/>
          <w:color w:val="000000"/>
          <w:kern w:val="0"/>
        </w:rPr>
        <w:t>（4）始终把对自身和伤员的进一步的危害减小到最低限度。</w:t>
      </w:r>
    </w:p>
    <w:p w14:paraId="2701D4EB">
      <w:pPr>
        <w:widowControl/>
        <w:ind w:firstLine="480"/>
        <w:jc w:val="left"/>
        <w:rPr>
          <w:rFonts w:ascii="宋体" w:hAnsi="宋体" w:eastAsia="宋体" w:cs="宋体"/>
          <w:color w:val="000000"/>
          <w:kern w:val="0"/>
        </w:rPr>
      </w:pPr>
      <w:r>
        <w:rPr>
          <w:rFonts w:hint="eastAsia" w:ascii="宋体" w:hAnsi="宋体" w:eastAsia="宋体" w:cs="宋体"/>
          <w:color w:val="000000"/>
          <w:kern w:val="0"/>
        </w:rPr>
        <w:t>（5）掌握评估伤员的方法和对自身安全的威胁。</w:t>
      </w:r>
    </w:p>
    <w:p w14:paraId="144A7B2E">
      <w:pPr>
        <w:widowControl/>
        <w:ind w:firstLine="480"/>
        <w:jc w:val="left"/>
        <w:rPr>
          <w:rFonts w:ascii="宋体" w:hAnsi="宋体" w:eastAsia="宋体" w:cs="宋体"/>
        </w:rPr>
      </w:pPr>
      <w:r>
        <w:rPr>
          <w:rFonts w:hint="eastAsia" w:ascii="宋体" w:hAnsi="宋体" w:eastAsia="宋体" w:cs="宋体"/>
          <w:color w:val="000000"/>
          <w:kern w:val="0"/>
        </w:rPr>
        <w:t xml:space="preserve">（6）了解人体构造和功能,理解在紧急情况下应采取的应急措施。 </w:t>
      </w:r>
    </w:p>
    <w:p w14:paraId="17A4B37C">
      <w:pPr>
        <w:ind w:firstLine="480"/>
        <w:rPr>
          <w:rFonts w:ascii="宋体" w:hAnsi="宋体" w:eastAsia="宋体" w:cs="宋体"/>
          <w:szCs w:val="32"/>
        </w:rPr>
      </w:pPr>
      <w:r>
        <w:rPr>
          <w:rFonts w:hint="eastAsia" w:ascii="宋体" w:hAnsi="宋体" w:eastAsia="宋体" w:cs="宋体"/>
          <w:szCs w:val="32"/>
        </w:rPr>
        <w:t xml:space="preserve">2.设备与材料 </w:t>
      </w:r>
    </w:p>
    <w:p w14:paraId="7D09E0E3">
      <w:pPr>
        <w:ind w:firstLine="480"/>
        <w:rPr>
          <w:rFonts w:ascii="宋体" w:hAnsi="宋体" w:eastAsia="宋体" w:cs="宋体"/>
          <w:szCs w:val="32"/>
        </w:rPr>
      </w:pPr>
      <w:r>
        <w:rPr>
          <w:rFonts w:hint="eastAsia" w:ascii="宋体" w:hAnsi="宋体" w:eastAsia="宋体" w:cs="宋体"/>
          <w:szCs w:val="32"/>
        </w:rPr>
        <w:t>（1）心肺复苏术模拟机器人。</w:t>
      </w:r>
    </w:p>
    <w:p w14:paraId="589228B2">
      <w:pPr>
        <w:ind w:firstLine="480"/>
        <w:rPr>
          <w:rFonts w:ascii="宋体" w:hAnsi="宋体" w:eastAsia="宋体" w:cs="宋体"/>
          <w:szCs w:val="32"/>
        </w:rPr>
      </w:pPr>
      <w:r>
        <w:rPr>
          <w:rFonts w:hint="eastAsia" w:ascii="宋体" w:hAnsi="宋体" w:eastAsia="宋体" w:cs="宋体"/>
          <w:szCs w:val="32"/>
        </w:rPr>
        <w:t>（2）消毒酒精棉球、纱布块。</w:t>
      </w:r>
    </w:p>
    <w:p w14:paraId="0AB0F01E">
      <w:pPr>
        <w:ind w:firstLine="480"/>
        <w:rPr>
          <w:rFonts w:ascii="宋体" w:hAnsi="宋体" w:eastAsia="宋体" w:cs="宋体"/>
          <w:szCs w:val="32"/>
        </w:rPr>
      </w:pPr>
      <w:r>
        <w:rPr>
          <w:rFonts w:hint="eastAsia" w:ascii="宋体" w:hAnsi="宋体" w:eastAsia="宋体" w:cs="宋体"/>
          <w:szCs w:val="32"/>
        </w:rPr>
        <w:t>（3）计时器、钟表、笔、止血记时标签。</w:t>
      </w:r>
    </w:p>
    <w:p w14:paraId="3C785F61">
      <w:pPr>
        <w:ind w:firstLine="480"/>
        <w:rPr>
          <w:rFonts w:ascii="宋体" w:hAnsi="宋体" w:eastAsia="宋体" w:cs="宋体"/>
          <w:szCs w:val="32"/>
        </w:rPr>
      </w:pPr>
      <w:r>
        <w:rPr>
          <w:rFonts w:hint="eastAsia" w:ascii="宋体" w:hAnsi="宋体" w:eastAsia="宋体" w:cs="宋体"/>
          <w:szCs w:val="32"/>
        </w:rPr>
        <w:t>（4）止血带。</w:t>
      </w:r>
    </w:p>
    <w:p w14:paraId="4630AC35">
      <w:pPr>
        <w:ind w:firstLine="480"/>
        <w:rPr>
          <w:rFonts w:ascii="宋体" w:hAnsi="宋体" w:eastAsia="宋体" w:cs="宋体"/>
          <w:szCs w:val="32"/>
        </w:rPr>
      </w:pPr>
      <w:r>
        <w:rPr>
          <w:rFonts w:hint="eastAsia" w:ascii="宋体" w:hAnsi="宋体" w:eastAsia="宋体" w:cs="宋体"/>
          <w:szCs w:val="32"/>
        </w:rPr>
        <w:t>（5）夹板、绷带。</w:t>
      </w:r>
    </w:p>
    <w:p w14:paraId="204572DE">
      <w:pPr>
        <w:ind w:firstLine="480"/>
        <w:rPr>
          <w:rFonts w:ascii="宋体" w:hAnsi="宋体" w:eastAsia="宋体" w:cs="宋体"/>
          <w:szCs w:val="32"/>
        </w:rPr>
      </w:pPr>
      <w:r>
        <w:rPr>
          <w:rFonts w:hint="eastAsia" w:ascii="宋体" w:hAnsi="宋体" w:eastAsia="宋体" w:cs="宋体"/>
          <w:szCs w:val="32"/>
        </w:rPr>
        <w:t>（6）三角巾。</w:t>
      </w:r>
    </w:p>
    <w:p w14:paraId="727AEA63">
      <w:pPr>
        <w:ind w:firstLine="480"/>
        <w:rPr>
          <w:rFonts w:ascii="宋体" w:hAnsi="宋体" w:eastAsia="宋体" w:cs="宋体"/>
          <w:szCs w:val="32"/>
        </w:rPr>
      </w:pPr>
      <w:r>
        <w:rPr>
          <w:rFonts w:hint="eastAsia" w:ascii="宋体" w:hAnsi="宋体" w:eastAsia="宋体" w:cs="宋体"/>
          <w:szCs w:val="32"/>
        </w:rPr>
        <w:t xml:space="preserve">3.操作规范要求 </w:t>
      </w:r>
    </w:p>
    <w:p w14:paraId="00C25A37">
      <w:pPr>
        <w:ind w:firstLine="480"/>
        <w:rPr>
          <w:rFonts w:ascii="宋体" w:hAnsi="宋体" w:eastAsia="宋体" w:cs="宋体"/>
          <w:szCs w:val="32"/>
        </w:rPr>
      </w:pPr>
      <w:r>
        <w:rPr>
          <w:rFonts w:hint="eastAsia" w:ascii="宋体" w:hAnsi="宋体" w:eastAsia="宋体" w:cs="宋体"/>
          <w:szCs w:val="32"/>
        </w:rPr>
        <w:t xml:space="preserve">（1）遵守安全管理规定，听从现场管理人员指挥，严格按指令有序进行各项实操动作，防止出现意外等安全事件。 </w:t>
      </w:r>
    </w:p>
    <w:p w14:paraId="5F4B55A7">
      <w:pPr>
        <w:ind w:firstLine="480"/>
        <w:rPr>
          <w:rFonts w:ascii="宋体" w:hAnsi="宋体" w:eastAsia="宋体" w:cs="宋体"/>
          <w:szCs w:val="32"/>
        </w:rPr>
      </w:pPr>
      <w:r>
        <w:rPr>
          <w:rFonts w:hint="eastAsia" w:ascii="宋体" w:hAnsi="宋体" w:eastAsia="宋体" w:cs="宋体"/>
          <w:szCs w:val="32"/>
        </w:rPr>
        <w:t>（2）着装规范。</w:t>
      </w:r>
    </w:p>
    <w:p w14:paraId="2B282AC3">
      <w:pPr>
        <w:ind w:firstLine="480"/>
        <w:rPr>
          <w:rFonts w:ascii="宋体" w:hAnsi="宋体" w:eastAsia="宋体" w:cs="宋体"/>
          <w:szCs w:val="32"/>
        </w:rPr>
      </w:pPr>
      <w:r>
        <w:rPr>
          <w:rFonts w:hint="eastAsia" w:ascii="宋体" w:hAnsi="宋体" w:eastAsia="宋体" w:cs="宋体"/>
          <w:szCs w:val="32"/>
        </w:rPr>
        <w:t xml:space="preserve">（3）有序取用纱布块、绷带、消毒棉球、笔、标签等用品，使用后及时放到指定位置。 </w:t>
      </w:r>
    </w:p>
    <w:p w14:paraId="5CFF3FD2">
      <w:pPr>
        <w:ind w:firstLine="480"/>
        <w:rPr>
          <w:rFonts w:ascii="宋体" w:hAnsi="宋体" w:eastAsia="宋体" w:cs="宋体"/>
          <w:szCs w:val="32"/>
        </w:rPr>
      </w:pPr>
      <w:r>
        <w:rPr>
          <w:rFonts w:hint="eastAsia" w:ascii="宋体" w:hAnsi="宋体" w:eastAsia="宋体" w:cs="宋体"/>
          <w:szCs w:val="32"/>
        </w:rPr>
        <w:t>（4）正确处置操作中出现的废弃物。</w:t>
      </w:r>
    </w:p>
    <w:p w14:paraId="2F23EC21">
      <w:pPr>
        <w:ind w:firstLine="480"/>
        <w:rPr>
          <w:rFonts w:ascii="宋体" w:hAnsi="宋体" w:eastAsia="宋体" w:cs="宋体"/>
          <w:szCs w:val="32"/>
        </w:rPr>
      </w:pPr>
      <w:r>
        <w:rPr>
          <w:rFonts w:hint="eastAsia" w:ascii="宋体" w:hAnsi="宋体" w:eastAsia="宋体" w:cs="宋体"/>
          <w:szCs w:val="32"/>
        </w:rPr>
        <w:t>（5）考试有序进行，合理分组。</w:t>
      </w:r>
    </w:p>
    <w:p w14:paraId="065DDD55">
      <w:pPr>
        <w:ind w:firstLine="480"/>
        <w:rPr>
          <w:szCs w:val="32"/>
        </w:rPr>
      </w:pPr>
    </w:p>
    <w:p w14:paraId="7215E22C">
      <w:pPr>
        <w:pStyle w:val="3"/>
        <w:ind w:firstLine="482"/>
        <w:rPr>
          <w:rFonts w:hint="default"/>
        </w:rPr>
      </w:pPr>
      <w:r>
        <w:t>四、考核项目及权重</w:t>
      </w:r>
    </w:p>
    <w:p w14:paraId="43A59660">
      <w:pPr>
        <w:ind w:firstLine="480"/>
        <w:rPr>
          <w:rFonts w:hint="eastAsia"/>
          <w:szCs w:val="32"/>
        </w:rPr>
      </w:pPr>
      <w:r>
        <w:rPr>
          <w:rFonts w:hint="eastAsia"/>
          <w:szCs w:val="32"/>
        </w:rPr>
        <w:t>结合考试范围给定2025年考核项目及权重，如表</w:t>
      </w:r>
      <w:r>
        <w:rPr>
          <w:rFonts w:hint="eastAsia"/>
          <w:szCs w:val="32"/>
          <w:lang w:val="en-US" w:eastAsia="zh-CN"/>
        </w:rPr>
        <w:t>1</w:t>
      </w:r>
      <w:r>
        <w:rPr>
          <w:rFonts w:hint="eastAsia"/>
          <w:szCs w:val="32"/>
        </w:rPr>
        <w:t>所示。</w:t>
      </w:r>
    </w:p>
    <w:p w14:paraId="171B0D47">
      <w:pPr>
        <w:ind w:firstLine="480"/>
        <w:rPr>
          <w:rFonts w:hint="eastAsia"/>
          <w:szCs w:val="32"/>
        </w:rPr>
      </w:pPr>
    </w:p>
    <w:p w14:paraId="63F54292">
      <w:pPr>
        <w:ind w:firstLine="480"/>
        <w:rPr>
          <w:rFonts w:hint="eastAsia"/>
          <w:szCs w:val="32"/>
        </w:rPr>
      </w:pPr>
    </w:p>
    <w:p w14:paraId="7A9DFD46">
      <w:pPr>
        <w:ind w:firstLine="480"/>
        <w:jc w:val="center"/>
        <w:rPr>
          <w:rFonts w:ascii="黑体" w:hAnsi="黑体" w:eastAsia="黑体" w:cs="黑体"/>
          <w:szCs w:val="32"/>
        </w:rPr>
      </w:pPr>
    </w:p>
    <w:p w14:paraId="2A8C67FE">
      <w:pPr>
        <w:ind w:firstLine="480"/>
        <w:jc w:val="center"/>
        <w:rPr>
          <w:szCs w:val="32"/>
        </w:rPr>
      </w:pPr>
      <w:r>
        <w:rPr>
          <w:rFonts w:hint="eastAsia" w:ascii="黑体" w:hAnsi="黑体" w:eastAsia="黑体" w:cs="黑体"/>
          <w:szCs w:val="32"/>
        </w:rPr>
        <w:t>表</w:t>
      </w:r>
      <w:r>
        <w:rPr>
          <w:rFonts w:hint="eastAsia" w:ascii="黑体" w:hAnsi="黑体" w:eastAsia="黑体" w:cs="黑体"/>
          <w:szCs w:val="32"/>
          <w:lang w:val="en-US" w:eastAsia="zh-CN"/>
        </w:rPr>
        <w:t xml:space="preserve">1 </w:t>
      </w:r>
      <w:r>
        <w:rPr>
          <w:rFonts w:hint="eastAsia" w:ascii="黑体" w:hAnsi="黑体" w:eastAsia="黑体" w:cs="黑体"/>
          <w:szCs w:val="32"/>
        </w:rPr>
        <w:t xml:space="preserve"> 2025年考核项目及权重</w:t>
      </w:r>
    </w:p>
    <w:tbl>
      <w:tblPr>
        <w:tblStyle w:val="7"/>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7"/>
        <w:gridCol w:w="1231"/>
        <w:gridCol w:w="2684"/>
        <w:gridCol w:w="634"/>
        <w:gridCol w:w="599"/>
        <w:gridCol w:w="2696"/>
      </w:tblGrid>
      <w:tr w14:paraId="38501D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 w:hRule="atLeast"/>
          <w:tblHeader/>
          <w:jc w:val="center"/>
        </w:trPr>
        <w:tc>
          <w:tcPr>
            <w:tcW w:w="1227" w:type="dxa"/>
            <w:noWrap/>
            <w:vAlign w:val="center"/>
          </w:tcPr>
          <w:p w14:paraId="7735C514">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考核项目</w:t>
            </w:r>
          </w:p>
        </w:tc>
        <w:tc>
          <w:tcPr>
            <w:tcW w:w="1231" w:type="dxa"/>
            <w:noWrap/>
            <w:vAlign w:val="center"/>
          </w:tcPr>
          <w:p w14:paraId="20419FD8">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考核时间</w:t>
            </w:r>
          </w:p>
        </w:tc>
        <w:tc>
          <w:tcPr>
            <w:tcW w:w="2684" w:type="dxa"/>
            <w:noWrap/>
            <w:vAlign w:val="center"/>
          </w:tcPr>
          <w:p w14:paraId="7D3593FB">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考核内容</w:t>
            </w:r>
          </w:p>
        </w:tc>
        <w:tc>
          <w:tcPr>
            <w:tcW w:w="1233" w:type="dxa"/>
            <w:gridSpan w:val="2"/>
            <w:noWrap/>
            <w:vAlign w:val="center"/>
          </w:tcPr>
          <w:p w14:paraId="3EABF373">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权重</w:t>
            </w:r>
          </w:p>
        </w:tc>
        <w:tc>
          <w:tcPr>
            <w:tcW w:w="2696" w:type="dxa"/>
            <w:noWrap/>
            <w:vAlign w:val="center"/>
          </w:tcPr>
          <w:p w14:paraId="2FFFCD90">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器材设备</w:t>
            </w:r>
          </w:p>
        </w:tc>
      </w:tr>
      <w:tr w14:paraId="7475AF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restart"/>
            <w:noWrap/>
            <w:vAlign w:val="center"/>
          </w:tcPr>
          <w:p w14:paraId="4694EF65">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基本安全（个人求生）</w:t>
            </w:r>
          </w:p>
        </w:tc>
        <w:tc>
          <w:tcPr>
            <w:tcW w:w="1231" w:type="dxa"/>
            <w:vMerge w:val="restart"/>
            <w:noWrap/>
            <w:vAlign w:val="center"/>
          </w:tcPr>
          <w:p w14:paraId="2CD72762">
            <w:pPr>
              <w:spacing w:line="360" w:lineRule="exact"/>
              <w:ind w:firstLine="0" w:firstLineChars="0"/>
              <w:jc w:val="center"/>
              <w:rPr>
                <w:rFonts w:hint="eastAsia" w:ascii="宋体" w:hAnsi="宋体" w:eastAsia="宋体" w:cs="宋体"/>
                <w:sz w:val="21"/>
                <w:szCs w:val="21"/>
                <w:lang w:eastAsia="zh-CN"/>
              </w:rPr>
            </w:pPr>
            <w:r>
              <w:rPr>
                <w:rFonts w:hint="eastAsia" w:ascii="宋体" w:hAnsi="宋体" w:eastAsia="宋体" w:cs="宋体"/>
                <w:sz w:val="21"/>
                <w:szCs w:val="21"/>
              </w:rPr>
              <w:t>15</w:t>
            </w:r>
            <w:r>
              <w:rPr>
                <w:rFonts w:hint="eastAsia" w:ascii="仿宋" w:hAnsi="仿宋" w:eastAsia="仿宋" w:cs="仿宋"/>
                <w:color w:val="000000" w:themeColor="text1"/>
                <w:sz w:val="21"/>
                <w:szCs w:val="21"/>
                <w14:textFill>
                  <w14:solidFill>
                    <w14:schemeClr w14:val="tx1"/>
                  </w14:solidFill>
                </w14:textFill>
              </w:rPr>
              <w:t>min</w:t>
            </w:r>
          </w:p>
          <w:p w14:paraId="24DE5A4A">
            <w:pPr>
              <w:spacing w:line="360" w:lineRule="exact"/>
              <w:ind w:firstLine="0" w:firstLineChars="0"/>
              <w:jc w:val="center"/>
              <w:rPr>
                <w:rFonts w:ascii="宋体" w:hAnsi="宋体" w:eastAsia="宋体" w:cs="宋体"/>
                <w:sz w:val="21"/>
                <w:szCs w:val="21"/>
              </w:rPr>
            </w:pPr>
          </w:p>
        </w:tc>
        <w:tc>
          <w:tcPr>
            <w:tcW w:w="2684" w:type="dxa"/>
            <w:noWrap/>
            <w:vAlign w:val="center"/>
          </w:tcPr>
          <w:p w14:paraId="2DFC7E04">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1.准备工作</w:t>
            </w:r>
          </w:p>
        </w:tc>
        <w:tc>
          <w:tcPr>
            <w:tcW w:w="634" w:type="dxa"/>
            <w:noWrap/>
            <w:vAlign w:val="center"/>
          </w:tcPr>
          <w:p w14:paraId="7AF7C914">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15</w:t>
            </w:r>
          </w:p>
        </w:tc>
        <w:tc>
          <w:tcPr>
            <w:tcW w:w="599" w:type="dxa"/>
            <w:vMerge w:val="restart"/>
            <w:noWrap/>
            <w:vAlign w:val="center"/>
          </w:tcPr>
          <w:p w14:paraId="2854069D">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200</w:t>
            </w:r>
          </w:p>
        </w:tc>
        <w:tc>
          <w:tcPr>
            <w:tcW w:w="2696" w:type="dxa"/>
            <w:vMerge w:val="restart"/>
            <w:noWrap/>
            <w:vAlign w:val="center"/>
          </w:tcPr>
          <w:p w14:paraId="3F438919">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1.固有浮力式救生衣、气胀式救生衣、保温救生服。</w:t>
            </w:r>
          </w:p>
          <w:p w14:paraId="75323C73">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2.紧急无线电示位标、雷达应答器</w:t>
            </w:r>
          </w:p>
          <w:p w14:paraId="295C0926">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3.抛绳器</w:t>
            </w:r>
          </w:p>
          <w:p w14:paraId="31882CAA">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4.手持烟火信号、漂浮烟雾信号、火箭降落伞信号</w:t>
            </w:r>
          </w:p>
          <w:p w14:paraId="4305C79A">
            <w:pPr>
              <w:spacing w:line="360" w:lineRule="exact"/>
              <w:ind w:firstLine="0" w:firstLineChars="0"/>
              <w:rPr>
                <w:rFonts w:ascii="宋体" w:hAnsi="宋体" w:eastAsia="宋体" w:cs="宋体"/>
                <w:sz w:val="21"/>
                <w:szCs w:val="21"/>
              </w:rPr>
            </w:pPr>
          </w:p>
        </w:tc>
      </w:tr>
      <w:tr w14:paraId="310A46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46A3EF22">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4362C970">
            <w:pPr>
              <w:spacing w:line="360" w:lineRule="exact"/>
              <w:ind w:firstLine="0" w:firstLineChars="0"/>
              <w:jc w:val="center"/>
              <w:rPr>
                <w:rFonts w:ascii="宋体" w:hAnsi="宋体" w:eastAsia="宋体" w:cs="宋体"/>
                <w:sz w:val="21"/>
                <w:szCs w:val="21"/>
              </w:rPr>
            </w:pPr>
          </w:p>
        </w:tc>
        <w:tc>
          <w:tcPr>
            <w:tcW w:w="2684" w:type="dxa"/>
            <w:noWrap/>
            <w:vAlign w:val="center"/>
          </w:tcPr>
          <w:p w14:paraId="42652C34">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2.救生衣穿着</w:t>
            </w:r>
          </w:p>
        </w:tc>
        <w:tc>
          <w:tcPr>
            <w:tcW w:w="634" w:type="dxa"/>
            <w:noWrap/>
            <w:vAlign w:val="center"/>
          </w:tcPr>
          <w:p w14:paraId="64C0CDFE">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30</w:t>
            </w:r>
          </w:p>
        </w:tc>
        <w:tc>
          <w:tcPr>
            <w:tcW w:w="599" w:type="dxa"/>
            <w:vMerge w:val="continue"/>
            <w:noWrap/>
            <w:vAlign w:val="center"/>
          </w:tcPr>
          <w:p w14:paraId="1EE485CC">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77B9FD6D">
            <w:pPr>
              <w:spacing w:line="360" w:lineRule="exact"/>
              <w:ind w:firstLine="0" w:firstLineChars="0"/>
              <w:jc w:val="center"/>
              <w:rPr>
                <w:rFonts w:ascii="宋体" w:hAnsi="宋体" w:eastAsia="宋体" w:cs="宋体"/>
                <w:sz w:val="21"/>
                <w:szCs w:val="21"/>
              </w:rPr>
            </w:pPr>
          </w:p>
        </w:tc>
      </w:tr>
      <w:tr w14:paraId="43CAE6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47D1655E">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6109B482">
            <w:pPr>
              <w:spacing w:line="360" w:lineRule="exact"/>
              <w:ind w:firstLine="0" w:firstLineChars="0"/>
              <w:jc w:val="center"/>
              <w:rPr>
                <w:rFonts w:ascii="宋体" w:hAnsi="宋体" w:eastAsia="宋体" w:cs="宋体"/>
                <w:sz w:val="21"/>
                <w:szCs w:val="21"/>
              </w:rPr>
            </w:pPr>
          </w:p>
        </w:tc>
        <w:tc>
          <w:tcPr>
            <w:tcW w:w="2684" w:type="dxa"/>
            <w:noWrap/>
            <w:vAlign w:val="center"/>
          </w:tcPr>
          <w:p w14:paraId="037445B8">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3.浸水保温服穿着</w:t>
            </w:r>
          </w:p>
        </w:tc>
        <w:tc>
          <w:tcPr>
            <w:tcW w:w="634" w:type="dxa"/>
            <w:noWrap/>
            <w:vAlign w:val="center"/>
          </w:tcPr>
          <w:p w14:paraId="1FDD3BCC">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25</w:t>
            </w:r>
          </w:p>
        </w:tc>
        <w:tc>
          <w:tcPr>
            <w:tcW w:w="599" w:type="dxa"/>
            <w:vMerge w:val="continue"/>
            <w:noWrap/>
            <w:vAlign w:val="center"/>
          </w:tcPr>
          <w:p w14:paraId="6B27ACBA">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6F6A78F0">
            <w:pPr>
              <w:spacing w:line="360" w:lineRule="exact"/>
              <w:ind w:firstLine="0" w:firstLineChars="0"/>
              <w:jc w:val="center"/>
              <w:rPr>
                <w:rFonts w:ascii="宋体" w:hAnsi="宋体" w:eastAsia="宋体" w:cs="宋体"/>
                <w:sz w:val="21"/>
                <w:szCs w:val="21"/>
              </w:rPr>
            </w:pPr>
          </w:p>
        </w:tc>
      </w:tr>
      <w:tr w14:paraId="2FCF07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71D2295B">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01AB1E21">
            <w:pPr>
              <w:spacing w:line="360" w:lineRule="exact"/>
              <w:ind w:firstLine="0" w:firstLineChars="0"/>
              <w:jc w:val="center"/>
              <w:rPr>
                <w:rFonts w:ascii="宋体" w:hAnsi="宋体" w:eastAsia="宋体" w:cs="宋体"/>
                <w:sz w:val="21"/>
                <w:szCs w:val="21"/>
              </w:rPr>
            </w:pPr>
          </w:p>
        </w:tc>
        <w:tc>
          <w:tcPr>
            <w:tcW w:w="2684" w:type="dxa"/>
            <w:noWrap/>
            <w:vAlign w:val="center"/>
          </w:tcPr>
          <w:p w14:paraId="2F940499">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4.紧急无线电示位标测试和模拟使用</w:t>
            </w:r>
          </w:p>
        </w:tc>
        <w:tc>
          <w:tcPr>
            <w:tcW w:w="634" w:type="dxa"/>
            <w:noWrap/>
            <w:vAlign w:val="center"/>
          </w:tcPr>
          <w:p w14:paraId="00FB7372">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20</w:t>
            </w:r>
          </w:p>
        </w:tc>
        <w:tc>
          <w:tcPr>
            <w:tcW w:w="599" w:type="dxa"/>
            <w:vMerge w:val="continue"/>
            <w:noWrap/>
            <w:vAlign w:val="center"/>
          </w:tcPr>
          <w:p w14:paraId="507B8308">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5AFFDE03">
            <w:pPr>
              <w:spacing w:line="360" w:lineRule="exact"/>
              <w:ind w:firstLine="0" w:firstLineChars="0"/>
              <w:jc w:val="center"/>
              <w:rPr>
                <w:rFonts w:ascii="宋体" w:hAnsi="宋体" w:eastAsia="宋体" w:cs="宋体"/>
                <w:sz w:val="21"/>
                <w:szCs w:val="21"/>
              </w:rPr>
            </w:pPr>
          </w:p>
        </w:tc>
      </w:tr>
      <w:tr w14:paraId="3CF907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27" w:type="dxa"/>
            <w:vMerge w:val="continue"/>
            <w:noWrap/>
            <w:vAlign w:val="center"/>
          </w:tcPr>
          <w:p w14:paraId="70F55C51">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26A479C5">
            <w:pPr>
              <w:spacing w:line="360" w:lineRule="exact"/>
              <w:ind w:firstLine="0" w:firstLineChars="0"/>
              <w:jc w:val="center"/>
              <w:rPr>
                <w:rFonts w:ascii="宋体" w:hAnsi="宋体" w:eastAsia="宋体" w:cs="宋体"/>
                <w:sz w:val="21"/>
                <w:szCs w:val="21"/>
              </w:rPr>
            </w:pPr>
          </w:p>
        </w:tc>
        <w:tc>
          <w:tcPr>
            <w:tcW w:w="2684" w:type="dxa"/>
            <w:noWrap/>
            <w:vAlign w:val="center"/>
          </w:tcPr>
          <w:p w14:paraId="2745F836">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5.雷达应答器测试及模拟使用</w:t>
            </w:r>
          </w:p>
        </w:tc>
        <w:tc>
          <w:tcPr>
            <w:tcW w:w="634" w:type="dxa"/>
            <w:noWrap/>
            <w:vAlign w:val="center"/>
          </w:tcPr>
          <w:p w14:paraId="467D7B37">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20</w:t>
            </w:r>
          </w:p>
        </w:tc>
        <w:tc>
          <w:tcPr>
            <w:tcW w:w="599" w:type="dxa"/>
            <w:vMerge w:val="continue"/>
            <w:noWrap/>
            <w:vAlign w:val="center"/>
          </w:tcPr>
          <w:p w14:paraId="6C43790F">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5BB02BA9">
            <w:pPr>
              <w:spacing w:line="360" w:lineRule="exact"/>
              <w:ind w:firstLine="0" w:firstLineChars="0"/>
              <w:jc w:val="center"/>
              <w:rPr>
                <w:rFonts w:ascii="宋体" w:hAnsi="宋体" w:eastAsia="宋体" w:cs="宋体"/>
                <w:sz w:val="21"/>
                <w:szCs w:val="21"/>
              </w:rPr>
            </w:pPr>
          </w:p>
        </w:tc>
      </w:tr>
      <w:tr w14:paraId="2C2564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5BF920F6">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3F1F3E6A">
            <w:pPr>
              <w:spacing w:line="360" w:lineRule="exact"/>
              <w:ind w:firstLine="0" w:firstLineChars="0"/>
              <w:jc w:val="center"/>
              <w:rPr>
                <w:rFonts w:ascii="宋体" w:hAnsi="宋体" w:eastAsia="宋体" w:cs="宋体"/>
                <w:sz w:val="21"/>
                <w:szCs w:val="21"/>
              </w:rPr>
            </w:pPr>
          </w:p>
        </w:tc>
        <w:tc>
          <w:tcPr>
            <w:tcW w:w="2684" w:type="dxa"/>
            <w:noWrap/>
            <w:vAlign w:val="center"/>
          </w:tcPr>
          <w:p w14:paraId="74E5E77C">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6.抛绳器模拟使用和注意事项</w:t>
            </w:r>
          </w:p>
        </w:tc>
        <w:tc>
          <w:tcPr>
            <w:tcW w:w="634" w:type="dxa"/>
            <w:noWrap/>
            <w:vAlign w:val="center"/>
          </w:tcPr>
          <w:p w14:paraId="67910AB8">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20</w:t>
            </w:r>
          </w:p>
        </w:tc>
        <w:tc>
          <w:tcPr>
            <w:tcW w:w="599" w:type="dxa"/>
            <w:vMerge w:val="continue"/>
            <w:noWrap/>
            <w:vAlign w:val="center"/>
          </w:tcPr>
          <w:p w14:paraId="02728F53">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68C4E892">
            <w:pPr>
              <w:spacing w:line="360" w:lineRule="exact"/>
              <w:ind w:firstLine="0" w:firstLineChars="0"/>
              <w:jc w:val="center"/>
              <w:rPr>
                <w:rFonts w:ascii="宋体" w:hAnsi="宋体" w:eastAsia="宋体" w:cs="宋体"/>
                <w:sz w:val="21"/>
                <w:szCs w:val="21"/>
              </w:rPr>
            </w:pPr>
          </w:p>
        </w:tc>
      </w:tr>
      <w:tr w14:paraId="04823A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2551A56B">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530AFA70">
            <w:pPr>
              <w:spacing w:line="360" w:lineRule="exact"/>
              <w:ind w:firstLine="0" w:firstLineChars="0"/>
              <w:jc w:val="center"/>
              <w:rPr>
                <w:rFonts w:ascii="宋体" w:hAnsi="宋体" w:eastAsia="宋体" w:cs="宋体"/>
                <w:sz w:val="21"/>
                <w:szCs w:val="21"/>
              </w:rPr>
            </w:pPr>
          </w:p>
        </w:tc>
        <w:tc>
          <w:tcPr>
            <w:tcW w:w="2684" w:type="dxa"/>
            <w:noWrap/>
            <w:vAlign w:val="center"/>
          </w:tcPr>
          <w:p w14:paraId="549E5931">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7.手持烟雾信号使用和注意事项</w:t>
            </w:r>
          </w:p>
        </w:tc>
        <w:tc>
          <w:tcPr>
            <w:tcW w:w="634" w:type="dxa"/>
            <w:noWrap/>
            <w:vAlign w:val="center"/>
          </w:tcPr>
          <w:p w14:paraId="3743A43C">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20</w:t>
            </w:r>
          </w:p>
        </w:tc>
        <w:tc>
          <w:tcPr>
            <w:tcW w:w="599" w:type="dxa"/>
            <w:vMerge w:val="continue"/>
            <w:noWrap/>
            <w:vAlign w:val="center"/>
          </w:tcPr>
          <w:p w14:paraId="050C0DDC">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27CA16D7">
            <w:pPr>
              <w:spacing w:line="360" w:lineRule="exact"/>
              <w:ind w:firstLine="0" w:firstLineChars="0"/>
              <w:jc w:val="center"/>
              <w:rPr>
                <w:rFonts w:ascii="宋体" w:hAnsi="宋体" w:eastAsia="宋体" w:cs="宋体"/>
                <w:sz w:val="21"/>
                <w:szCs w:val="21"/>
              </w:rPr>
            </w:pPr>
          </w:p>
        </w:tc>
      </w:tr>
      <w:tr w14:paraId="58037E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7D12070C">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41883C32">
            <w:pPr>
              <w:spacing w:line="360" w:lineRule="exact"/>
              <w:ind w:firstLine="0" w:firstLineChars="0"/>
              <w:jc w:val="center"/>
              <w:rPr>
                <w:rFonts w:ascii="宋体" w:hAnsi="宋体" w:eastAsia="宋体" w:cs="宋体"/>
                <w:sz w:val="21"/>
                <w:szCs w:val="21"/>
              </w:rPr>
            </w:pPr>
          </w:p>
        </w:tc>
        <w:tc>
          <w:tcPr>
            <w:tcW w:w="2684" w:type="dxa"/>
            <w:noWrap/>
            <w:vAlign w:val="center"/>
          </w:tcPr>
          <w:p w14:paraId="34E292DD">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8.漂浮烟雾信号使用和注意事项</w:t>
            </w:r>
          </w:p>
        </w:tc>
        <w:tc>
          <w:tcPr>
            <w:tcW w:w="634" w:type="dxa"/>
            <w:noWrap/>
            <w:vAlign w:val="center"/>
          </w:tcPr>
          <w:p w14:paraId="7F62B044">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20</w:t>
            </w:r>
          </w:p>
        </w:tc>
        <w:tc>
          <w:tcPr>
            <w:tcW w:w="599" w:type="dxa"/>
            <w:vMerge w:val="continue"/>
            <w:noWrap/>
            <w:vAlign w:val="center"/>
          </w:tcPr>
          <w:p w14:paraId="770513BA">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41A5ED45">
            <w:pPr>
              <w:spacing w:line="360" w:lineRule="exact"/>
              <w:ind w:firstLine="0" w:firstLineChars="0"/>
              <w:jc w:val="center"/>
              <w:rPr>
                <w:rFonts w:ascii="宋体" w:hAnsi="宋体" w:eastAsia="宋体" w:cs="宋体"/>
                <w:sz w:val="21"/>
                <w:szCs w:val="21"/>
              </w:rPr>
            </w:pPr>
          </w:p>
        </w:tc>
      </w:tr>
      <w:tr w14:paraId="6740AC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46351225">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0CE504DF">
            <w:pPr>
              <w:spacing w:line="360" w:lineRule="exact"/>
              <w:ind w:firstLine="0" w:firstLineChars="0"/>
              <w:jc w:val="center"/>
              <w:rPr>
                <w:rFonts w:ascii="宋体" w:hAnsi="宋体" w:eastAsia="宋体" w:cs="宋体"/>
                <w:sz w:val="21"/>
                <w:szCs w:val="21"/>
              </w:rPr>
            </w:pPr>
          </w:p>
        </w:tc>
        <w:tc>
          <w:tcPr>
            <w:tcW w:w="2684" w:type="dxa"/>
            <w:noWrap/>
            <w:vAlign w:val="center"/>
          </w:tcPr>
          <w:p w14:paraId="264EA67E">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9.火箭降落伞信号使用和注意事项</w:t>
            </w:r>
          </w:p>
        </w:tc>
        <w:tc>
          <w:tcPr>
            <w:tcW w:w="634" w:type="dxa"/>
            <w:noWrap/>
            <w:vAlign w:val="center"/>
          </w:tcPr>
          <w:p w14:paraId="04C069F6">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20</w:t>
            </w:r>
          </w:p>
        </w:tc>
        <w:tc>
          <w:tcPr>
            <w:tcW w:w="599" w:type="dxa"/>
            <w:vMerge w:val="continue"/>
            <w:noWrap/>
            <w:vAlign w:val="center"/>
          </w:tcPr>
          <w:p w14:paraId="25C3AAC5">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6AA9EE2A">
            <w:pPr>
              <w:spacing w:line="360" w:lineRule="exact"/>
              <w:ind w:firstLine="0" w:firstLineChars="0"/>
              <w:jc w:val="center"/>
              <w:rPr>
                <w:rFonts w:ascii="宋体" w:hAnsi="宋体" w:eastAsia="宋体" w:cs="宋体"/>
                <w:sz w:val="21"/>
                <w:szCs w:val="21"/>
              </w:rPr>
            </w:pPr>
          </w:p>
        </w:tc>
      </w:tr>
      <w:tr w14:paraId="1AAD70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6745526B">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0CBCF2CB">
            <w:pPr>
              <w:spacing w:line="360" w:lineRule="exact"/>
              <w:ind w:firstLine="0" w:firstLineChars="0"/>
              <w:jc w:val="center"/>
              <w:rPr>
                <w:rFonts w:ascii="宋体" w:hAnsi="宋体" w:eastAsia="宋体" w:cs="宋体"/>
                <w:sz w:val="21"/>
                <w:szCs w:val="21"/>
              </w:rPr>
            </w:pPr>
          </w:p>
        </w:tc>
        <w:tc>
          <w:tcPr>
            <w:tcW w:w="2684" w:type="dxa"/>
            <w:noWrap/>
            <w:vAlign w:val="center"/>
          </w:tcPr>
          <w:p w14:paraId="1A89AABE">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10.安全文明作业</w:t>
            </w:r>
          </w:p>
        </w:tc>
        <w:tc>
          <w:tcPr>
            <w:tcW w:w="634" w:type="dxa"/>
            <w:noWrap/>
            <w:vAlign w:val="center"/>
          </w:tcPr>
          <w:p w14:paraId="4708EACE">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10</w:t>
            </w:r>
          </w:p>
        </w:tc>
        <w:tc>
          <w:tcPr>
            <w:tcW w:w="599" w:type="dxa"/>
            <w:vMerge w:val="continue"/>
            <w:noWrap/>
            <w:vAlign w:val="center"/>
          </w:tcPr>
          <w:p w14:paraId="665764F6">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204863C1">
            <w:pPr>
              <w:spacing w:line="360" w:lineRule="exact"/>
              <w:ind w:firstLine="0" w:firstLineChars="0"/>
              <w:jc w:val="center"/>
              <w:rPr>
                <w:rFonts w:ascii="宋体" w:hAnsi="宋体" w:eastAsia="宋体" w:cs="宋体"/>
                <w:sz w:val="21"/>
                <w:szCs w:val="21"/>
              </w:rPr>
            </w:pPr>
          </w:p>
        </w:tc>
      </w:tr>
      <w:tr w14:paraId="177492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restart"/>
            <w:noWrap/>
            <w:vAlign w:val="center"/>
          </w:tcPr>
          <w:p w14:paraId="0B743511">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有助于甲板设备和机械的安全操作</w:t>
            </w:r>
          </w:p>
        </w:tc>
        <w:tc>
          <w:tcPr>
            <w:tcW w:w="1231" w:type="dxa"/>
            <w:vMerge w:val="restart"/>
            <w:noWrap/>
            <w:vAlign w:val="center"/>
          </w:tcPr>
          <w:p w14:paraId="4A19AC2E">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15</w:t>
            </w:r>
            <w:r>
              <w:rPr>
                <w:rFonts w:hint="eastAsia" w:ascii="仿宋" w:hAnsi="仿宋" w:eastAsia="仿宋" w:cs="仿宋"/>
                <w:color w:val="000000" w:themeColor="text1"/>
                <w:sz w:val="21"/>
                <w:szCs w:val="21"/>
                <w14:textFill>
                  <w14:solidFill>
                    <w14:schemeClr w14:val="tx1"/>
                  </w14:solidFill>
                </w14:textFill>
              </w:rPr>
              <w:t>min</w:t>
            </w:r>
          </w:p>
          <w:p w14:paraId="36B5F0EB">
            <w:pPr>
              <w:spacing w:line="360" w:lineRule="exact"/>
              <w:ind w:firstLine="0" w:firstLineChars="0"/>
              <w:jc w:val="center"/>
              <w:rPr>
                <w:rFonts w:ascii="宋体" w:hAnsi="宋体" w:eastAsia="宋体" w:cs="宋体"/>
                <w:sz w:val="21"/>
                <w:szCs w:val="21"/>
              </w:rPr>
            </w:pPr>
          </w:p>
        </w:tc>
        <w:tc>
          <w:tcPr>
            <w:tcW w:w="2684" w:type="dxa"/>
            <w:noWrap/>
            <w:vAlign w:val="center"/>
          </w:tcPr>
          <w:p w14:paraId="6A314ECE">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1.准备工作</w:t>
            </w:r>
          </w:p>
        </w:tc>
        <w:tc>
          <w:tcPr>
            <w:tcW w:w="634" w:type="dxa"/>
            <w:noWrap/>
            <w:vAlign w:val="center"/>
          </w:tcPr>
          <w:p w14:paraId="4C0238D2">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10</w:t>
            </w:r>
          </w:p>
        </w:tc>
        <w:tc>
          <w:tcPr>
            <w:tcW w:w="599" w:type="dxa"/>
            <w:vMerge w:val="restart"/>
            <w:noWrap/>
            <w:vAlign w:val="center"/>
          </w:tcPr>
          <w:p w14:paraId="55924197">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200</w:t>
            </w:r>
          </w:p>
        </w:tc>
        <w:tc>
          <w:tcPr>
            <w:tcW w:w="2696" w:type="dxa"/>
            <w:vMerge w:val="restart"/>
            <w:noWrap/>
            <w:vAlign w:val="center"/>
          </w:tcPr>
          <w:p w14:paraId="00F2832C">
            <w:pPr>
              <w:spacing w:line="360" w:lineRule="exact"/>
              <w:ind w:firstLine="0" w:firstLineChars="0"/>
              <w:rPr>
                <w:rFonts w:ascii="宋体" w:hAnsi="宋体" w:eastAsia="宋体" w:cs="宋体"/>
                <w:sz w:val="21"/>
                <w:szCs w:val="21"/>
              </w:rPr>
            </w:pPr>
            <w:r>
              <w:rPr>
                <w:rFonts w:hint="eastAsia" w:ascii="宋体" w:hAnsi="宋体" w:eastAsia="宋体" w:cs="宋体"/>
                <w:sz w:val="21"/>
                <w:szCs w:val="21"/>
              </w:rPr>
              <w:t>1.绳结用棉麻绳或编织化纤绳</w:t>
            </w:r>
          </w:p>
          <w:p w14:paraId="3A618C90">
            <w:pPr>
              <w:spacing w:line="360" w:lineRule="exact"/>
              <w:ind w:firstLine="0" w:firstLineChars="0"/>
              <w:rPr>
                <w:rFonts w:ascii="宋体" w:hAnsi="宋体" w:eastAsia="宋体" w:cs="宋体"/>
                <w:sz w:val="21"/>
                <w:szCs w:val="21"/>
              </w:rPr>
            </w:pPr>
            <w:r>
              <w:rPr>
                <w:rFonts w:hint="eastAsia" w:ascii="宋体" w:hAnsi="宋体" w:eastAsia="宋体" w:cs="宋体"/>
                <w:sz w:val="21"/>
                <w:szCs w:val="21"/>
              </w:rPr>
              <w:t>2.绳结专用操作桌</w:t>
            </w:r>
          </w:p>
          <w:p w14:paraId="42AEB241">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3.插接用棕绳</w:t>
            </w:r>
          </w:p>
          <w:p w14:paraId="7895425B">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4.木笔</w:t>
            </w:r>
          </w:p>
          <w:p w14:paraId="3D67620E">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5.棉线手套</w:t>
            </w:r>
          </w:p>
        </w:tc>
      </w:tr>
      <w:tr w14:paraId="28B4E8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280ECE50">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77D2397F">
            <w:pPr>
              <w:spacing w:line="360" w:lineRule="exact"/>
              <w:ind w:firstLine="0" w:firstLineChars="0"/>
              <w:jc w:val="center"/>
              <w:rPr>
                <w:rFonts w:ascii="宋体" w:hAnsi="宋体" w:eastAsia="宋体" w:cs="宋体"/>
                <w:sz w:val="21"/>
                <w:szCs w:val="21"/>
              </w:rPr>
            </w:pPr>
          </w:p>
        </w:tc>
        <w:tc>
          <w:tcPr>
            <w:tcW w:w="2684" w:type="dxa"/>
            <w:noWrap/>
            <w:vAlign w:val="center"/>
          </w:tcPr>
          <w:p w14:paraId="02C3AE3F">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2.绳结打法正确比例</w:t>
            </w:r>
          </w:p>
        </w:tc>
        <w:tc>
          <w:tcPr>
            <w:tcW w:w="634" w:type="dxa"/>
            <w:noWrap/>
            <w:vAlign w:val="center"/>
          </w:tcPr>
          <w:p w14:paraId="0AD5CDDD">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45</w:t>
            </w:r>
          </w:p>
        </w:tc>
        <w:tc>
          <w:tcPr>
            <w:tcW w:w="599" w:type="dxa"/>
            <w:vMerge w:val="continue"/>
            <w:noWrap/>
            <w:vAlign w:val="center"/>
          </w:tcPr>
          <w:p w14:paraId="36FCD782">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43357FAF">
            <w:pPr>
              <w:spacing w:line="360" w:lineRule="exact"/>
              <w:ind w:firstLine="0" w:firstLineChars="0"/>
              <w:jc w:val="center"/>
              <w:rPr>
                <w:rFonts w:ascii="宋体" w:hAnsi="宋体" w:eastAsia="宋体" w:cs="宋体"/>
                <w:sz w:val="21"/>
                <w:szCs w:val="21"/>
              </w:rPr>
            </w:pPr>
          </w:p>
        </w:tc>
      </w:tr>
      <w:tr w14:paraId="1E9407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6430993A">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5208F570">
            <w:pPr>
              <w:spacing w:line="360" w:lineRule="exact"/>
              <w:ind w:firstLine="0" w:firstLineChars="0"/>
              <w:jc w:val="center"/>
              <w:rPr>
                <w:rFonts w:ascii="宋体" w:hAnsi="宋体" w:eastAsia="宋体" w:cs="宋体"/>
                <w:sz w:val="21"/>
                <w:szCs w:val="21"/>
              </w:rPr>
            </w:pPr>
          </w:p>
        </w:tc>
        <w:tc>
          <w:tcPr>
            <w:tcW w:w="2684" w:type="dxa"/>
            <w:noWrap/>
            <w:vAlign w:val="center"/>
          </w:tcPr>
          <w:p w14:paraId="75770760">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3.绳结实用性</w:t>
            </w:r>
          </w:p>
        </w:tc>
        <w:tc>
          <w:tcPr>
            <w:tcW w:w="634" w:type="dxa"/>
            <w:noWrap/>
            <w:vAlign w:val="center"/>
          </w:tcPr>
          <w:p w14:paraId="5F4D928C">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20</w:t>
            </w:r>
          </w:p>
        </w:tc>
        <w:tc>
          <w:tcPr>
            <w:tcW w:w="599" w:type="dxa"/>
            <w:vMerge w:val="continue"/>
            <w:noWrap/>
            <w:vAlign w:val="center"/>
          </w:tcPr>
          <w:p w14:paraId="5E41692F">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62CDC430">
            <w:pPr>
              <w:spacing w:line="360" w:lineRule="exact"/>
              <w:ind w:firstLine="0" w:firstLineChars="0"/>
              <w:jc w:val="center"/>
              <w:rPr>
                <w:rFonts w:ascii="宋体" w:hAnsi="宋体" w:eastAsia="宋体" w:cs="宋体"/>
                <w:sz w:val="21"/>
                <w:szCs w:val="21"/>
              </w:rPr>
            </w:pPr>
          </w:p>
        </w:tc>
      </w:tr>
      <w:tr w14:paraId="4E0B3B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4C6E124E">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54D6E9E8">
            <w:pPr>
              <w:spacing w:line="360" w:lineRule="exact"/>
              <w:ind w:firstLine="0" w:firstLineChars="0"/>
              <w:jc w:val="center"/>
              <w:rPr>
                <w:rFonts w:ascii="宋体" w:hAnsi="宋体" w:eastAsia="宋体" w:cs="宋体"/>
                <w:sz w:val="21"/>
                <w:szCs w:val="21"/>
              </w:rPr>
            </w:pPr>
          </w:p>
        </w:tc>
        <w:tc>
          <w:tcPr>
            <w:tcW w:w="2684" w:type="dxa"/>
            <w:noWrap/>
            <w:vAlign w:val="center"/>
          </w:tcPr>
          <w:p w14:paraId="3D9900A3">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4.绳结外观效果</w:t>
            </w:r>
          </w:p>
        </w:tc>
        <w:tc>
          <w:tcPr>
            <w:tcW w:w="634" w:type="dxa"/>
            <w:noWrap/>
            <w:vAlign w:val="center"/>
          </w:tcPr>
          <w:p w14:paraId="774BE45F">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15</w:t>
            </w:r>
          </w:p>
        </w:tc>
        <w:tc>
          <w:tcPr>
            <w:tcW w:w="599" w:type="dxa"/>
            <w:vMerge w:val="continue"/>
            <w:noWrap/>
            <w:vAlign w:val="center"/>
          </w:tcPr>
          <w:p w14:paraId="4F621258">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41CD0686">
            <w:pPr>
              <w:spacing w:line="360" w:lineRule="exact"/>
              <w:ind w:firstLine="0" w:firstLineChars="0"/>
              <w:jc w:val="center"/>
              <w:rPr>
                <w:rFonts w:ascii="宋体" w:hAnsi="宋体" w:eastAsia="宋体" w:cs="宋体"/>
                <w:sz w:val="21"/>
                <w:szCs w:val="21"/>
              </w:rPr>
            </w:pPr>
          </w:p>
        </w:tc>
      </w:tr>
      <w:tr w14:paraId="06DAD9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22752DD6">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08573476">
            <w:pPr>
              <w:spacing w:line="360" w:lineRule="exact"/>
              <w:ind w:firstLine="0" w:firstLineChars="0"/>
              <w:jc w:val="center"/>
              <w:rPr>
                <w:rFonts w:ascii="宋体" w:hAnsi="宋体" w:eastAsia="宋体" w:cs="宋体"/>
                <w:sz w:val="21"/>
                <w:szCs w:val="21"/>
              </w:rPr>
            </w:pPr>
          </w:p>
        </w:tc>
        <w:tc>
          <w:tcPr>
            <w:tcW w:w="2684" w:type="dxa"/>
            <w:noWrap/>
            <w:vAlign w:val="center"/>
          </w:tcPr>
          <w:p w14:paraId="5EAD41AB">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5.完成耗时</w:t>
            </w:r>
          </w:p>
        </w:tc>
        <w:tc>
          <w:tcPr>
            <w:tcW w:w="634" w:type="dxa"/>
            <w:noWrap/>
            <w:vAlign w:val="center"/>
          </w:tcPr>
          <w:p w14:paraId="54709415">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10</w:t>
            </w:r>
          </w:p>
        </w:tc>
        <w:tc>
          <w:tcPr>
            <w:tcW w:w="599" w:type="dxa"/>
            <w:vMerge w:val="continue"/>
            <w:noWrap/>
            <w:vAlign w:val="center"/>
          </w:tcPr>
          <w:p w14:paraId="78BBA4ED">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549A1E4C">
            <w:pPr>
              <w:spacing w:line="360" w:lineRule="exact"/>
              <w:ind w:firstLine="0" w:firstLineChars="0"/>
              <w:jc w:val="center"/>
              <w:rPr>
                <w:rFonts w:ascii="宋体" w:hAnsi="宋体" w:eastAsia="宋体" w:cs="宋体"/>
                <w:sz w:val="21"/>
                <w:szCs w:val="21"/>
              </w:rPr>
            </w:pPr>
          </w:p>
        </w:tc>
      </w:tr>
      <w:tr w14:paraId="160627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76ACC46C">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6475C9DA">
            <w:pPr>
              <w:spacing w:line="360" w:lineRule="exact"/>
              <w:ind w:firstLine="0" w:firstLineChars="0"/>
              <w:jc w:val="center"/>
              <w:rPr>
                <w:rFonts w:ascii="宋体" w:hAnsi="宋体" w:eastAsia="宋体" w:cs="宋体"/>
                <w:sz w:val="21"/>
                <w:szCs w:val="21"/>
              </w:rPr>
            </w:pPr>
          </w:p>
        </w:tc>
        <w:tc>
          <w:tcPr>
            <w:tcW w:w="2684" w:type="dxa"/>
            <w:noWrap/>
            <w:vAlign w:val="center"/>
          </w:tcPr>
          <w:p w14:paraId="0FFA8986">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6.顺序摆放</w:t>
            </w:r>
          </w:p>
        </w:tc>
        <w:tc>
          <w:tcPr>
            <w:tcW w:w="634" w:type="dxa"/>
            <w:noWrap/>
            <w:vAlign w:val="center"/>
          </w:tcPr>
          <w:p w14:paraId="099F1302">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10</w:t>
            </w:r>
          </w:p>
        </w:tc>
        <w:tc>
          <w:tcPr>
            <w:tcW w:w="599" w:type="dxa"/>
            <w:vMerge w:val="continue"/>
            <w:noWrap/>
            <w:vAlign w:val="center"/>
          </w:tcPr>
          <w:p w14:paraId="5D2D9274">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136D67D5">
            <w:pPr>
              <w:spacing w:line="360" w:lineRule="exact"/>
              <w:ind w:firstLine="0" w:firstLineChars="0"/>
              <w:jc w:val="center"/>
              <w:rPr>
                <w:rFonts w:ascii="宋体" w:hAnsi="宋体" w:eastAsia="宋体" w:cs="宋体"/>
                <w:sz w:val="21"/>
                <w:szCs w:val="21"/>
              </w:rPr>
            </w:pPr>
          </w:p>
        </w:tc>
      </w:tr>
      <w:tr w14:paraId="2E8B24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49A55179">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7F1DA1B1">
            <w:pPr>
              <w:spacing w:line="360" w:lineRule="exact"/>
              <w:ind w:firstLine="0" w:firstLineChars="0"/>
              <w:jc w:val="center"/>
              <w:rPr>
                <w:rFonts w:ascii="宋体" w:hAnsi="宋体" w:eastAsia="宋体" w:cs="宋体"/>
                <w:sz w:val="21"/>
                <w:szCs w:val="21"/>
              </w:rPr>
            </w:pPr>
          </w:p>
        </w:tc>
        <w:tc>
          <w:tcPr>
            <w:tcW w:w="2684" w:type="dxa"/>
            <w:noWrap/>
            <w:vAlign w:val="center"/>
          </w:tcPr>
          <w:p w14:paraId="1B3AD2D7">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7.插接步骤正确比例</w:t>
            </w:r>
          </w:p>
        </w:tc>
        <w:tc>
          <w:tcPr>
            <w:tcW w:w="634" w:type="dxa"/>
            <w:noWrap/>
            <w:vAlign w:val="center"/>
          </w:tcPr>
          <w:p w14:paraId="24693E43">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45</w:t>
            </w:r>
          </w:p>
        </w:tc>
        <w:tc>
          <w:tcPr>
            <w:tcW w:w="599" w:type="dxa"/>
            <w:vMerge w:val="continue"/>
            <w:noWrap/>
            <w:vAlign w:val="center"/>
          </w:tcPr>
          <w:p w14:paraId="7225AC99">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72E6F1B6">
            <w:pPr>
              <w:spacing w:line="360" w:lineRule="exact"/>
              <w:ind w:firstLine="0" w:firstLineChars="0"/>
              <w:jc w:val="center"/>
              <w:rPr>
                <w:rFonts w:ascii="宋体" w:hAnsi="宋体" w:eastAsia="宋体" w:cs="宋体"/>
                <w:sz w:val="21"/>
                <w:szCs w:val="21"/>
              </w:rPr>
            </w:pPr>
          </w:p>
        </w:tc>
      </w:tr>
      <w:tr w14:paraId="5745A5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 w:hRule="atLeast"/>
          <w:jc w:val="center"/>
        </w:trPr>
        <w:tc>
          <w:tcPr>
            <w:tcW w:w="1227" w:type="dxa"/>
            <w:vMerge w:val="continue"/>
            <w:noWrap/>
            <w:vAlign w:val="center"/>
          </w:tcPr>
          <w:p w14:paraId="40476938">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1C7506CA">
            <w:pPr>
              <w:spacing w:line="360" w:lineRule="exact"/>
              <w:ind w:firstLine="0" w:firstLineChars="0"/>
              <w:jc w:val="center"/>
              <w:rPr>
                <w:rFonts w:ascii="宋体" w:hAnsi="宋体" w:eastAsia="宋体" w:cs="宋体"/>
                <w:sz w:val="21"/>
                <w:szCs w:val="21"/>
              </w:rPr>
            </w:pPr>
          </w:p>
        </w:tc>
        <w:tc>
          <w:tcPr>
            <w:tcW w:w="2684" w:type="dxa"/>
            <w:noWrap/>
            <w:vAlign w:val="center"/>
          </w:tcPr>
          <w:p w14:paraId="3D57974D">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8.插接外观效果</w:t>
            </w:r>
          </w:p>
        </w:tc>
        <w:tc>
          <w:tcPr>
            <w:tcW w:w="634" w:type="dxa"/>
            <w:noWrap/>
            <w:vAlign w:val="center"/>
          </w:tcPr>
          <w:p w14:paraId="14F5BD4D">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15</w:t>
            </w:r>
          </w:p>
        </w:tc>
        <w:tc>
          <w:tcPr>
            <w:tcW w:w="599" w:type="dxa"/>
            <w:vMerge w:val="continue"/>
            <w:noWrap/>
            <w:vAlign w:val="center"/>
          </w:tcPr>
          <w:p w14:paraId="0332F2F9">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724534BA">
            <w:pPr>
              <w:spacing w:line="360" w:lineRule="exact"/>
              <w:ind w:firstLine="0" w:firstLineChars="0"/>
              <w:jc w:val="center"/>
              <w:rPr>
                <w:rFonts w:ascii="宋体" w:hAnsi="宋体" w:eastAsia="宋体" w:cs="宋体"/>
                <w:sz w:val="21"/>
                <w:szCs w:val="21"/>
              </w:rPr>
            </w:pPr>
          </w:p>
        </w:tc>
      </w:tr>
      <w:tr w14:paraId="2BE324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5EC8967C">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3060D0D3">
            <w:pPr>
              <w:spacing w:line="360" w:lineRule="exact"/>
              <w:ind w:firstLine="0" w:firstLineChars="0"/>
              <w:jc w:val="center"/>
              <w:rPr>
                <w:rFonts w:ascii="宋体" w:hAnsi="宋体" w:eastAsia="宋体" w:cs="宋体"/>
                <w:sz w:val="21"/>
                <w:szCs w:val="21"/>
              </w:rPr>
            </w:pPr>
          </w:p>
        </w:tc>
        <w:tc>
          <w:tcPr>
            <w:tcW w:w="2684" w:type="dxa"/>
            <w:noWrap/>
            <w:vAlign w:val="center"/>
          </w:tcPr>
          <w:p w14:paraId="73234237">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9.完成耗时</w:t>
            </w:r>
          </w:p>
        </w:tc>
        <w:tc>
          <w:tcPr>
            <w:tcW w:w="634" w:type="dxa"/>
            <w:noWrap/>
            <w:vAlign w:val="center"/>
          </w:tcPr>
          <w:p w14:paraId="26095FF2">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10</w:t>
            </w:r>
          </w:p>
        </w:tc>
        <w:tc>
          <w:tcPr>
            <w:tcW w:w="599" w:type="dxa"/>
            <w:vMerge w:val="continue"/>
            <w:noWrap/>
            <w:vAlign w:val="center"/>
          </w:tcPr>
          <w:p w14:paraId="648E7E8B">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545E4DEF">
            <w:pPr>
              <w:spacing w:line="360" w:lineRule="exact"/>
              <w:ind w:firstLine="0" w:firstLineChars="0"/>
              <w:jc w:val="center"/>
              <w:rPr>
                <w:rFonts w:ascii="宋体" w:hAnsi="宋体" w:eastAsia="宋体" w:cs="宋体"/>
                <w:sz w:val="21"/>
                <w:szCs w:val="21"/>
              </w:rPr>
            </w:pPr>
          </w:p>
        </w:tc>
      </w:tr>
      <w:tr w14:paraId="1527F2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1227" w:type="dxa"/>
            <w:vMerge w:val="continue"/>
            <w:noWrap/>
            <w:vAlign w:val="center"/>
          </w:tcPr>
          <w:p w14:paraId="2DE46F60">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1E40928B">
            <w:pPr>
              <w:spacing w:line="360" w:lineRule="exact"/>
              <w:ind w:firstLine="0" w:firstLineChars="0"/>
              <w:jc w:val="center"/>
              <w:rPr>
                <w:rFonts w:ascii="宋体" w:hAnsi="宋体" w:eastAsia="宋体" w:cs="宋体"/>
                <w:sz w:val="21"/>
                <w:szCs w:val="21"/>
              </w:rPr>
            </w:pPr>
          </w:p>
        </w:tc>
        <w:tc>
          <w:tcPr>
            <w:tcW w:w="2684" w:type="dxa"/>
            <w:noWrap/>
            <w:vAlign w:val="center"/>
          </w:tcPr>
          <w:p w14:paraId="74BAA9F3">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10.安全文明作业</w:t>
            </w:r>
          </w:p>
        </w:tc>
        <w:tc>
          <w:tcPr>
            <w:tcW w:w="634" w:type="dxa"/>
            <w:noWrap/>
            <w:vAlign w:val="center"/>
          </w:tcPr>
          <w:p w14:paraId="265E19B0">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20</w:t>
            </w:r>
          </w:p>
        </w:tc>
        <w:tc>
          <w:tcPr>
            <w:tcW w:w="599" w:type="dxa"/>
            <w:vMerge w:val="continue"/>
            <w:noWrap/>
            <w:vAlign w:val="center"/>
          </w:tcPr>
          <w:p w14:paraId="5D9D7944">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15C63C48">
            <w:pPr>
              <w:spacing w:line="360" w:lineRule="exact"/>
              <w:ind w:firstLine="0" w:firstLineChars="0"/>
              <w:jc w:val="center"/>
              <w:rPr>
                <w:rFonts w:ascii="宋体" w:hAnsi="宋体" w:eastAsia="宋体" w:cs="宋体"/>
                <w:sz w:val="21"/>
                <w:szCs w:val="21"/>
              </w:rPr>
            </w:pPr>
          </w:p>
        </w:tc>
      </w:tr>
      <w:tr w14:paraId="321810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restart"/>
            <w:noWrap/>
            <w:vAlign w:val="center"/>
          </w:tcPr>
          <w:p w14:paraId="0F4E9E9D">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防火与灭火</w:t>
            </w:r>
          </w:p>
        </w:tc>
        <w:tc>
          <w:tcPr>
            <w:tcW w:w="1231" w:type="dxa"/>
            <w:vMerge w:val="restart"/>
            <w:noWrap/>
            <w:vAlign w:val="center"/>
          </w:tcPr>
          <w:p w14:paraId="0EBB82A9">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15</w:t>
            </w:r>
            <w:r>
              <w:rPr>
                <w:rFonts w:hint="eastAsia" w:ascii="仿宋" w:hAnsi="仿宋" w:eastAsia="仿宋" w:cs="仿宋"/>
                <w:color w:val="000000" w:themeColor="text1"/>
                <w:sz w:val="21"/>
                <w:szCs w:val="21"/>
                <w14:textFill>
                  <w14:solidFill>
                    <w14:schemeClr w14:val="tx1"/>
                  </w14:solidFill>
                </w14:textFill>
              </w:rPr>
              <w:t>min</w:t>
            </w:r>
          </w:p>
        </w:tc>
        <w:tc>
          <w:tcPr>
            <w:tcW w:w="2684" w:type="dxa"/>
            <w:noWrap/>
            <w:vAlign w:val="center"/>
          </w:tcPr>
          <w:p w14:paraId="278960C6">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1.准备工作</w:t>
            </w:r>
          </w:p>
        </w:tc>
        <w:tc>
          <w:tcPr>
            <w:tcW w:w="634" w:type="dxa"/>
            <w:noWrap/>
            <w:vAlign w:val="center"/>
          </w:tcPr>
          <w:p w14:paraId="53CF9BC5">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15</w:t>
            </w:r>
          </w:p>
        </w:tc>
        <w:tc>
          <w:tcPr>
            <w:tcW w:w="599" w:type="dxa"/>
            <w:vMerge w:val="restart"/>
            <w:noWrap/>
            <w:vAlign w:val="center"/>
          </w:tcPr>
          <w:p w14:paraId="469AA1B9">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200</w:t>
            </w:r>
          </w:p>
        </w:tc>
        <w:tc>
          <w:tcPr>
            <w:tcW w:w="2696" w:type="dxa"/>
            <w:vMerge w:val="restart"/>
            <w:noWrap/>
            <w:vAlign w:val="center"/>
          </w:tcPr>
          <w:p w14:paraId="7FEE37F5">
            <w:pPr>
              <w:numPr>
                <w:ilvl w:val="0"/>
                <w:numId w:val="2"/>
              </w:num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消防员装备（铝铂服、储压式空气呼吸器、消防靴、腰带、消防斧、防爆灯、探火绳等）</w:t>
            </w:r>
          </w:p>
          <w:p w14:paraId="03D76F3E">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2.灭火器</w:t>
            </w:r>
          </w:p>
          <w:p w14:paraId="1C3E7FA1">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3.紧急逃生呼吸器（EEBD）</w:t>
            </w:r>
          </w:p>
        </w:tc>
      </w:tr>
      <w:tr w14:paraId="197920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4FD5767A">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543D7D1A">
            <w:pPr>
              <w:spacing w:line="360" w:lineRule="exact"/>
              <w:ind w:firstLine="0" w:firstLineChars="0"/>
              <w:jc w:val="center"/>
              <w:rPr>
                <w:rFonts w:ascii="宋体" w:hAnsi="宋体" w:eastAsia="宋体" w:cs="宋体"/>
                <w:sz w:val="21"/>
                <w:szCs w:val="21"/>
              </w:rPr>
            </w:pPr>
          </w:p>
        </w:tc>
        <w:tc>
          <w:tcPr>
            <w:tcW w:w="2684" w:type="dxa"/>
            <w:noWrap/>
            <w:vAlign w:val="center"/>
          </w:tcPr>
          <w:p w14:paraId="5289D0A1">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2.呼吸器的余压检查</w:t>
            </w:r>
          </w:p>
        </w:tc>
        <w:tc>
          <w:tcPr>
            <w:tcW w:w="634" w:type="dxa"/>
            <w:noWrap/>
            <w:vAlign w:val="center"/>
          </w:tcPr>
          <w:p w14:paraId="4CD4EA30">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20</w:t>
            </w:r>
          </w:p>
        </w:tc>
        <w:tc>
          <w:tcPr>
            <w:tcW w:w="599" w:type="dxa"/>
            <w:vMerge w:val="continue"/>
            <w:noWrap/>
            <w:vAlign w:val="center"/>
          </w:tcPr>
          <w:p w14:paraId="76326DD3">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757DED31">
            <w:pPr>
              <w:spacing w:line="360" w:lineRule="exact"/>
              <w:ind w:firstLine="0" w:firstLineChars="0"/>
              <w:jc w:val="center"/>
              <w:rPr>
                <w:rFonts w:ascii="宋体" w:hAnsi="宋体" w:eastAsia="宋体" w:cs="宋体"/>
                <w:sz w:val="21"/>
                <w:szCs w:val="21"/>
              </w:rPr>
            </w:pPr>
          </w:p>
        </w:tc>
      </w:tr>
      <w:tr w14:paraId="0E3080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7CDB6C1B">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2C40F7EB">
            <w:pPr>
              <w:spacing w:line="360" w:lineRule="exact"/>
              <w:ind w:firstLine="0" w:firstLineChars="0"/>
              <w:jc w:val="center"/>
              <w:rPr>
                <w:rFonts w:ascii="宋体" w:hAnsi="宋体" w:eastAsia="宋体" w:cs="宋体"/>
                <w:sz w:val="21"/>
                <w:szCs w:val="21"/>
              </w:rPr>
            </w:pPr>
          </w:p>
        </w:tc>
        <w:tc>
          <w:tcPr>
            <w:tcW w:w="2684" w:type="dxa"/>
            <w:noWrap/>
            <w:vAlign w:val="center"/>
          </w:tcPr>
          <w:p w14:paraId="6F2E44A6">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3.全面罩气密性检查</w:t>
            </w:r>
          </w:p>
        </w:tc>
        <w:tc>
          <w:tcPr>
            <w:tcW w:w="634" w:type="dxa"/>
            <w:noWrap/>
            <w:vAlign w:val="center"/>
          </w:tcPr>
          <w:p w14:paraId="28B6E5AE">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25</w:t>
            </w:r>
          </w:p>
        </w:tc>
        <w:tc>
          <w:tcPr>
            <w:tcW w:w="599" w:type="dxa"/>
            <w:vMerge w:val="continue"/>
            <w:noWrap/>
            <w:vAlign w:val="center"/>
          </w:tcPr>
          <w:p w14:paraId="78BDAFE9">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053132A1">
            <w:pPr>
              <w:spacing w:line="360" w:lineRule="exact"/>
              <w:ind w:firstLine="0" w:firstLineChars="0"/>
              <w:jc w:val="center"/>
              <w:rPr>
                <w:rFonts w:ascii="宋体" w:hAnsi="宋体" w:eastAsia="宋体" w:cs="宋体"/>
                <w:sz w:val="21"/>
                <w:szCs w:val="21"/>
              </w:rPr>
            </w:pPr>
          </w:p>
        </w:tc>
      </w:tr>
      <w:tr w14:paraId="698D0C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1E79378A">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5F27619D">
            <w:pPr>
              <w:spacing w:line="360" w:lineRule="exact"/>
              <w:ind w:firstLine="0" w:firstLineChars="0"/>
              <w:jc w:val="center"/>
              <w:rPr>
                <w:rFonts w:ascii="宋体" w:hAnsi="宋体" w:eastAsia="宋体" w:cs="宋体"/>
                <w:sz w:val="21"/>
                <w:szCs w:val="21"/>
              </w:rPr>
            </w:pPr>
          </w:p>
        </w:tc>
        <w:tc>
          <w:tcPr>
            <w:tcW w:w="2684" w:type="dxa"/>
            <w:noWrap/>
            <w:vAlign w:val="center"/>
          </w:tcPr>
          <w:p w14:paraId="7B1BF4DB">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4.消防员装备的穿戴程序</w:t>
            </w:r>
          </w:p>
        </w:tc>
        <w:tc>
          <w:tcPr>
            <w:tcW w:w="634" w:type="dxa"/>
            <w:noWrap/>
            <w:vAlign w:val="center"/>
          </w:tcPr>
          <w:p w14:paraId="38BDC17E">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30</w:t>
            </w:r>
          </w:p>
        </w:tc>
        <w:tc>
          <w:tcPr>
            <w:tcW w:w="599" w:type="dxa"/>
            <w:vMerge w:val="continue"/>
            <w:noWrap/>
            <w:vAlign w:val="center"/>
          </w:tcPr>
          <w:p w14:paraId="0919744C">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497AAC4B">
            <w:pPr>
              <w:spacing w:line="360" w:lineRule="exact"/>
              <w:ind w:firstLine="0" w:firstLineChars="0"/>
              <w:jc w:val="center"/>
              <w:rPr>
                <w:rFonts w:ascii="宋体" w:hAnsi="宋体" w:eastAsia="宋体" w:cs="宋体"/>
                <w:sz w:val="21"/>
                <w:szCs w:val="21"/>
              </w:rPr>
            </w:pPr>
          </w:p>
        </w:tc>
      </w:tr>
      <w:tr w14:paraId="19564A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295C53CB">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78C5882E">
            <w:pPr>
              <w:spacing w:line="360" w:lineRule="exact"/>
              <w:ind w:firstLine="0" w:firstLineChars="0"/>
              <w:jc w:val="center"/>
              <w:rPr>
                <w:rFonts w:ascii="宋体" w:hAnsi="宋体" w:eastAsia="宋体" w:cs="宋体"/>
                <w:sz w:val="21"/>
                <w:szCs w:val="21"/>
              </w:rPr>
            </w:pPr>
          </w:p>
        </w:tc>
        <w:tc>
          <w:tcPr>
            <w:tcW w:w="2684" w:type="dxa"/>
            <w:noWrap/>
            <w:vAlign w:val="center"/>
          </w:tcPr>
          <w:p w14:paraId="1051777D">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5.探火姿势</w:t>
            </w:r>
          </w:p>
        </w:tc>
        <w:tc>
          <w:tcPr>
            <w:tcW w:w="634" w:type="dxa"/>
            <w:noWrap/>
            <w:vAlign w:val="center"/>
          </w:tcPr>
          <w:p w14:paraId="41C6E567">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15</w:t>
            </w:r>
          </w:p>
        </w:tc>
        <w:tc>
          <w:tcPr>
            <w:tcW w:w="599" w:type="dxa"/>
            <w:vMerge w:val="continue"/>
            <w:noWrap/>
            <w:vAlign w:val="center"/>
          </w:tcPr>
          <w:p w14:paraId="28C0F3F5">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72FB15C2">
            <w:pPr>
              <w:spacing w:line="360" w:lineRule="exact"/>
              <w:ind w:firstLine="0" w:firstLineChars="0"/>
              <w:jc w:val="center"/>
              <w:rPr>
                <w:rFonts w:ascii="宋体" w:hAnsi="宋体" w:eastAsia="宋体" w:cs="宋体"/>
                <w:sz w:val="21"/>
                <w:szCs w:val="21"/>
              </w:rPr>
            </w:pPr>
          </w:p>
        </w:tc>
      </w:tr>
      <w:tr w14:paraId="47F01F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0D0FC429">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11CC161A">
            <w:pPr>
              <w:spacing w:line="360" w:lineRule="exact"/>
              <w:ind w:firstLine="0" w:firstLineChars="0"/>
              <w:jc w:val="center"/>
              <w:rPr>
                <w:rFonts w:ascii="宋体" w:hAnsi="宋体" w:eastAsia="宋体" w:cs="宋体"/>
                <w:sz w:val="21"/>
                <w:szCs w:val="21"/>
              </w:rPr>
            </w:pPr>
          </w:p>
        </w:tc>
        <w:tc>
          <w:tcPr>
            <w:tcW w:w="2684" w:type="dxa"/>
            <w:noWrap/>
            <w:vAlign w:val="center"/>
          </w:tcPr>
          <w:p w14:paraId="7EFF3CAB">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6.装备复原</w:t>
            </w:r>
          </w:p>
        </w:tc>
        <w:tc>
          <w:tcPr>
            <w:tcW w:w="634" w:type="dxa"/>
            <w:noWrap/>
            <w:vAlign w:val="center"/>
          </w:tcPr>
          <w:p w14:paraId="7BFF3870">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15</w:t>
            </w:r>
          </w:p>
        </w:tc>
        <w:tc>
          <w:tcPr>
            <w:tcW w:w="599" w:type="dxa"/>
            <w:vMerge w:val="continue"/>
            <w:noWrap/>
            <w:vAlign w:val="center"/>
          </w:tcPr>
          <w:p w14:paraId="23DF4999">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54308C0F">
            <w:pPr>
              <w:spacing w:line="360" w:lineRule="exact"/>
              <w:ind w:firstLine="0" w:firstLineChars="0"/>
              <w:jc w:val="center"/>
              <w:rPr>
                <w:rFonts w:ascii="宋体" w:hAnsi="宋体" w:eastAsia="宋体" w:cs="宋体"/>
                <w:sz w:val="21"/>
                <w:szCs w:val="21"/>
              </w:rPr>
            </w:pPr>
          </w:p>
        </w:tc>
      </w:tr>
      <w:tr w14:paraId="0EF282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2989D571">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3673A5D7">
            <w:pPr>
              <w:spacing w:line="360" w:lineRule="exact"/>
              <w:ind w:firstLine="0" w:firstLineChars="0"/>
              <w:jc w:val="center"/>
              <w:rPr>
                <w:rFonts w:ascii="宋体" w:hAnsi="宋体" w:eastAsia="宋体" w:cs="宋体"/>
                <w:sz w:val="21"/>
                <w:szCs w:val="21"/>
              </w:rPr>
            </w:pPr>
          </w:p>
        </w:tc>
        <w:tc>
          <w:tcPr>
            <w:tcW w:w="2684" w:type="dxa"/>
            <w:noWrap/>
            <w:vAlign w:val="center"/>
          </w:tcPr>
          <w:p w14:paraId="01029D2D">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7.灭火器使用前检查</w:t>
            </w:r>
          </w:p>
        </w:tc>
        <w:tc>
          <w:tcPr>
            <w:tcW w:w="634" w:type="dxa"/>
            <w:noWrap/>
            <w:vAlign w:val="center"/>
          </w:tcPr>
          <w:p w14:paraId="6FAFE3B3">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10</w:t>
            </w:r>
          </w:p>
        </w:tc>
        <w:tc>
          <w:tcPr>
            <w:tcW w:w="599" w:type="dxa"/>
            <w:vMerge w:val="continue"/>
            <w:noWrap/>
            <w:vAlign w:val="center"/>
          </w:tcPr>
          <w:p w14:paraId="4D1A2DD2">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2191450B">
            <w:pPr>
              <w:spacing w:line="360" w:lineRule="exact"/>
              <w:ind w:firstLine="0" w:firstLineChars="0"/>
              <w:jc w:val="center"/>
              <w:rPr>
                <w:rFonts w:ascii="宋体" w:hAnsi="宋体" w:eastAsia="宋体" w:cs="宋体"/>
                <w:sz w:val="21"/>
                <w:szCs w:val="21"/>
              </w:rPr>
            </w:pPr>
          </w:p>
        </w:tc>
      </w:tr>
      <w:tr w14:paraId="2C088B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30624267">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64A27B9A">
            <w:pPr>
              <w:spacing w:line="360" w:lineRule="exact"/>
              <w:ind w:firstLine="0" w:firstLineChars="0"/>
              <w:jc w:val="center"/>
              <w:rPr>
                <w:rFonts w:ascii="宋体" w:hAnsi="宋体" w:eastAsia="宋体" w:cs="宋体"/>
                <w:sz w:val="21"/>
                <w:szCs w:val="21"/>
              </w:rPr>
            </w:pPr>
          </w:p>
        </w:tc>
        <w:tc>
          <w:tcPr>
            <w:tcW w:w="2684" w:type="dxa"/>
            <w:noWrap/>
            <w:vAlign w:val="center"/>
          </w:tcPr>
          <w:p w14:paraId="0EEC0F89">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8.灭火器的选择</w:t>
            </w:r>
          </w:p>
        </w:tc>
        <w:tc>
          <w:tcPr>
            <w:tcW w:w="634" w:type="dxa"/>
            <w:noWrap/>
            <w:vAlign w:val="center"/>
          </w:tcPr>
          <w:p w14:paraId="3FE3B181">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20</w:t>
            </w:r>
          </w:p>
        </w:tc>
        <w:tc>
          <w:tcPr>
            <w:tcW w:w="599" w:type="dxa"/>
            <w:vMerge w:val="continue"/>
            <w:noWrap/>
            <w:vAlign w:val="center"/>
          </w:tcPr>
          <w:p w14:paraId="3A8BA8A0">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7D826A27">
            <w:pPr>
              <w:spacing w:line="360" w:lineRule="exact"/>
              <w:ind w:firstLine="0" w:firstLineChars="0"/>
              <w:jc w:val="center"/>
              <w:rPr>
                <w:rFonts w:ascii="宋体" w:hAnsi="宋体" w:eastAsia="宋体" w:cs="宋体"/>
                <w:sz w:val="21"/>
                <w:szCs w:val="21"/>
              </w:rPr>
            </w:pPr>
          </w:p>
        </w:tc>
      </w:tr>
      <w:tr w14:paraId="379244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5A1D70C4">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3F903E57">
            <w:pPr>
              <w:spacing w:line="360" w:lineRule="exact"/>
              <w:ind w:firstLine="0" w:firstLineChars="0"/>
              <w:jc w:val="center"/>
              <w:rPr>
                <w:rFonts w:ascii="宋体" w:hAnsi="宋体" w:eastAsia="宋体" w:cs="宋体"/>
                <w:sz w:val="21"/>
                <w:szCs w:val="21"/>
              </w:rPr>
            </w:pPr>
          </w:p>
        </w:tc>
        <w:tc>
          <w:tcPr>
            <w:tcW w:w="2684" w:type="dxa"/>
            <w:noWrap/>
            <w:vAlign w:val="center"/>
          </w:tcPr>
          <w:p w14:paraId="06CD8866">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9.灭火动作</w:t>
            </w:r>
          </w:p>
        </w:tc>
        <w:tc>
          <w:tcPr>
            <w:tcW w:w="634" w:type="dxa"/>
            <w:noWrap/>
            <w:vAlign w:val="center"/>
          </w:tcPr>
          <w:p w14:paraId="2F3B24A8">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10</w:t>
            </w:r>
          </w:p>
        </w:tc>
        <w:tc>
          <w:tcPr>
            <w:tcW w:w="599" w:type="dxa"/>
            <w:vMerge w:val="continue"/>
            <w:noWrap/>
            <w:vAlign w:val="center"/>
          </w:tcPr>
          <w:p w14:paraId="1FCD82A8">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523825AE">
            <w:pPr>
              <w:spacing w:line="360" w:lineRule="exact"/>
              <w:ind w:firstLine="0" w:firstLineChars="0"/>
              <w:jc w:val="center"/>
              <w:rPr>
                <w:rFonts w:ascii="宋体" w:hAnsi="宋体" w:eastAsia="宋体" w:cs="宋体"/>
                <w:sz w:val="21"/>
                <w:szCs w:val="21"/>
              </w:rPr>
            </w:pPr>
          </w:p>
        </w:tc>
      </w:tr>
      <w:tr w14:paraId="7608A0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5B35EE2C">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54444777">
            <w:pPr>
              <w:spacing w:line="360" w:lineRule="exact"/>
              <w:ind w:firstLine="0" w:firstLineChars="0"/>
              <w:jc w:val="center"/>
              <w:rPr>
                <w:rFonts w:ascii="宋体" w:hAnsi="宋体" w:eastAsia="宋体" w:cs="宋体"/>
                <w:sz w:val="21"/>
                <w:szCs w:val="21"/>
              </w:rPr>
            </w:pPr>
          </w:p>
        </w:tc>
        <w:tc>
          <w:tcPr>
            <w:tcW w:w="2684" w:type="dxa"/>
            <w:noWrap/>
            <w:vAlign w:val="center"/>
          </w:tcPr>
          <w:p w14:paraId="7CE780FD">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10.使用灭火器的注意事项</w:t>
            </w:r>
          </w:p>
        </w:tc>
        <w:tc>
          <w:tcPr>
            <w:tcW w:w="634" w:type="dxa"/>
            <w:noWrap/>
            <w:vAlign w:val="center"/>
          </w:tcPr>
          <w:p w14:paraId="4AA74694">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10</w:t>
            </w:r>
          </w:p>
        </w:tc>
        <w:tc>
          <w:tcPr>
            <w:tcW w:w="599" w:type="dxa"/>
            <w:vMerge w:val="continue"/>
            <w:noWrap/>
            <w:vAlign w:val="center"/>
          </w:tcPr>
          <w:p w14:paraId="3C44568B">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676E51E5">
            <w:pPr>
              <w:spacing w:line="360" w:lineRule="exact"/>
              <w:ind w:firstLine="0" w:firstLineChars="0"/>
              <w:jc w:val="center"/>
              <w:rPr>
                <w:rFonts w:ascii="宋体" w:hAnsi="宋体" w:eastAsia="宋体" w:cs="宋体"/>
                <w:sz w:val="21"/>
                <w:szCs w:val="21"/>
              </w:rPr>
            </w:pPr>
          </w:p>
        </w:tc>
      </w:tr>
      <w:tr w14:paraId="371D2C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2CCCFFCF">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3955D593">
            <w:pPr>
              <w:spacing w:line="360" w:lineRule="exact"/>
              <w:ind w:firstLine="0" w:firstLineChars="0"/>
              <w:jc w:val="center"/>
              <w:rPr>
                <w:rFonts w:ascii="宋体" w:hAnsi="宋体" w:eastAsia="宋体" w:cs="宋体"/>
                <w:sz w:val="21"/>
                <w:szCs w:val="21"/>
              </w:rPr>
            </w:pPr>
          </w:p>
        </w:tc>
        <w:tc>
          <w:tcPr>
            <w:tcW w:w="2684" w:type="dxa"/>
            <w:noWrap/>
            <w:vAlign w:val="center"/>
          </w:tcPr>
          <w:p w14:paraId="02FBB7F4">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11.正确使用紧急逃生呼吸器（EEBD）</w:t>
            </w:r>
          </w:p>
        </w:tc>
        <w:tc>
          <w:tcPr>
            <w:tcW w:w="634" w:type="dxa"/>
            <w:noWrap/>
            <w:vAlign w:val="center"/>
          </w:tcPr>
          <w:p w14:paraId="1355F8FB">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20</w:t>
            </w:r>
          </w:p>
        </w:tc>
        <w:tc>
          <w:tcPr>
            <w:tcW w:w="599" w:type="dxa"/>
            <w:vMerge w:val="continue"/>
            <w:noWrap/>
            <w:vAlign w:val="center"/>
          </w:tcPr>
          <w:p w14:paraId="115A1059">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299CF260">
            <w:pPr>
              <w:spacing w:line="360" w:lineRule="exact"/>
              <w:ind w:firstLine="0" w:firstLineChars="0"/>
              <w:jc w:val="center"/>
              <w:rPr>
                <w:rFonts w:ascii="宋体" w:hAnsi="宋体" w:eastAsia="宋体" w:cs="宋体"/>
                <w:sz w:val="21"/>
                <w:szCs w:val="21"/>
              </w:rPr>
            </w:pPr>
          </w:p>
        </w:tc>
      </w:tr>
      <w:tr w14:paraId="4BEC78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66EFC331">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38539360">
            <w:pPr>
              <w:spacing w:line="360" w:lineRule="exact"/>
              <w:ind w:firstLine="0" w:firstLineChars="0"/>
              <w:jc w:val="center"/>
              <w:rPr>
                <w:rFonts w:ascii="宋体" w:hAnsi="宋体" w:eastAsia="宋体" w:cs="宋体"/>
                <w:sz w:val="21"/>
                <w:szCs w:val="21"/>
              </w:rPr>
            </w:pPr>
          </w:p>
        </w:tc>
        <w:tc>
          <w:tcPr>
            <w:tcW w:w="2684" w:type="dxa"/>
            <w:noWrap/>
            <w:vAlign w:val="center"/>
          </w:tcPr>
          <w:p w14:paraId="42A0582D">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12.安全文明作业</w:t>
            </w:r>
          </w:p>
        </w:tc>
        <w:tc>
          <w:tcPr>
            <w:tcW w:w="634" w:type="dxa"/>
            <w:noWrap/>
            <w:vAlign w:val="center"/>
          </w:tcPr>
          <w:p w14:paraId="6943CCF8">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10</w:t>
            </w:r>
          </w:p>
        </w:tc>
        <w:tc>
          <w:tcPr>
            <w:tcW w:w="599" w:type="dxa"/>
            <w:vMerge w:val="continue"/>
            <w:noWrap/>
            <w:vAlign w:val="center"/>
          </w:tcPr>
          <w:p w14:paraId="79502492">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089C789D">
            <w:pPr>
              <w:spacing w:line="360" w:lineRule="exact"/>
              <w:ind w:firstLine="0" w:firstLineChars="0"/>
              <w:jc w:val="center"/>
              <w:rPr>
                <w:rFonts w:ascii="宋体" w:hAnsi="宋体" w:eastAsia="宋体" w:cs="宋体"/>
                <w:sz w:val="21"/>
                <w:szCs w:val="21"/>
              </w:rPr>
            </w:pPr>
          </w:p>
        </w:tc>
      </w:tr>
      <w:tr w14:paraId="13FBDF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restart"/>
            <w:noWrap/>
            <w:vAlign w:val="center"/>
          </w:tcPr>
          <w:p w14:paraId="46049311">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航海仪器的使用</w:t>
            </w:r>
          </w:p>
          <w:p w14:paraId="3A0583DD">
            <w:pPr>
              <w:spacing w:line="360" w:lineRule="exact"/>
              <w:ind w:firstLine="0" w:firstLineChars="0"/>
              <w:jc w:val="center"/>
              <w:rPr>
                <w:rFonts w:ascii="宋体" w:hAnsi="宋体" w:eastAsia="宋体" w:cs="宋体"/>
                <w:sz w:val="21"/>
                <w:szCs w:val="21"/>
              </w:rPr>
            </w:pPr>
          </w:p>
        </w:tc>
        <w:tc>
          <w:tcPr>
            <w:tcW w:w="1231" w:type="dxa"/>
            <w:vMerge w:val="restart"/>
            <w:noWrap/>
            <w:vAlign w:val="center"/>
          </w:tcPr>
          <w:p w14:paraId="20707E6E">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15</w:t>
            </w:r>
            <w:r>
              <w:rPr>
                <w:rFonts w:hint="eastAsia" w:ascii="仿宋" w:hAnsi="仿宋" w:eastAsia="仿宋" w:cs="仿宋"/>
                <w:color w:val="000000" w:themeColor="text1"/>
                <w:sz w:val="21"/>
                <w:szCs w:val="21"/>
                <w14:textFill>
                  <w14:solidFill>
                    <w14:schemeClr w14:val="tx1"/>
                  </w14:solidFill>
                </w14:textFill>
              </w:rPr>
              <w:t>min</w:t>
            </w:r>
          </w:p>
        </w:tc>
        <w:tc>
          <w:tcPr>
            <w:tcW w:w="2684" w:type="dxa"/>
            <w:noWrap/>
            <w:vAlign w:val="center"/>
          </w:tcPr>
          <w:p w14:paraId="0D13BCF5">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1.准备工作</w:t>
            </w:r>
          </w:p>
        </w:tc>
        <w:tc>
          <w:tcPr>
            <w:tcW w:w="634" w:type="dxa"/>
            <w:noWrap/>
            <w:vAlign w:val="center"/>
          </w:tcPr>
          <w:p w14:paraId="2C4C1246">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5</w:t>
            </w:r>
          </w:p>
        </w:tc>
        <w:tc>
          <w:tcPr>
            <w:tcW w:w="599" w:type="dxa"/>
            <w:vMerge w:val="restart"/>
            <w:noWrap/>
            <w:vAlign w:val="center"/>
          </w:tcPr>
          <w:p w14:paraId="691B6BE2">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200</w:t>
            </w:r>
          </w:p>
        </w:tc>
        <w:tc>
          <w:tcPr>
            <w:tcW w:w="2696" w:type="dxa"/>
            <w:vMerge w:val="restart"/>
            <w:noWrap/>
            <w:vAlign w:val="center"/>
          </w:tcPr>
          <w:p w14:paraId="4661BB7E">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1.具有ARPA功能的雷达</w:t>
            </w:r>
          </w:p>
          <w:p w14:paraId="27B079B8">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2.船舶自动识别系统（AIS）</w:t>
            </w:r>
          </w:p>
        </w:tc>
      </w:tr>
      <w:tr w14:paraId="428FA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372718F0">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1B817E3E">
            <w:pPr>
              <w:spacing w:line="360" w:lineRule="exact"/>
              <w:ind w:firstLine="0" w:firstLineChars="0"/>
              <w:jc w:val="left"/>
              <w:rPr>
                <w:rFonts w:ascii="宋体" w:hAnsi="宋体" w:eastAsia="宋体" w:cs="宋体"/>
                <w:sz w:val="21"/>
                <w:szCs w:val="21"/>
              </w:rPr>
            </w:pPr>
          </w:p>
        </w:tc>
        <w:tc>
          <w:tcPr>
            <w:tcW w:w="2684" w:type="dxa"/>
            <w:noWrap/>
            <w:vAlign w:val="center"/>
          </w:tcPr>
          <w:p w14:paraId="6302F257">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2.雷达开机</w:t>
            </w:r>
          </w:p>
        </w:tc>
        <w:tc>
          <w:tcPr>
            <w:tcW w:w="634" w:type="dxa"/>
            <w:noWrap/>
            <w:vAlign w:val="center"/>
          </w:tcPr>
          <w:p w14:paraId="07412825">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10</w:t>
            </w:r>
          </w:p>
        </w:tc>
        <w:tc>
          <w:tcPr>
            <w:tcW w:w="599" w:type="dxa"/>
            <w:vMerge w:val="continue"/>
            <w:noWrap/>
            <w:vAlign w:val="center"/>
          </w:tcPr>
          <w:p w14:paraId="6087E98A">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538E80FB">
            <w:pPr>
              <w:spacing w:line="360" w:lineRule="exact"/>
              <w:ind w:firstLine="0" w:firstLineChars="0"/>
              <w:jc w:val="left"/>
              <w:rPr>
                <w:rFonts w:ascii="宋体" w:hAnsi="宋体" w:eastAsia="宋体" w:cs="宋体"/>
                <w:sz w:val="21"/>
                <w:szCs w:val="21"/>
              </w:rPr>
            </w:pPr>
          </w:p>
        </w:tc>
      </w:tr>
      <w:tr w14:paraId="6CAD0D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0AFA6B01">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3EA1271D">
            <w:pPr>
              <w:spacing w:line="360" w:lineRule="exact"/>
              <w:ind w:firstLine="0" w:firstLineChars="0"/>
              <w:jc w:val="left"/>
              <w:rPr>
                <w:rFonts w:ascii="宋体" w:hAnsi="宋体" w:eastAsia="宋体" w:cs="宋体"/>
                <w:sz w:val="21"/>
                <w:szCs w:val="21"/>
              </w:rPr>
            </w:pPr>
          </w:p>
        </w:tc>
        <w:tc>
          <w:tcPr>
            <w:tcW w:w="2684" w:type="dxa"/>
            <w:noWrap/>
            <w:vAlign w:val="center"/>
          </w:tcPr>
          <w:p w14:paraId="5329C80D">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3.雷达图像调整（量程、增益、调谐、脉冲宽度、回波增强）</w:t>
            </w:r>
          </w:p>
        </w:tc>
        <w:tc>
          <w:tcPr>
            <w:tcW w:w="634" w:type="dxa"/>
            <w:noWrap/>
            <w:vAlign w:val="center"/>
          </w:tcPr>
          <w:p w14:paraId="4C70032C">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10</w:t>
            </w:r>
          </w:p>
        </w:tc>
        <w:tc>
          <w:tcPr>
            <w:tcW w:w="599" w:type="dxa"/>
            <w:vMerge w:val="continue"/>
            <w:noWrap/>
            <w:vAlign w:val="center"/>
          </w:tcPr>
          <w:p w14:paraId="10FCD35F">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5359BAAA">
            <w:pPr>
              <w:spacing w:line="360" w:lineRule="exact"/>
              <w:ind w:firstLine="0" w:firstLineChars="0"/>
              <w:jc w:val="left"/>
              <w:rPr>
                <w:rFonts w:ascii="宋体" w:hAnsi="宋体" w:eastAsia="宋体" w:cs="宋体"/>
                <w:sz w:val="21"/>
                <w:szCs w:val="21"/>
              </w:rPr>
            </w:pPr>
          </w:p>
        </w:tc>
      </w:tr>
      <w:tr w14:paraId="33FBF3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394FE232">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1CB60BC3">
            <w:pPr>
              <w:spacing w:line="360" w:lineRule="exact"/>
              <w:ind w:firstLine="0" w:firstLineChars="0"/>
              <w:jc w:val="left"/>
              <w:rPr>
                <w:rFonts w:ascii="宋体" w:hAnsi="宋体" w:eastAsia="宋体" w:cs="宋体"/>
                <w:sz w:val="21"/>
                <w:szCs w:val="21"/>
              </w:rPr>
            </w:pPr>
          </w:p>
        </w:tc>
        <w:tc>
          <w:tcPr>
            <w:tcW w:w="2684" w:type="dxa"/>
            <w:noWrap/>
            <w:vAlign w:val="center"/>
          </w:tcPr>
          <w:p w14:paraId="34FF7F69">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4.回波辨识、跟踪、数据读取</w:t>
            </w:r>
          </w:p>
        </w:tc>
        <w:tc>
          <w:tcPr>
            <w:tcW w:w="634" w:type="dxa"/>
            <w:noWrap/>
            <w:vAlign w:val="center"/>
          </w:tcPr>
          <w:p w14:paraId="4B486D83">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10</w:t>
            </w:r>
          </w:p>
        </w:tc>
        <w:tc>
          <w:tcPr>
            <w:tcW w:w="599" w:type="dxa"/>
            <w:vMerge w:val="continue"/>
            <w:noWrap/>
            <w:vAlign w:val="center"/>
          </w:tcPr>
          <w:p w14:paraId="64538578">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78BE50E2">
            <w:pPr>
              <w:spacing w:line="360" w:lineRule="exact"/>
              <w:ind w:firstLine="0" w:firstLineChars="0"/>
              <w:jc w:val="left"/>
              <w:rPr>
                <w:rFonts w:ascii="宋体" w:hAnsi="宋体" w:eastAsia="宋体" w:cs="宋体"/>
                <w:sz w:val="21"/>
                <w:szCs w:val="21"/>
              </w:rPr>
            </w:pPr>
          </w:p>
        </w:tc>
      </w:tr>
      <w:tr w14:paraId="486D51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0E71E38E">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12691676">
            <w:pPr>
              <w:spacing w:line="360" w:lineRule="exact"/>
              <w:ind w:firstLine="0" w:firstLineChars="0"/>
              <w:jc w:val="left"/>
              <w:rPr>
                <w:rFonts w:ascii="宋体" w:hAnsi="宋体" w:eastAsia="宋体" w:cs="宋体"/>
                <w:sz w:val="21"/>
                <w:szCs w:val="21"/>
              </w:rPr>
            </w:pPr>
          </w:p>
        </w:tc>
        <w:tc>
          <w:tcPr>
            <w:tcW w:w="2684" w:type="dxa"/>
            <w:noWrap/>
            <w:vAlign w:val="center"/>
          </w:tcPr>
          <w:p w14:paraId="74E8F7A7">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5.DCPA、TCPA的读取</w:t>
            </w:r>
          </w:p>
        </w:tc>
        <w:tc>
          <w:tcPr>
            <w:tcW w:w="634" w:type="dxa"/>
            <w:noWrap/>
            <w:vAlign w:val="center"/>
          </w:tcPr>
          <w:p w14:paraId="3FE91A53">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20</w:t>
            </w:r>
          </w:p>
        </w:tc>
        <w:tc>
          <w:tcPr>
            <w:tcW w:w="599" w:type="dxa"/>
            <w:vMerge w:val="continue"/>
            <w:noWrap/>
            <w:vAlign w:val="center"/>
          </w:tcPr>
          <w:p w14:paraId="5ADBB505">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0B8A4534">
            <w:pPr>
              <w:spacing w:line="360" w:lineRule="exact"/>
              <w:ind w:firstLine="0" w:firstLineChars="0"/>
              <w:jc w:val="left"/>
              <w:rPr>
                <w:rFonts w:ascii="宋体" w:hAnsi="宋体" w:eastAsia="宋体" w:cs="宋体"/>
                <w:sz w:val="21"/>
                <w:szCs w:val="21"/>
              </w:rPr>
            </w:pPr>
          </w:p>
        </w:tc>
      </w:tr>
      <w:tr w14:paraId="62C163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2C89B149">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18941A2A">
            <w:pPr>
              <w:spacing w:line="360" w:lineRule="exact"/>
              <w:ind w:firstLine="0" w:firstLineChars="0"/>
              <w:jc w:val="left"/>
              <w:rPr>
                <w:rFonts w:ascii="宋体" w:hAnsi="宋体" w:eastAsia="宋体" w:cs="宋体"/>
                <w:sz w:val="21"/>
                <w:szCs w:val="21"/>
              </w:rPr>
            </w:pPr>
          </w:p>
        </w:tc>
        <w:tc>
          <w:tcPr>
            <w:tcW w:w="2684" w:type="dxa"/>
            <w:noWrap/>
            <w:vAlign w:val="center"/>
          </w:tcPr>
          <w:p w14:paraId="369150BD">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6.电子方位线（EBL）、活动距标圈（VAR）的使用</w:t>
            </w:r>
          </w:p>
        </w:tc>
        <w:tc>
          <w:tcPr>
            <w:tcW w:w="634" w:type="dxa"/>
            <w:noWrap/>
            <w:vAlign w:val="center"/>
          </w:tcPr>
          <w:p w14:paraId="2A815CEC">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15</w:t>
            </w:r>
          </w:p>
        </w:tc>
        <w:tc>
          <w:tcPr>
            <w:tcW w:w="599" w:type="dxa"/>
            <w:vMerge w:val="continue"/>
            <w:noWrap/>
            <w:vAlign w:val="center"/>
          </w:tcPr>
          <w:p w14:paraId="18D6ABE8">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334D8606">
            <w:pPr>
              <w:spacing w:line="360" w:lineRule="exact"/>
              <w:ind w:firstLine="0" w:firstLineChars="0"/>
              <w:jc w:val="left"/>
              <w:rPr>
                <w:rFonts w:ascii="宋体" w:hAnsi="宋体" w:eastAsia="宋体" w:cs="宋体"/>
                <w:sz w:val="21"/>
                <w:szCs w:val="21"/>
              </w:rPr>
            </w:pPr>
          </w:p>
        </w:tc>
      </w:tr>
      <w:tr w14:paraId="53489C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7C7024CE">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049788FC">
            <w:pPr>
              <w:spacing w:line="360" w:lineRule="exact"/>
              <w:ind w:firstLine="0" w:firstLineChars="0"/>
              <w:jc w:val="left"/>
              <w:rPr>
                <w:rFonts w:ascii="宋体" w:hAnsi="宋体" w:eastAsia="宋体" w:cs="宋体"/>
                <w:sz w:val="21"/>
                <w:szCs w:val="21"/>
              </w:rPr>
            </w:pPr>
          </w:p>
        </w:tc>
        <w:tc>
          <w:tcPr>
            <w:tcW w:w="2684" w:type="dxa"/>
            <w:noWrap/>
            <w:vAlign w:val="center"/>
          </w:tcPr>
          <w:p w14:paraId="4287DD62">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7.杂波抑制（海浪、雨雪、线性/对数中放）</w:t>
            </w:r>
          </w:p>
        </w:tc>
        <w:tc>
          <w:tcPr>
            <w:tcW w:w="634" w:type="dxa"/>
            <w:noWrap/>
            <w:vAlign w:val="center"/>
          </w:tcPr>
          <w:p w14:paraId="25957B0B">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15</w:t>
            </w:r>
          </w:p>
        </w:tc>
        <w:tc>
          <w:tcPr>
            <w:tcW w:w="599" w:type="dxa"/>
            <w:vMerge w:val="continue"/>
            <w:noWrap/>
            <w:vAlign w:val="center"/>
          </w:tcPr>
          <w:p w14:paraId="333DAF2D">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46B9DEC4">
            <w:pPr>
              <w:spacing w:line="360" w:lineRule="exact"/>
              <w:ind w:firstLine="0" w:firstLineChars="0"/>
              <w:jc w:val="left"/>
              <w:rPr>
                <w:rFonts w:ascii="宋体" w:hAnsi="宋体" w:eastAsia="宋体" w:cs="宋体"/>
                <w:sz w:val="21"/>
                <w:szCs w:val="21"/>
              </w:rPr>
            </w:pPr>
          </w:p>
        </w:tc>
      </w:tr>
      <w:tr w14:paraId="75D669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1FE03CEF">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7DED6D95">
            <w:pPr>
              <w:spacing w:line="360" w:lineRule="exact"/>
              <w:ind w:firstLine="0" w:firstLineChars="0"/>
              <w:jc w:val="left"/>
              <w:rPr>
                <w:rFonts w:ascii="宋体" w:hAnsi="宋体" w:eastAsia="宋体" w:cs="宋体"/>
                <w:sz w:val="21"/>
                <w:szCs w:val="21"/>
              </w:rPr>
            </w:pPr>
          </w:p>
        </w:tc>
        <w:tc>
          <w:tcPr>
            <w:tcW w:w="2684" w:type="dxa"/>
            <w:noWrap/>
            <w:vAlign w:val="center"/>
          </w:tcPr>
          <w:p w14:paraId="0A0FDD0A">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8.关机</w:t>
            </w:r>
          </w:p>
        </w:tc>
        <w:tc>
          <w:tcPr>
            <w:tcW w:w="634" w:type="dxa"/>
            <w:noWrap/>
            <w:vAlign w:val="center"/>
          </w:tcPr>
          <w:p w14:paraId="09E0BBB7">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10</w:t>
            </w:r>
          </w:p>
        </w:tc>
        <w:tc>
          <w:tcPr>
            <w:tcW w:w="599" w:type="dxa"/>
            <w:vMerge w:val="continue"/>
            <w:noWrap/>
            <w:vAlign w:val="center"/>
          </w:tcPr>
          <w:p w14:paraId="4D20A053">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5BC3F5FA">
            <w:pPr>
              <w:spacing w:line="360" w:lineRule="exact"/>
              <w:ind w:firstLine="0" w:firstLineChars="0"/>
              <w:jc w:val="left"/>
              <w:rPr>
                <w:rFonts w:ascii="宋体" w:hAnsi="宋体" w:eastAsia="宋体" w:cs="宋体"/>
                <w:sz w:val="21"/>
                <w:szCs w:val="21"/>
              </w:rPr>
            </w:pPr>
          </w:p>
        </w:tc>
      </w:tr>
      <w:tr w14:paraId="415BDB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07E2146C">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058D8FFE">
            <w:pPr>
              <w:spacing w:line="360" w:lineRule="exact"/>
              <w:ind w:firstLine="0" w:firstLineChars="0"/>
              <w:jc w:val="left"/>
              <w:rPr>
                <w:rFonts w:ascii="宋体" w:hAnsi="宋体" w:eastAsia="宋体" w:cs="宋体"/>
                <w:sz w:val="21"/>
                <w:szCs w:val="21"/>
              </w:rPr>
            </w:pPr>
          </w:p>
        </w:tc>
        <w:tc>
          <w:tcPr>
            <w:tcW w:w="2684" w:type="dxa"/>
            <w:noWrap/>
            <w:vAlign w:val="center"/>
          </w:tcPr>
          <w:p w14:paraId="61622832">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9.AIS准备工作</w:t>
            </w:r>
          </w:p>
        </w:tc>
        <w:tc>
          <w:tcPr>
            <w:tcW w:w="634" w:type="dxa"/>
            <w:noWrap/>
            <w:vAlign w:val="center"/>
          </w:tcPr>
          <w:p w14:paraId="237C9B49">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5</w:t>
            </w:r>
          </w:p>
        </w:tc>
        <w:tc>
          <w:tcPr>
            <w:tcW w:w="599" w:type="dxa"/>
            <w:vMerge w:val="continue"/>
            <w:noWrap/>
            <w:vAlign w:val="center"/>
          </w:tcPr>
          <w:p w14:paraId="3B1585C3">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21CBB3B1">
            <w:pPr>
              <w:spacing w:line="360" w:lineRule="exact"/>
              <w:ind w:firstLine="0" w:firstLineChars="0"/>
              <w:jc w:val="left"/>
              <w:rPr>
                <w:rFonts w:ascii="宋体" w:hAnsi="宋体" w:eastAsia="宋体" w:cs="宋体"/>
                <w:sz w:val="21"/>
                <w:szCs w:val="21"/>
              </w:rPr>
            </w:pPr>
          </w:p>
        </w:tc>
      </w:tr>
      <w:tr w14:paraId="059F01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793CCE57">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651F6BA5">
            <w:pPr>
              <w:spacing w:line="360" w:lineRule="exact"/>
              <w:ind w:firstLine="0" w:firstLineChars="0"/>
              <w:jc w:val="left"/>
              <w:rPr>
                <w:rFonts w:ascii="宋体" w:hAnsi="宋体" w:eastAsia="宋体" w:cs="宋体"/>
                <w:sz w:val="21"/>
                <w:szCs w:val="21"/>
              </w:rPr>
            </w:pPr>
          </w:p>
        </w:tc>
        <w:tc>
          <w:tcPr>
            <w:tcW w:w="2684" w:type="dxa"/>
            <w:noWrap/>
            <w:vAlign w:val="center"/>
          </w:tcPr>
          <w:p w14:paraId="1D40D030">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10.开机</w:t>
            </w:r>
          </w:p>
        </w:tc>
        <w:tc>
          <w:tcPr>
            <w:tcW w:w="634" w:type="dxa"/>
            <w:noWrap/>
            <w:vAlign w:val="center"/>
          </w:tcPr>
          <w:p w14:paraId="64980CA0">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10</w:t>
            </w:r>
          </w:p>
        </w:tc>
        <w:tc>
          <w:tcPr>
            <w:tcW w:w="599" w:type="dxa"/>
            <w:vMerge w:val="continue"/>
            <w:noWrap/>
            <w:vAlign w:val="center"/>
          </w:tcPr>
          <w:p w14:paraId="0875D5F3">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293A4957">
            <w:pPr>
              <w:spacing w:line="360" w:lineRule="exact"/>
              <w:ind w:firstLine="0" w:firstLineChars="0"/>
              <w:jc w:val="left"/>
              <w:rPr>
                <w:rFonts w:ascii="宋体" w:hAnsi="宋体" w:eastAsia="宋体" w:cs="宋体"/>
                <w:sz w:val="21"/>
                <w:szCs w:val="21"/>
              </w:rPr>
            </w:pPr>
          </w:p>
        </w:tc>
      </w:tr>
      <w:tr w14:paraId="134E0A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0DE1B23D">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5E80B3C2">
            <w:pPr>
              <w:spacing w:line="360" w:lineRule="exact"/>
              <w:ind w:firstLine="0" w:firstLineChars="0"/>
              <w:jc w:val="left"/>
              <w:rPr>
                <w:rFonts w:ascii="宋体" w:hAnsi="宋体" w:eastAsia="宋体" w:cs="宋体"/>
                <w:sz w:val="21"/>
                <w:szCs w:val="21"/>
              </w:rPr>
            </w:pPr>
          </w:p>
        </w:tc>
        <w:tc>
          <w:tcPr>
            <w:tcW w:w="2684" w:type="dxa"/>
            <w:noWrap/>
            <w:vAlign w:val="center"/>
          </w:tcPr>
          <w:p w14:paraId="328B5F46">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11.亮度调节</w:t>
            </w:r>
          </w:p>
        </w:tc>
        <w:tc>
          <w:tcPr>
            <w:tcW w:w="634" w:type="dxa"/>
            <w:noWrap/>
            <w:vAlign w:val="center"/>
          </w:tcPr>
          <w:p w14:paraId="0787F0C9">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10</w:t>
            </w:r>
          </w:p>
        </w:tc>
        <w:tc>
          <w:tcPr>
            <w:tcW w:w="599" w:type="dxa"/>
            <w:vMerge w:val="continue"/>
            <w:noWrap/>
            <w:vAlign w:val="center"/>
          </w:tcPr>
          <w:p w14:paraId="4D026943">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03556DD0">
            <w:pPr>
              <w:spacing w:line="360" w:lineRule="exact"/>
              <w:ind w:firstLine="0" w:firstLineChars="0"/>
              <w:jc w:val="left"/>
              <w:rPr>
                <w:rFonts w:ascii="宋体" w:hAnsi="宋体" w:eastAsia="宋体" w:cs="宋体"/>
                <w:sz w:val="21"/>
                <w:szCs w:val="21"/>
              </w:rPr>
            </w:pPr>
          </w:p>
        </w:tc>
      </w:tr>
      <w:tr w14:paraId="41C415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0ED7E8F7">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67E6F344">
            <w:pPr>
              <w:spacing w:line="360" w:lineRule="exact"/>
              <w:ind w:firstLine="0" w:firstLineChars="0"/>
              <w:jc w:val="left"/>
              <w:rPr>
                <w:rFonts w:ascii="宋体" w:hAnsi="宋体" w:eastAsia="宋体" w:cs="宋体"/>
                <w:sz w:val="21"/>
                <w:szCs w:val="21"/>
              </w:rPr>
            </w:pPr>
          </w:p>
        </w:tc>
        <w:tc>
          <w:tcPr>
            <w:tcW w:w="2684" w:type="dxa"/>
            <w:noWrap/>
            <w:vAlign w:val="center"/>
          </w:tcPr>
          <w:p w14:paraId="5C4F96D4">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12.查看静态信息</w:t>
            </w:r>
          </w:p>
        </w:tc>
        <w:tc>
          <w:tcPr>
            <w:tcW w:w="634" w:type="dxa"/>
            <w:noWrap/>
            <w:vAlign w:val="center"/>
          </w:tcPr>
          <w:p w14:paraId="78928A4F">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10</w:t>
            </w:r>
          </w:p>
        </w:tc>
        <w:tc>
          <w:tcPr>
            <w:tcW w:w="599" w:type="dxa"/>
            <w:vMerge w:val="continue"/>
            <w:noWrap/>
            <w:vAlign w:val="center"/>
          </w:tcPr>
          <w:p w14:paraId="60783887">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1520DBA4">
            <w:pPr>
              <w:spacing w:line="360" w:lineRule="exact"/>
              <w:ind w:firstLine="0" w:firstLineChars="0"/>
              <w:jc w:val="left"/>
              <w:rPr>
                <w:rFonts w:ascii="宋体" w:hAnsi="宋体" w:eastAsia="宋体" w:cs="宋体"/>
                <w:sz w:val="21"/>
                <w:szCs w:val="21"/>
              </w:rPr>
            </w:pPr>
          </w:p>
        </w:tc>
      </w:tr>
      <w:tr w14:paraId="109356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73B04E80">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4D856D98">
            <w:pPr>
              <w:spacing w:line="360" w:lineRule="exact"/>
              <w:ind w:firstLine="0" w:firstLineChars="0"/>
              <w:jc w:val="left"/>
              <w:rPr>
                <w:rFonts w:ascii="宋体" w:hAnsi="宋体" w:eastAsia="宋体" w:cs="宋体"/>
                <w:sz w:val="21"/>
                <w:szCs w:val="21"/>
              </w:rPr>
            </w:pPr>
          </w:p>
        </w:tc>
        <w:tc>
          <w:tcPr>
            <w:tcW w:w="2684" w:type="dxa"/>
            <w:noWrap/>
            <w:vAlign w:val="center"/>
          </w:tcPr>
          <w:p w14:paraId="58962CBE">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13.查看动态信息</w:t>
            </w:r>
          </w:p>
        </w:tc>
        <w:tc>
          <w:tcPr>
            <w:tcW w:w="634" w:type="dxa"/>
            <w:noWrap/>
            <w:vAlign w:val="center"/>
          </w:tcPr>
          <w:p w14:paraId="545B8D2A">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10</w:t>
            </w:r>
          </w:p>
        </w:tc>
        <w:tc>
          <w:tcPr>
            <w:tcW w:w="599" w:type="dxa"/>
            <w:vMerge w:val="continue"/>
            <w:noWrap/>
            <w:vAlign w:val="center"/>
          </w:tcPr>
          <w:p w14:paraId="73289D8B">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4498CA99">
            <w:pPr>
              <w:spacing w:line="360" w:lineRule="exact"/>
              <w:ind w:firstLine="0" w:firstLineChars="0"/>
              <w:jc w:val="left"/>
              <w:rPr>
                <w:rFonts w:ascii="宋体" w:hAnsi="宋体" w:eastAsia="宋体" w:cs="宋体"/>
                <w:sz w:val="21"/>
                <w:szCs w:val="21"/>
              </w:rPr>
            </w:pPr>
          </w:p>
        </w:tc>
      </w:tr>
      <w:tr w14:paraId="759098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512A9B12">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0FF6691F">
            <w:pPr>
              <w:spacing w:line="360" w:lineRule="exact"/>
              <w:ind w:firstLine="0" w:firstLineChars="0"/>
              <w:jc w:val="left"/>
              <w:rPr>
                <w:rFonts w:ascii="宋体" w:hAnsi="宋体" w:eastAsia="宋体" w:cs="宋体"/>
                <w:sz w:val="21"/>
                <w:szCs w:val="21"/>
              </w:rPr>
            </w:pPr>
          </w:p>
        </w:tc>
        <w:tc>
          <w:tcPr>
            <w:tcW w:w="2684" w:type="dxa"/>
            <w:noWrap/>
            <w:vAlign w:val="center"/>
          </w:tcPr>
          <w:p w14:paraId="592671D1">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14.查看有关航行安全的信息</w:t>
            </w:r>
          </w:p>
        </w:tc>
        <w:tc>
          <w:tcPr>
            <w:tcW w:w="634" w:type="dxa"/>
            <w:noWrap/>
            <w:vAlign w:val="center"/>
          </w:tcPr>
          <w:p w14:paraId="250110FF">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20</w:t>
            </w:r>
          </w:p>
        </w:tc>
        <w:tc>
          <w:tcPr>
            <w:tcW w:w="599" w:type="dxa"/>
            <w:vMerge w:val="continue"/>
            <w:noWrap/>
            <w:vAlign w:val="center"/>
          </w:tcPr>
          <w:p w14:paraId="3B648A44">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2F1C509C">
            <w:pPr>
              <w:spacing w:line="360" w:lineRule="exact"/>
              <w:ind w:firstLine="0" w:firstLineChars="0"/>
              <w:jc w:val="left"/>
              <w:rPr>
                <w:rFonts w:ascii="宋体" w:hAnsi="宋体" w:eastAsia="宋体" w:cs="宋体"/>
                <w:sz w:val="21"/>
                <w:szCs w:val="21"/>
              </w:rPr>
            </w:pPr>
          </w:p>
        </w:tc>
      </w:tr>
      <w:tr w14:paraId="06B913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61C51A94">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7F61792D">
            <w:pPr>
              <w:spacing w:line="360" w:lineRule="exact"/>
              <w:ind w:firstLine="0" w:firstLineChars="0"/>
              <w:jc w:val="left"/>
              <w:rPr>
                <w:rFonts w:ascii="宋体" w:hAnsi="宋体" w:eastAsia="宋体" w:cs="宋体"/>
                <w:sz w:val="21"/>
                <w:szCs w:val="21"/>
              </w:rPr>
            </w:pPr>
          </w:p>
        </w:tc>
        <w:tc>
          <w:tcPr>
            <w:tcW w:w="2684" w:type="dxa"/>
            <w:noWrap/>
            <w:vAlign w:val="center"/>
          </w:tcPr>
          <w:p w14:paraId="30A7C33A">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15.查看海事移动业务标识码（MSSI）</w:t>
            </w:r>
          </w:p>
        </w:tc>
        <w:tc>
          <w:tcPr>
            <w:tcW w:w="634" w:type="dxa"/>
            <w:noWrap/>
            <w:vAlign w:val="center"/>
          </w:tcPr>
          <w:p w14:paraId="672764DE">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20</w:t>
            </w:r>
          </w:p>
        </w:tc>
        <w:tc>
          <w:tcPr>
            <w:tcW w:w="599" w:type="dxa"/>
            <w:vMerge w:val="continue"/>
            <w:noWrap/>
            <w:vAlign w:val="center"/>
          </w:tcPr>
          <w:p w14:paraId="5049388C">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7F8F22EE">
            <w:pPr>
              <w:spacing w:line="360" w:lineRule="exact"/>
              <w:ind w:firstLine="0" w:firstLineChars="0"/>
              <w:jc w:val="left"/>
              <w:rPr>
                <w:rFonts w:ascii="宋体" w:hAnsi="宋体" w:eastAsia="宋体" w:cs="宋体"/>
                <w:sz w:val="21"/>
                <w:szCs w:val="21"/>
              </w:rPr>
            </w:pPr>
          </w:p>
        </w:tc>
      </w:tr>
      <w:tr w14:paraId="1C1A64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3FA8DEE9">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228EBB3D">
            <w:pPr>
              <w:spacing w:line="360" w:lineRule="exact"/>
              <w:ind w:firstLine="0" w:firstLineChars="0"/>
              <w:jc w:val="left"/>
              <w:rPr>
                <w:rFonts w:ascii="宋体" w:hAnsi="宋体" w:eastAsia="宋体" w:cs="宋体"/>
                <w:sz w:val="21"/>
                <w:szCs w:val="21"/>
              </w:rPr>
            </w:pPr>
          </w:p>
        </w:tc>
        <w:tc>
          <w:tcPr>
            <w:tcW w:w="2684" w:type="dxa"/>
            <w:noWrap/>
            <w:vAlign w:val="center"/>
          </w:tcPr>
          <w:p w14:paraId="795F923B">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16.关机</w:t>
            </w:r>
          </w:p>
        </w:tc>
        <w:tc>
          <w:tcPr>
            <w:tcW w:w="634" w:type="dxa"/>
            <w:noWrap/>
            <w:vAlign w:val="center"/>
          </w:tcPr>
          <w:p w14:paraId="180B26D6">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10</w:t>
            </w:r>
          </w:p>
        </w:tc>
        <w:tc>
          <w:tcPr>
            <w:tcW w:w="599" w:type="dxa"/>
            <w:vMerge w:val="continue"/>
            <w:noWrap/>
            <w:vAlign w:val="center"/>
          </w:tcPr>
          <w:p w14:paraId="16D2C97E">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76C6BF34">
            <w:pPr>
              <w:spacing w:line="360" w:lineRule="exact"/>
              <w:ind w:firstLine="0" w:firstLineChars="0"/>
              <w:jc w:val="left"/>
              <w:rPr>
                <w:rFonts w:ascii="宋体" w:hAnsi="宋体" w:eastAsia="宋体" w:cs="宋体"/>
                <w:sz w:val="21"/>
                <w:szCs w:val="21"/>
              </w:rPr>
            </w:pPr>
          </w:p>
        </w:tc>
      </w:tr>
      <w:tr w14:paraId="0D79EC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3C389850">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702D81C2">
            <w:pPr>
              <w:spacing w:line="360" w:lineRule="exact"/>
              <w:ind w:firstLine="0" w:firstLineChars="0"/>
              <w:jc w:val="left"/>
              <w:rPr>
                <w:rFonts w:ascii="宋体" w:hAnsi="宋体" w:eastAsia="宋体" w:cs="宋体"/>
                <w:sz w:val="21"/>
                <w:szCs w:val="21"/>
              </w:rPr>
            </w:pPr>
          </w:p>
        </w:tc>
        <w:tc>
          <w:tcPr>
            <w:tcW w:w="2684" w:type="dxa"/>
            <w:noWrap/>
            <w:vAlign w:val="center"/>
          </w:tcPr>
          <w:p w14:paraId="01114C18">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17.安全文明作业</w:t>
            </w:r>
          </w:p>
        </w:tc>
        <w:tc>
          <w:tcPr>
            <w:tcW w:w="634" w:type="dxa"/>
            <w:noWrap/>
            <w:vAlign w:val="center"/>
          </w:tcPr>
          <w:p w14:paraId="0A3A5A83">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10</w:t>
            </w:r>
          </w:p>
        </w:tc>
        <w:tc>
          <w:tcPr>
            <w:tcW w:w="599" w:type="dxa"/>
            <w:vMerge w:val="continue"/>
            <w:noWrap/>
            <w:vAlign w:val="center"/>
          </w:tcPr>
          <w:p w14:paraId="263C34FB">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02D2F347">
            <w:pPr>
              <w:spacing w:line="360" w:lineRule="exact"/>
              <w:ind w:firstLine="0" w:firstLineChars="0"/>
              <w:jc w:val="left"/>
              <w:rPr>
                <w:rFonts w:ascii="宋体" w:hAnsi="宋体" w:eastAsia="宋体" w:cs="宋体"/>
                <w:sz w:val="21"/>
                <w:szCs w:val="21"/>
              </w:rPr>
            </w:pPr>
          </w:p>
        </w:tc>
      </w:tr>
      <w:tr w14:paraId="795C60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restart"/>
            <w:noWrap/>
            <w:vAlign w:val="center"/>
          </w:tcPr>
          <w:p w14:paraId="05FE5ACA">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船舶操舵系统与安全航行值班</w:t>
            </w:r>
          </w:p>
        </w:tc>
        <w:tc>
          <w:tcPr>
            <w:tcW w:w="1231" w:type="dxa"/>
            <w:vMerge w:val="restart"/>
            <w:noWrap/>
            <w:vAlign w:val="center"/>
          </w:tcPr>
          <w:p w14:paraId="7B40EB6A">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15</w:t>
            </w:r>
            <w:r>
              <w:rPr>
                <w:rFonts w:hint="eastAsia" w:ascii="仿宋" w:hAnsi="仿宋" w:eastAsia="仿宋" w:cs="仿宋"/>
                <w:color w:val="000000" w:themeColor="text1"/>
                <w:sz w:val="21"/>
                <w:szCs w:val="21"/>
                <w14:textFill>
                  <w14:solidFill>
                    <w14:schemeClr w14:val="tx1"/>
                  </w14:solidFill>
                </w14:textFill>
              </w:rPr>
              <w:t>min</w:t>
            </w:r>
          </w:p>
          <w:p w14:paraId="0A0E0B6F">
            <w:pPr>
              <w:spacing w:line="360" w:lineRule="exact"/>
              <w:ind w:firstLine="0" w:firstLineChars="0"/>
              <w:jc w:val="center"/>
              <w:rPr>
                <w:rFonts w:ascii="宋体" w:hAnsi="宋体" w:eastAsia="宋体" w:cs="宋体"/>
                <w:sz w:val="21"/>
                <w:szCs w:val="21"/>
              </w:rPr>
            </w:pPr>
          </w:p>
        </w:tc>
        <w:tc>
          <w:tcPr>
            <w:tcW w:w="2684" w:type="dxa"/>
            <w:noWrap/>
            <w:vAlign w:val="center"/>
          </w:tcPr>
          <w:p w14:paraId="52A70D24">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1.准备工作</w:t>
            </w:r>
          </w:p>
        </w:tc>
        <w:tc>
          <w:tcPr>
            <w:tcW w:w="634" w:type="dxa"/>
            <w:noWrap/>
            <w:vAlign w:val="center"/>
          </w:tcPr>
          <w:p w14:paraId="075A4FB7">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10</w:t>
            </w:r>
          </w:p>
        </w:tc>
        <w:tc>
          <w:tcPr>
            <w:tcW w:w="599" w:type="dxa"/>
            <w:vMerge w:val="restart"/>
            <w:noWrap/>
            <w:vAlign w:val="center"/>
          </w:tcPr>
          <w:p w14:paraId="4555739C">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200</w:t>
            </w:r>
          </w:p>
          <w:p w14:paraId="7FD6AC50">
            <w:pPr>
              <w:spacing w:line="360" w:lineRule="exact"/>
              <w:ind w:firstLine="0" w:firstLineChars="0"/>
              <w:jc w:val="center"/>
              <w:rPr>
                <w:rFonts w:ascii="宋体" w:hAnsi="宋体" w:eastAsia="宋体" w:cs="宋体"/>
                <w:sz w:val="21"/>
                <w:szCs w:val="21"/>
              </w:rPr>
            </w:pPr>
          </w:p>
        </w:tc>
        <w:tc>
          <w:tcPr>
            <w:tcW w:w="2696" w:type="dxa"/>
            <w:vMerge w:val="restart"/>
            <w:noWrap/>
            <w:vAlign w:val="center"/>
          </w:tcPr>
          <w:p w14:paraId="7D2E852F">
            <w:pPr>
              <w:ind w:firstLine="0" w:firstLineChars="0"/>
              <w:rPr>
                <w:rFonts w:ascii="宋体" w:hAnsi="宋体" w:eastAsia="宋体" w:cs="宋体"/>
                <w:sz w:val="21"/>
                <w:szCs w:val="21"/>
              </w:rPr>
            </w:pPr>
            <w:r>
              <w:rPr>
                <w:rFonts w:hint="eastAsia" w:ascii="宋体" w:hAnsi="宋体" w:eastAsia="宋体" w:cs="宋体"/>
                <w:sz w:val="21"/>
                <w:szCs w:val="21"/>
              </w:rPr>
              <w:t>1.操舵系统</w:t>
            </w:r>
          </w:p>
          <w:p w14:paraId="7EB1D0B9">
            <w:pPr>
              <w:ind w:firstLine="0" w:firstLineChars="0"/>
              <w:rPr>
                <w:rFonts w:ascii="宋体" w:hAnsi="宋体" w:eastAsia="宋体" w:cs="宋体"/>
                <w:sz w:val="21"/>
                <w:szCs w:val="21"/>
              </w:rPr>
            </w:pPr>
            <w:r>
              <w:rPr>
                <w:rFonts w:hint="eastAsia" w:ascii="宋体" w:hAnsi="宋体" w:eastAsia="宋体" w:cs="宋体"/>
                <w:sz w:val="21"/>
                <w:szCs w:val="21"/>
              </w:rPr>
              <w:t>2.船舶操纵模拟器</w:t>
            </w:r>
          </w:p>
          <w:p w14:paraId="389BF65D">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3.纸质材料</w:t>
            </w:r>
          </w:p>
          <w:p w14:paraId="2879996B">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4.考试用题卡</w:t>
            </w:r>
          </w:p>
        </w:tc>
      </w:tr>
      <w:tr w14:paraId="43ECAF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27" w:type="dxa"/>
            <w:vMerge w:val="continue"/>
            <w:noWrap/>
            <w:vAlign w:val="center"/>
          </w:tcPr>
          <w:p w14:paraId="1C03B6A0">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02B24DE0">
            <w:pPr>
              <w:spacing w:line="360" w:lineRule="exact"/>
              <w:ind w:firstLine="0" w:firstLineChars="0"/>
              <w:jc w:val="center"/>
              <w:rPr>
                <w:rFonts w:ascii="宋体" w:hAnsi="宋体" w:eastAsia="宋体" w:cs="宋体"/>
                <w:sz w:val="21"/>
                <w:szCs w:val="21"/>
              </w:rPr>
            </w:pPr>
          </w:p>
        </w:tc>
        <w:tc>
          <w:tcPr>
            <w:tcW w:w="2684" w:type="dxa"/>
            <w:noWrap/>
            <w:vAlign w:val="center"/>
          </w:tcPr>
          <w:p w14:paraId="29F1D213">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2.航向稳定性</w:t>
            </w:r>
          </w:p>
        </w:tc>
        <w:tc>
          <w:tcPr>
            <w:tcW w:w="634" w:type="dxa"/>
            <w:noWrap/>
            <w:vAlign w:val="center"/>
          </w:tcPr>
          <w:p w14:paraId="64324381">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15</w:t>
            </w:r>
          </w:p>
        </w:tc>
        <w:tc>
          <w:tcPr>
            <w:tcW w:w="599" w:type="dxa"/>
            <w:vMerge w:val="continue"/>
            <w:noWrap/>
            <w:vAlign w:val="center"/>
          </w:tcPr>
          <w:p w14:paraId="564CAEB8">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4FA07BAC">
            <w:pPr>
              <w:spacing w:line="360" w:lineRule="exact"/>
              <w:ind w:firstLine="0" w:firstLineChars="0"/>
              <w:jc w:val="left"/>
              <w:rPr>
                <w:rFonts w:ascii="宋体" w:hAnsi="宋体" w:eastAsia="宋体" w:cs="宋体"/>
                <w:sz w:val="21"/>
                <w:szCs w:val="21"/>
              </w:rPr>
            </w:pPr>
          </w:p>
        </w:tc>
      </w:tr>
      <w:tr w14:paraId="28769C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281B982B">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4D06E13D">
            <w:pPr>
              <w:spacing w:line="360" w:lineRule="exact"/>
              <w:ind w:firstLine="0" w:firstLineChars="0"/>
              <w:jc w:val="center"/>
              <w:rPr>
                <w:rFonts w:ascii="宋体" w:hAnsi="宋体" w:eastAsia="宋体" w:cs="宋体"/>
                <w:sz w:val="21"/>
                <w:szCs w:val="21"/>
              </w:rPr>
            </w:pPr>
          </w:p>
        </w:tc>
        <w:tc>
          <w:tcPr>
            <w:tcW w:w="2684" w:type="dxa"/>
            <w:noWrap/>
            <w:vAlign w:val="center"/>
          </w:tcPr>
          <w:p w14:paraId="596E32FC">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3.正确理解复述舵令</w:t>
            </w:r>
          </w:p>
        </w:tc>
        <w:tc>
          <w:tcPr>
            <w:tcW w:w="634" w:type="dxa"/>
            <w:noWrap/>
            <w:vAlign w:val="center"/>
          </w:tcPr>
          <w:p w14:paraId="7EF01E60">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20</w:t>
            </w:r>
          </w:p>
        </w:tc>
        <w:tc>
          <w:tcPr>
            <w:tcW w:w="599" w:type="dxa"/>
            <w:vMerge w:val="continue"/>
            <w:noWrap/>
            <w:vAlign w:val="center"/>
          </w:tcPr>
          <w:p w14:paraId="020313D7">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19F2BDA9">
            <w:pPr>
              <w:spacing w:line="360" w:lineRule="exact"/>
              <w:ind w:firstLine="0" w:firstLineChars="0"/>
              <w:jc w:val="left"/>
              <w:rPr>
                <w:rFonts w:ascii="宋体" w:hAnsi="宋体" w:eastAsia="宋体" w:cs="宋体"/>
                <w:sz w:val="21"/>
                <w:szCs w:val="21"/>
              </w:rPr>
            </w:pPr>
          </w:p>
        </w:tc>
      </w:tr>
      <w:tr w14:paraId="6A56A5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37BFDA75">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0914C9D7">
            <w:pPr>
              <w:spacing w:line="360" w:lineRule="exact"/>
              <w:ind w:firstLine="0" w:firstLineChars="0"/>
              <w:jc w:val="center"/>
              <w:rPr>
                <w:rFonts w:ascii="宋体" w:hAnsi="宋体" w:eastAsia="宋体" w:cs="宋体"/>
                <w:sz w:val="21"/>
                <w:szCs w:val="21"/>
              </w:rPr>
            </w:pPr>
          </w:p>
        </w:tc>
        <w:tc>
          <w:tcPr>
            <w:tcW w:w="2684" w:type="dxa"/>
            <w:noWrap/>
            <w:vAlign w:val="center"/>
          </w:tcPr>
          <w:p w14:paraId="7AE6E185">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4.确认舵令</w:t>
            </w:r>
          </w:p>
        </w:tc>
        <w:tc>
          <w:tcPr>
            <w:tcW w:w="634" w:type="dxa"/>
            <w:noWrap/>
            <w:vAlign w:val="center"/>
          </w:tcPr>
          <w:p w14:paraId="67E4851A">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15</w:t>
            </w:r>
          </w:p>
        </w:tc>
        <w:tc>
          <w:tcPr>
            <w:tcW w:w="599" w:type="dxa"/>
            <w:vMerge w:val="continue"/>
            <w:noWrap/>
            <w:vAlign w:val="center"/>
          </w:tcPr>
          <w:p w14:paraId="1E5E0276">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4881EEA5">
            <w:pPr>
              <w:spacing w:line="360" w:lineRule="exact"/>
              <w:ind w:firstLine="0" w:firstLineChars="0"/>
              <w:jc w:val="left"/>
              <w:rPr>
                <w:rFonts w:ascii="宋体" w:hAnsi="宋体" w:eastAsia="宋体" w:cs="宋体"/>
                <w:sz w:val="21"/>
                <w:szCs w:val="21"/>
              </w:rPr>
            </w:pPr>
          </w:p>
        </w:tc>
      </w:tr>
      <w:tr w14:paraId="467BE6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2C4669A1">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72BF57F0">
            <w:pPr>
              <w:spacing w:line="360" w:lineRule="exact"/>
              <w:ind w:firstLine="0" w:firstLineChars="0"/>
              <w:jc w:val="center"/>
              <w:rPr>
                <w:rFonts w:ascii="宋体" w:hAnsi="宋体" w:eastAsia="宋体" w:cs="宋体"/>
                <w:sz w:val="21"/>
                <w:szCs w:val="21"/>
              </w:rPr>
            </w:pPr>
          </w:p>
        </w:tc>
        <w:tc>
          <w:tcPr>
            <w:tcW w:w="2684" w:type="dxa"/>
            <w:noWrap/>
            <w:vAlign w:val="center"/>
          </w:tcPr>
          <w:p w14:paraId="11274BFE">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5.操舵方式的选择、转换</w:t>
            </w:r>
          </w:p>
        </w:tc>
        <w:tc>
          <w:tcPr>
            <w:tcW w:w="634" w:type="dxa"/>
            <w:noWrap/>
            <w:vAlign w:val="center"/>
          </w:tcPr>
          <w:p w14:paraId="6541258E">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10</w:t>
            </w:r>
          </w:p>
        </w:tc>
        <w:tc>
          <w:tcPr>
            <w:tcW w:w="599" w:type="dxa"/>
            <w:vMerge w:val="continue"/>
            <w:noWrap/>
            <w:vAlign w:val="center"/>
          </w:tcPr>
          <w:p w14:paraId="53E17453">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1CFDE027">
            <w:pPr>
              <w:spacing w:line="360" w:lineRule="exact"/>
              <w:ind w:firstLine="0" w:firstLineChars="0"/>
              <w:jc w:val="left"/>
              <w:rPr>
                <w:rFonts w:ascii="宋体" w:hAnsi="宋体" w:eastAsia="宋体" w:cs="宋体"/>
                <w:sz w:val="21"/>
                <w:szCs w:val="21"/>
              </w:rPr>
            </w:pPr>
          </w:p>
        </w:tc>
      </w:tr>
      <w:tr w14:paraId="4421BD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51B68535">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20C5A6A2">
            <w:pPr>
              <w:spacing w:line="360" w:lineRule="exact"/>
              <w:ind w:firstLine="0" w:firstLineChars="0"/>
              <w:jc w:val="center"/>
              <w:rPr>
                <w:rFonts w:ascii="宋体" w:hAnsi="宋体" w:eastAsia="宋体" w:cs="宋体"/>
                <w:sz w:val="21"/>
                <w:szCs w:val="21"/>
              </w:rPr>
            </w:pPr>
          </w:p>
        </w:tc>
        <w:tc>
          <w:tcPr>
            <w:tcW w:w="2684" w:type="dxa"/>
            <w:noWrap/>
            <w:vAlign w:val="center"/>
          </w:tcPr>
          <w:p w14:paraId="0D8A04BE">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6.灵敏度调节</w:t>
            </w:r>
          </w:p>
        </w:tc>
        <w:tc>
          <w:tcPr>
            <w:tcW w:w="634" w:type="dxa"/>
            <w:noWrap/>
            <w:vAlign w:val="center"/>
          </w:tcPr>
          <w:p w14:paraId="6C9FDEA5">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10</w:t>
            </w:r>
          </w:p>
        </w:tc>
        <w:tc>
          <w:tcPr>
            <w:tcW w:w="599" w:type="dxa"/>
            <w:vMerge w:val="continue"/>
            <w:noWrap/>
            <w:vAlign w:val="center"/>
          </w:tcPr>
          <w:p w14:paraId="1674F2C9">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324C03D3">
            <w:pPr>
              <w:spacing w:line="360" w:lineRule="exact"/>
              <w:ind w:firstLine="0" w:firstLineChars="0"/>
              <w:jc w:val="left"/>
              <w:rPr>
                <w:rFonts w:ascii="宋体" w:hAnsi="宋体" w:eastAsia="宋体" w:cs="宋体"/>
                <w:sz w:val="21"/>
                <w:szCs w:val="21"/>
              </w:rPr>
            </w:pPr>
          </w:p>
        </w:tc>
      </w:tr>
      <w:tr w14:paraId="35BC82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7C5A0100">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3F54A9BA">
            <w:pPr>
              <w:spacing w:line="360" w:lineRule="exact"/>
              <w:ind w:firstLine="0" w:firstLineChars="0"/>
              <w:jc w:val="center"/>
              <w:rPr>
                <w:rFonts w:ascii="宋体" w:hAnsi="宋体" w:eastAsia="宋体" w:cs="宋体"/>
                <w:sz w:val="21"/>
                <w:szCs w:val="21"/>
              </w:rPr>
            </w:pPr>
          </w:p>
        </w:tc>
        <w:tc>
          <w:tcPr>
            <w:tcW w:w="2684" w:type="dxa"/>
            <w:noWrap/>
            <w:vAlign w:val="center"/>
          </w:tcPr>
          <w:p w14:paraId="4B21CEC6">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7.比例调节</w:t>
            </w:r>
          </w:p>
        </w:tc>
        <w:tc>
          <w:tcPr>
            <w:tcW w:w="634" w:type="dxa"/>
            <w:noWrap/>
            <w:vAlign w:val="center"/>
          </w:tcPr>
          <w:p w14:paraId="709B8860">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10</w:t>
            </w:r>
          </w:p>
        </w:tc>
        <w:tc>
          <w:tcPr>
            <w:tcW w:w="599" w:type="dxa"/>
            <w:vMerge w:val="continue"/>
            <w:noWrap/>
            <w:vAlign w:val="center"/>
          </w:tcPr>
          <w:p w14:paraId="45E1D6F0">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56513620">
            <w:pPr>
              <w:spacing w:line="360" w:lineRule="exact"/>
              <w:ind w:firstLine="0" w:firstLineChars="0"/>
              <w:jc w:val="left"/>
              <w:rPr>
                <w:rFonts w:ascii="宋体" w:hAnsi="宋体" w:eastAsia="宋体" w:cs="宋体"/>
                <w:sz w:val="21"/>
                <w:szCs w:val="21"/>
              </w:rPr>
            </w:pPr>
          </w:p>
        </w:tc>
      </w:tr>
      <w:tr w14:paraId="11305D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2B223E4C">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6D63DA9E">
            <w:pPr>
              <w:spacing w:line="360" w:lineRule="exact"/>
              <w:ind w:firstLine="0" w:firstLineChars="0"/>
              <w:jc w:val="center"/>
              <w:rPr>
                <w:rFonts w:ascii="宋体" w:hAnsi="宋体" w:eastAsia="宋体" w:cs="宋体"/>
                <w:sz w:val="21"/>
                <w:szCs w:val="21"/>
              </w:rPr>
            </w:pPr>
          </w:p>
        </w:tc>
        <w:tc>
          <w:tcPr>
            <w:tcW w:w="2684" w:type="dxa"/>
            <w:noWrap/>
            <w:vAlign w:val="center"/>
          </w:tcPr>
          <w:p w14:paraId="202966CC">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8.微分调节</w:t>
            </w:r>
          </w:p>
        </w:tc>
        <w:tc>
          <w:tcPr>
            <w:tcW w:w="634" w:type="dxa"/>
            <w:noWrap/>
            <w:vAlign w:val="center"/>
          </w:tcPr>
          <w:p w14:paraId="699CF36C">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10</w:t>
            </w:r>
          </w:p>
        </w:tc>
        <w:tc>
          <w:tcPr>
            <w:tcW w:w="599" w:type="dxa"/>
            <w:vMerge w:val="continue"/>
            <w:noWrap/>
            <w:vAlign w:val="center"/>
          </w:tcPr>
          <w:p w14:paraId="732200C5">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5C791C7A">
            <w:pPr>
              <w:spacing w:line="360" w:lineRule="exact"/>
              <w:ind w:firstLine="0" w:firstLineChars="0"/>
              <w:jc w:val="left"/>
              <w:rPr>
                <w:rFonts w:ascii="宋体" w:hAnsi="宋体" w:eastAsia="宋体" w:cs="宋体"/>
                <w:sz w:val="21"/>
                <w:szCs w:val="21"/>
              </w:rPr>
            </w:pPr>
          </w:p>
        </w:tc>
      </w:tr>
      <w:tr w14:paraId="356C68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0A787580">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40C1C183">
            <w:pPr>
              <w:spacing w:line="360" w:lineRule="exact"/>
              <w:ind w:firstLine="0" w:firstLineChars="0"/>
              <w:jc w:val="center"/>
              <w:rPr>
                <w:rFonts w:ascii="宋体" w:hAnsi="宋体" w:eastAsia="宋体" w:cs="宋体"/>
                <w:sz w:val="21"/>
                <w:szCs w:val="21"/>
              </w:rPr>
            </w:pPr>
          </w:p>
        </w:tc>
        <w:tc>
          <w:tcPr>
            <w:tcW w:w="2684" w:type="dxa"/>
            <w:noWrap/>
            <w:vAlign w:val="center"/>
          </w:tcPr>
          <w:p w14:paraId="29093008">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9.零位修正调节</w:t>
            </w:r>
          </w:p>
        </w:tc>
        <w:tc>
          <w:tcPr>
            <w:tcW w:w="634" w:type="dxa"/>
            <w:noWrap/>
            <w:vAlign w:val="center"/>
          </w:tcPr>
          <w:p w14:paraId="7525359E">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10</w:t>
            </w:r>
          </w:p>
        </w:tc>
        <w:tc>
          <w:tcPr>
            <w:tcW w:w="599" w:type="dxa"/>
            <w:vMerge w:val="continue"/>
            <w:noWrap/>
            <w:vAlign w:val="center"/>
          </w:tcPr>
          <w:p w14:paraId="6BD9CE41">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49F401D4">
            <w:pPr>
              <w:spacing w:line="360" w:lineRule="exact"/>
              <w:ind w:firstLine="0" w:firstLineChars="0"/>
              <w:jc w:val="left"/>
              <w:rPr>
                <w:rFonts w:ascii="宋体" w:hAnsi="宋体" w:eastAsia="宋体" w:cs="宋体"/>
                <w:sz w:val="21"/>
                <w:szCs w:val="21"/>
              </w:rPr>
            </w:pPr>
          </w:p>
        </w:tc>
      </w:tr>
      <w:tr w14:paraId="6C1FC8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7245C38E">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03CFA3D9">
            <w:pPr>
              <w:spacing w:line="360" w:lineRule="exact"/>
              <w:ind w:firstLine="0" w:firstLineChars="0"/>
              <w:jc w:val="center"/>
              <w:rPr>
                <w:rFonts w:ascii="宋体" w:hAnsi="宋体" w:eastAsia="宋体" w:cs="宋体"/>
                <w:sz w:val="21"/>
                <w:szCs w:val="21"/>
              </w:rPr>
            </w:pPr>
          </w:p>
        </w:tc>
        <w:tc>
          <w:tcPr>
            <w:tcW w:w="2684" w:type="dxa"/>
            <w:noWrap/>
            <w:vAlign w:val="center"/>
          </w:tcPr>
          <w:p w14:paraId="5500D7A1">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10.了望的手段和方法</w:t>
            </w:r>
          </w:p>
        </w:tc>
        <w:tc>
          <w:tcPr>
            <w:tcW w:w="634" w:type="dxa"/>
            <w:noWrap/>
            <w:vAlign w:val="center"/>
          </w:tcPr>
          <w:p w14:paraId="5D5A9688">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15</w:t>
            </w:r>
          </w:p>
        </w:tc>
        <w:tc>
          <w:tcPr>
            <w:tcW w:w="599" w:type="dxa"/>
            <w:vMerge w:val="continue"/>
            <w:noWrap/>
            <w:vAlign w:val="center"/>
          </w:tcPr>
          <w:p w14:paraId="3BE0CC38">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095C57BA">
            <w:pPr>
              <w:spacing w:line="360" w:lineRule="exact"/>
              <w:ind w:firstLine="0" w:firstLineChars="0"/>
              <w:jc w:val="left"/>
              <w:rPr>
                <w:rFonts w:ascii="宋体" w:hAnsi="宋体" w:eastAsia="宋体" w:cs="宋体"/>
                <w:sz w:val="21"/>
                <w:szCs w:val="21"/>
              </w:rPr>
            </w:pPr>
          </w:p>
        </w:tc>
      </w:tr>
      <w:tr w14:paraId="74EDFF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6338E67E">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7BC7F635">
            <w:pPr>
              <w:spacing w:line="360" w:lineRule="exact"/>
              <w:ind w:firstLine="0" w:firstLineChars="0"/>
              <w:jc w:val="center"/>
              <w:rPr>
                <w:rFonts w:ascii="宋体" w:hAnsi="宋体" w:eastAsia="宋体" w:cs="宋体"/>
                <w:sz w:val="21"/>
                <w:szCs w:val="21"/>
              </w:rPr>
            </w:pPr>
          </w:p>
        </w:tc>
        <w:tc>
          <w:tcPr>
            <w:tcW w:w="2684" w:type="dxa"/>
            <w:noWrap/>
            <w:vAlign w:val="center"/>
          </w:tcPr>
          <w:p w14:paraId="1956DAB8">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11.判断船舶的会遇态势和局面</w:t>
            </w:r>
          </w:p>
        </w:tc>
        <w:tc>
          <w:tcPr>
            <w:tcW w:w="634" w:type="dxa"/>
            <w:noWrap/>
            <w:vAlign w:val="center"/>
          </w:tcPr>
          <w:p w14:paraId="4EB6BCA2">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15</w:t>
            </w:r>
          </w:p>
        </w:tc>
        <w:tc>
          <w:tcPr>
            <w:tcW w:w="599" w:type="dxa"/>
            <w:vMerge w:val="continue"/>
            <w:noWrap/>
            <w:vAlign w:val="center"/>
          </w:tcPr>
          <w:p w14:paraId="070ECBC6">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338D3F7C">
            <w:pPr>
              <w:spacing w:line="360" w:lineRule="exact"/>
              <w:ind w:firstLine="0" w:firstLineChars="0"/>
              <w:jc w:val="left"/>
              <w:rPr>
                <w:rFonts w:ascii="宋体" w:hAnsi="宋体" w:eastAsia="宋体" w:cs="宋体"/>
                <w:sz w:val="21"/>
                <w:szCs w:val="21"/>
              </w:rPr>
            </w:pPr>
          </w:p>
        </w:tc>
      </w:tr>
      <w:tr w14:paraId="307D98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7A684047">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7A676F4E">
            <w:pPr>
              <w:spacing w:line="360" w:lineRule="exact"/>
              <w:ind w:firstLine="0" w:firstLineChars="0"/>
              <w:jc w:val="center"/>
              <w:rPr>
                <w:rFonts w:ascii="宋体" w:hAnsi="宋体" w:eastAsia="宋体" w:cs="宋体"/>
                <w:sz w:val="21"/>
                <w:szCs w:val="21"/>
              </w:rPr>
            </w:pPr>
          </w:p>
        </w:tc>
        <w:tc>
          <w:tcPr>
            <w:tcW w:w="2684" w:type="dxa"/>
            <w:noWrap/>
            <w:vAlign w:val="center"/>
          </w:tcPr>
          <w:p w14:paraId="587C66E6">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12.号灯号型识别及运用</w:t>
            </w:r>
          </w:p>
        </w:tc>
        <w:tc>
          <w:tcPr>
            <w:tcW w:w="634" w:type="dxa"/>
            <w:noWrap/>
            <w:vAlign w:val="center"/>
          </w:tcPr>
          <w:p w14:paraId="3A573EA4">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15</w:t>
            </w:r>
          </w:p>
        </w:tc>
        <w:tc>
          <w:tcPr>
            <w:tcW w:w="599" w:type="dxa"/>
            <w:vMerge w:val="continue"/>
            <w:noWrap/>
            <w:vAlign w:val="center"/>
          </w:tcPr>
          <w:p w14:paraId="2AAAE14D">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4A26F948">
            <w:pPr>
              <w:spacing w:line="360" w:lineRule="exact"/>
              <w:ind w:firstLine="0" w:firstLineChars="0"/>
              <w:jc w:val="left"/>
              <w:rPr>
                <w:rFonts w:ascii="宋体" w:hAnsi="宋体" w:eastAsia="宋体" w:cs="宋体"/>
                <w:sz w:val="21"/>
                <w:szCs w:val="21"/>
              </w:rPr>
            </w:pPr>
          </w:p>
        </w:tc>
      </w:tr>
      <w:tr w14:paraId="115A03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65043949">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024D2528">
            <w:pPr>
              <w:spacing w:line="360" w:lineRule="exact"/>
              <w:ind w:firstLine="0" w:firstLineChars="0"/>
              <w:jc w:val="center"/>
              <w:rPr>
                <w:rFonts w:ascii="宋体" w:hAnsi="宋体" w:eastAsia="宋体" w:cs="宋体"/>
                <w:sz w:val="21"/>
                <w:szCs w:val="21"/>
              </w:rPr>
            </w:pPr>
          </w:p>
        </w:tc>
        <w:tc>
          <w:tcPr>
            <w:tcW w:w="2684" w:type="dxa"/>
            <w:noWrap/>
            <w:vAlign w:val="center"/>
          </w:tcPr>
          <w:p w14:paraId="653C7C96">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13.灯光声响信号识别</w:t>
            </w:r>
          </w:p>
        </w:tc>
        <w:tc>
          <w:tcPr>
            <w:tcW w:w="634" w:type="dxa"/>
            <w:noWrap/>
            <w:vAlign w:val="center"/>
          </w:tcPr>
          <w:p w14:paraId="57A83FE0">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10</w:t>
            </w:r>
          </w:p>
        </w:tc>
        <w:tc>
          <w:tcPr>
            <w:tcW w:w="599" w:type="dxa"/>
            <w:vMerge w:val="continue"/>
            <w:noWrap/>
            <w:vAlign w:val="center"/>
          </w:tcPr>
          <w:p w14:paraId="1D8B5047">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0471F6E6">
            <w:pPr>
              <w:spacing w:line="360" w:lineRule="exact"/>
              <w:ind w:firstLine="0" w:firstLineChars="0"/>
              <w:jc w:val="left"/>
              <w:rPr>
                <w:rFonts w:ascii="宋体" w:hAnsi="宋体" w:eastAsia="宋体" w:cs="宋体"/>
                <w:sz w:val="21"/>
                <w:szCs w:val="21"/>
              </w:rPr>
            </w:pPr>
          </w:p>
        </w:tc>
      </w:tr>
      <w:tr w14:paraId="1FED28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1B3A83E8">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5B0E685D">
            <w:pPr>
              <w:spacing w:line="360" w:lineRule="exact"/>
              <w:ind w:firstLine="0" w:firstLineChars="0"/>
              <w:jc w:val="center"/>
              <w:rPr>
                <w:rFonts w:ascii="宋体" w:hAnsi="宋体" w:eastAsia="宋体" w:cs="宋体"/>
                <w:sz w:val="21"/>
                <w:szCs w:val="21"/>
              </w:rPr>
            </w:pPr>
          </w:p>
        </w:tc>
        <w:tc>
          <w:tcPr>
            <w:tcW w:w="2684" w:type="dxa"/>
            <w:noWrap/>
            <w:vAlign w:val="center"/>
          </w:tcPr>
          <w:p w14:paraId="7E93401A">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14.狭水道、分道通航制水域的航行和避让原则</w:t>
            </w:r>
          </w:p>
        </w:tc>
        <w:tc>
          <w:tcPr>
            <w:tcW w:w="634" w:type="dxa"/>
            <w:noWrap/>
            <w:vAlign w:val="center"/>
          </w:tcPr>
          <w:p w14:paraId="3C424C88">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15</w:t>
            </w:r>
          </w:p>
        </w:tc>
        <w:tc>
          <w:tcPr>
            <w:tcW w:w="599" w:type="dxa"/>
            <w:vMerge w:val="continue"/>
            <w:noWrap/>
            <w:vAlign w:val="center"/>
          </w:tcPr>
          <w:p w14:paraId="73E336E3">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4ABFE98F">
            <w:pPr>
              <w:spacing w:line="360" w:lineRule="exact"/>
              <w:ind w:firstLine="0" w:firstLineChars="0"/>
              <w:jc w:val="left"/>
              <w:rPr>
                <w:rFonts w:ascii="宋体" w:hAnsi="宋体" w:eastAsia="宋体" w:cs="宋体"/>
                <w:sz w:val="21"/>
                <w:szCs w:val="21"/>
              </w:rPr>
            </w:pPr>
          </w:p>
        </w:tc>
      </w:tr>
      <w:tr w14:paraId="013B68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3DFEFE76">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10596CF6">
            <w:pPr>
              <w:spacing w:line="360" w:lineRule="exact"/>
              <w:ind w:firstLine="0" w:firstLineChars="0"/>
              <w:jc w:val="center"/>
              <w:rPr>
                <w:rFonts w:ascii="宋体" w:hAnsi="宋体" w:eastAsia="宋体" w:cs="宋体"/>
                <w:sz w:val="21"/>
                <w:szCs w:val="21"/>
              </w:rPr>
            </w:pPr>
          </w:p>
        </w:tc>
        <w:tc>
          <w:tcPr>
            <w:tcW w:w="2684" w:type="dxa"/>
            <w:noWrap/>
            <w:vAlign w:val="center"/>
          </w:tcPr>
          <w:p w14:paraId="3F06666B">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15.能见度不良时的行动原则</w:t>
            </w:r>
          </w:p>
        </w:tc>
        <w:tc>
          <w:tcPr>
            <w:tcW w:w="634" w:type="dxa"/>
            <w:noWrap/>
            <w:vAlign w:val="center"/>
          </w:tcPr>
          <w:p w14:paraId="601C9B41">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10</w:t>
            </w:r>
          </w:p>
        </w:tc>
        <w:tc>
          <w:tcPr>
            <w:tcW w:w="599" w:type="dxa"/>
            <w:vMerge w:val="continue"/>
            <w:noWrap/>
            <w:vAlign w:val="center"/>
          </w:tcPr>
          <w:p w14:paraId="09CBD72E">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03B5CF7C">
            <w:pPr>
              <w:spacing w:line="360" w:lineRule="exact"/>
              <w:ind w:firstLine="0" w:firstLineChars="0"/>
              <w:jc w:val="left"/>
              <w:rPr>
                <w:rFonts w:ascii="宋体" w:hAnsi="宋体" w:eastAsia="宋体" w:cs="宋体"/>
                <w:sz w:val="21"/>
                <w:szCs w:val="21"/>
              </w:rPr>
            </w:pPr>
          </w:p>
        </w:tc>
      </w:tr>
      <w:tr w14:paraId="387728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noWrap/>
            <w:vAlign w:val="center"/>
          </w:tcPr>
          <w:p w14:paraId="6E1053A2">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4A04E4C1">
            <w:pPr>
              <w:spacing w:line="360" w:lineRule="exact"/>
              <w:ind w:firstLine="0" w:firstLineChars="0"/>
              <w:jc w:val="center"/>
              <w:rPr>
                <w:rFonts w:ascii="宋体" w:hAnsi="宋体" w:eastAsia="宋体" w:cs="宋体"/>
                <w:sz w:val="21"/>
                <w:szCs w:val="21"/>
              </w:rPr>
            </w:pPr>
          </w:p>
        </w:tc>
        <w:tc>
          <w:tcPr>
            <w:tcW w:w="2684" w:type="dxa"/>
            <w:noWrap/>
            <w:vAlign w:val="center"/>
          </w:tcPr>
          <w:p w14:paraId="42468EF9">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16.安全文明作业</w:t>
            </w:r>
          </w:p>
        </w:tc>
        <w:tc>
          <w:tcPr>
            <w:tcW w:w="634" w:type="dxa"/>
            <w:noWrap/>
            <w:vAlign w:val="center"/>
          </w:tcPr>
          <w:p w14:paraId="08DEB475">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10</w:t>
            </w:r>
          </w:p>
        </w:tc>
        <w:tc>
          <w:tcPr>
            <w:tcW w:w="599" w:type="dxa"/>
            <w:vMerge w:val="continue"/>
            <w:noWrap/>
            <w:vAlign w:val="center"/>
          </w:tcPr>
          <w:p w14:paraId="1E472F23">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537049E7">
            <w:pPr>
              <w:spacing w:line="360" w:lineRule="exact"/>
              <w:ind w:firstLine="0" w:firstLineChars="0"/>
              <w:jc w:val="left"/>
              <w:rPr>
                <w:rFonts w:ascii="宋体" w:hAnsi="宋体" w:eastAsia="宋体" w:cs="宋体"/>
                <w:sz w:val="21"/>
                <w:szCs w:val="21"/>
              </w:rPr>
            </w:pPr>
          </w:p>
        </w:tc>
      </w:tr>
      <w:tr w14:paraId="6A6316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1227" w:type="dxa"/>
            <w:vMerge w:val="restart"/>
            <w:noWrap/>
            <w:vAlign w:val="center"/>
          </w:tcPr>
          <w:p w14:paraId="49500358">
            <w:pPr>
              <w:pStyle w:val="3"/>
              <w:widowControl/>
              <w:ind w:firstLine="0" w:firstLineChars="0"/>
              <w:jc w:val="both"/>
              <w:rPr>
                <w:rFonts w:hint="default" w:cs="宋体"/>
                <w:sz w:val="21"/>
                <w:szCs w:val="21"/>
              </w:rPr>
            </w:pPr>
            <w:r>
              <w:rPr>
                <w:rFonts w:cs="宋体"/>
                <w:b w:val="0"/>
                <w:bCs w:val="0"/>
                <w:kern w:val="2"/>
                <w:sz w:val="21"/>
                <w:szCs w:val="21"/>
              </w:rPr>
              <w:t>基本安全（基本急救）</w:t>
            </w:r>
          </w:p>
        </w:tc>
        <w:tc>
          <w:tcPr>
            <w:tcW w:w="1231" w:type="dxa"/>
            <w:vMerge w:val="restart"/>
            <w:noWrap/>
            <w:vAlign w:val="center"/>
          </w:tcPr>
          <w:p w14:paraId="19808509">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15</w:t>
            </w:r>
            <w:r>
              <w:rPr>
                <w:rFonts w:hint="eastAsia" w:ascii="仿宋" w:hAnsi="仿宋" w:eastAsia="仿宋" w:cs="仿宋"/>
                <w:color w:val="000000" w:themeColor="text1"/>
                <w:sz w:val="21"/>
                <w:szCs w:val="21"/>
                <w14:textFill>
                  <w14:solidFill>
                    <w14:schemeClr w14:val="tx1"/>
                  </w14:solidFill>
                </w14:textFill>
              </w:rPr>
              <w:t>min</w:t>
            </w:r>
          </w:p>
          <w:p w14:paraId="2050C298">
            <w:pPr>
              <w:spacing w:line="360" w:lineRule="exact"/>
              <w:ind w:firstLine="0" w:firstLineChars="0"/>
              <w:jc w:val="center"/>
              <w:rPr>
                <w:rFonts w:ascii="宋体" w:hAnsi="宋体" w:eastAsia="宋体" w:cs="宋体"/>
                <w:sz w:val="21"/>
                <w:szCs w:val="21"/>
              </w:rPr>
            </w:pPr>
          </w:p>
        </w:tc>
        <w:tc>
          <w:tcPr>
            <w:tcW w:w="2684" w:type="dxa"/>
            <w:noWrap/>
            <w:vAlign w:val="center"/>
          </w:tcPr>
          <w:p w14:paraId="1CECEF74">
            <w:pPr>
              <w:spacing w:line="360" w:lineRule="exact"/>
              <w:ind w:firstLine="0" w:firstLineChars="0"/>
              <w:rPr>
                <w:rFonts w:ascii="宋体" w:hAnsi="宋体" w:eastAsia="宋体" w:cs="宋体"/>
                <w:sz w:val="21"/>
                <w:szCs w:val="21"/>
              </w:rPr>
            </w:pPr>
            <w:r>
              <w:rPr>
                <w:rFonts w:hint="eastAsia" w:ascii="宋体" w:hAnsi="宋体" w:eastAsia="宋体" w:cs="宋体"/>
                <w:sz w:val="21"/>
                <w:szCs w:val="21"/>
              </w:rPr>
              <w:t>1.评估环境安全</w:t>
            </w:r>
          </w:p>
        </w:tc>
        <w:tc>
          <w:tcPr>
            <w:tcW w:w="634" w:type="dxa"/>
            <w:tcBorders>
              <w:right w:val="single" w:color="auto" w:sz="4" w:space="0"/>
            </w:tcBorders>
            <w:noWrap/>
            <w:vAlign w:val="center"/>
          </w:tcPr>
          <w:p w14:paraId="0B036C29">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5</w:t>
            </w:r>
          </w:p>
        </w:tc>
        <w:tc>
          <w:tcPr>
            <w:tcW w:w="599" w:type="dxa"/>
            <w:vMerge w:val="restart"/>
            <w:tcBorders>
              <w:top w:val="nil"/>
              <w:left w:val="single" w:color="auto" w:sz="4" w:space="0"/>
              <w:right w:val="single" w:color="auto" w:sz="4" w:space="0"/>
            </w:tcBorders>
            <w:noWrap/>
            <w:vAlign w:val="center"/>
          </w:tcPr>
          <w:p w14:paraId="02E637DE">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200</w:t>
            </w:r>
          </w:p>
          <w:p w14:paraId="30B4E058">
            <w:pPr>
              <w:spacing w:line="360" w:lineRule="exact"/>
              <w:ind w:firstLine="0" w:firstLineChars="0"/>
              <w:jc w:val="center"/>
              <w:rPr>
                <w:rFonts w:ascii="宋体" w:hAnsi="宋体" w:eastAsia="宋体" w:cs="宋体"/>
                <w:sz w:val="21"/>
                <w:szCs w:val="21"/>
              </w:rPr>
            </w:pPr>
          </w:p>
        </w:tc>
        <w:tc>
          <w:tcPr>
            <w:tcW w:w="2696" w:type="dxa"/>
            <w:vMerge w:val="restart"/>
            <w:tcBorders>
              <w:left w:val="single" w:color="auto" w:sz="4" w:space="0"/>
            </w:tcBorders>
            <w:noWrap/>
            <w:vAlign w:val="center"/>
          </w:tcPr>
          <w:p w14:paraId="2A7314F4">
            <w:pPr>
              <w:ind w:firstLine="0" w:firstLineChars="0"/>
              <w:rPr>
                <w:rFonts w:ascii="宋体" w:hAnsi="宋体" w:eastAsia="宋体" w:cs="宋体"/>
                <w:sz w:val="21"/>
                <w:szCs w:val="21"/>
              </w:rPr>
            </w:pPr>
            <w:r>
              <w:rPr>
                <w:rFonts w:hint="eastAsia" w:ascii="宋体" w:hAnsi="宋体" w:eastAsia="宋体" w:cs="宋体"/>
                <w:sz w:val="21"/>
                <w:szCs w:val="21"/>
              </w:rPr>
              <w:t>1.心肺复苏术模拟机器人</w:t>
            </w:r>
          </w:p>
          <w:p w14:paraId="5E0B541C">
            <w:pPr>
              <w:ind w:firstLine="0" w:firstLineChars="0"/>
              <w:rPr>
                <w:rFonts w:ascii="宋体" w:hAnsi="宋体" w:eastAsia="宋体" w:cs="宋体"/>
                <w:sz w:val="21"/>
                <w:szCs w:val="21"/>
              </w:rPr>
            </w:pPr>
            <w:r>
              <w:rPr>
                <w:rFonts w:hint="eastAsia" w:ascii="宋体" w:hAnsi="宋体" w:eastAsia="宋体" w:cs="宋体"/>
                <w:sz w:val="21"/>
                <w:szCs w:val="21"/>
              </w:rPr>
              <w:t>2.消毒酒精棉球、纱布块</w:t>
            </w:r>
          </w:p>
          <w:p w14:paraId="4724D215">
            <w:pPr>
              <w:spacing w:line="360" w:lineRule="exact"/>
              <w:ind w:firstLine="0" w:firstLineChars="0"/>
              <w:rPr>
                <w:rFonts w:ascii="宋体" w:hAnsi="宋体" w:eastAsia="宋体" w:cs="宋体"/>
                <w:sz w:val="21"/>
                <w:szCs w:val="21"/>
              </w:rPr>
            </w:pPr>
            <w:r>
              <w:rPr>
                <w:rFonts w:hint="eastAsia" w:ascii="宋体" w:hAnsi="宋体" w:eastAsia="宋体" w:cs="宋体"/>
                <w:sz w:val="21"/>
                <w:szCs w:val="21"/>
              </w:rPr>
              <w:t>3.计时器</w:t>
            </w:r>
          </w:p>
          <w:p w14:paraId="213ECCB9">
            <w:pPr>
              <w:spacing w:line="360" w:lineRule="exact"/>
              <w:ind w:firstLine="0" w:firstLineChars="0"/>
              <w:rPr>
                <w:rFonts w:ascii="宋体" w:hAnsi="宋体" w:eastAsia="宋体" w:cs="宋体"/>
                <w:sz w:val="21"/>
                <w:szCs w:val="21"/>
              </w:rPr>
            </w:pPr>
            <w:r>
              <w:rPr>
                <w:rFonts w:hint="eastAsia" w:ascii="宋体" w:hAnsi="宋体" w:eastAsia="宋体" w:cs="宋体"/>
                <w:sz w:val="21"/>
                <w:szCs w:val="21"/>
              </w:rPr>
              <w:t>4.夹板</w:t>
            </w:r>
          </w:p>
          <w:p w14:paraId="3F14810A">
            <w:pPr>
              <w:spacing w:line="360" w:lineRule="exact"/>
              <w:ind w:firstLine="0" w:firstLineChars="0"/>
              <w:rPr>
                <w:rFonts w:ascii="宋体" w:hAnsi="宋体" w:eastAsia="宋体" w:cs="宋体"/>
                <w:sz w:val="21"/>
                <w:szCs w:val="21"/>
              </w:rPr>
            </w:pPr>
            <w:r>
              <w:rPr>
                <w:rFonts w:hint="eastAsia" w:ascii="宋体" w:hAnsi="宋体" w:eastAsia="宋体" w:cs="宋体"/>
                <w:sz w:val="21"/>
                <w:szCs w:val="21"/>
              </w:rPr>
              <w:t>5.绷带</w:t>
            </w:r>
          </w:p>
          <w:p w14:paraId="36F374AD">
            <w:pPr>
              <w:spacing w:line="360" w:lineRule="exact"/>
              <w:ind w:firstLine="0" w:firstLineChars="0"/>
              <w:rPr>
                <w:rFonts w:ascii="宋体" w:hAnsi="宋体" w:eastAsia="宋体" w:cs="宋体"/>
                <w:sz w:val="21"/>
                <w:szCs w:val="21"/>
              </w:rPr>
            </w:pPr>
            <w:r>
              <w:rPr>
                <w:rFonts w:hint="eastAsia" w:ascii="宋体" w:hAnsi="宋体" w:eastAsia="宋体" w:cs="宋体"/>
                <w:sz w:val="21"/>
                <w:szCs w:val="21"/>
              </w:rPr>
              <w:t>6.三角巾</w:t>
            </w:r>
          </w:p>
          <w:p w14:paraId="4EC1B74A">
            <w:pPr>
              <w:spacing w:line="360" w:lineRule="exact"/>
              <w:ind w:firstLine="0" w:firstLineChars="0"/>
              <w:rPr>
                <w:rFonts w:ascii="宋体" w:hAnsi="宋体" w:eastAsia="宋体" w:cs="宋体"/>
                <w:sz w:val="21"/>
                <w:szCs w:val="21"/>
              </w:rPr>
            </w:pPr>
            <w:r>
              <w:rPr>
                <w:rFonts w:hint="eastAsia" w:ascii="宋体" w:hAnsi="宋体" w:eastAsia="宋体" w:cs="宋体"/>
                <w:sz w:val="21"/>
                <w:szCs w:val="21"/>
              </w:rPr>
              <w:t>7.止血带</w:t>
            </w:r>
          </w:p>
          <w:p w14:paraId="7FB5B010">
            <w:pPr>
              <w:spacing w:line="360" w:lineRule="exact"/>
              <w:ind w:firstLine="0" w:firstLineChars="0"/>
              <w:rPr>
                <w:rFonts w:ascii="宋体" w:hAnsi="宋体" w:eastAsia="宋体" w:cs="宋体"/>
                <w:sz w:val="21"/>
                <w:szCs w:val="21"/>
              </w:rPr>
            </w:pPr>
            <w:r>
              <w:rPr>
                <w:rFonts w:hint="eastAsia" w:ascii="宋体" w:hAnsi="宋体" w:eastAsia="宋体" w:cs="宋体"/>
                <w:sz w:val="21"/>
                <w:szCs w:val="21"/>
              </w:rPr>
              <w:t>8.笔、标签</w:t>
            </w:r>
          </w:p>
          <w:p w14:paraId="1018EA1D">
            <w:pPr>
              <w:spacing w:line="360" w:lineRule="exact"/>
              <w:ind w:firstLine="0" w:firstLineChars="0"/>
              <w:rPr>
                <w:rFonts w:ascii="宋体" w:hAnsi="宋体" w:eastAsia="宋体" w:cs="宋体"/>
                <w:sz w:val="21"/>
                <w:szCs w:val="21"/>
              </w:rPr>
            </w:pPr>
          </w:p>
          <w:p w14:paraId="0FF7AF68">
            <w:pPr>
              <w:spacing w:line="360" w:lineRule="exact"/>
              <w:ind w:firstLine="0" w:firstLineChars="0"/>
              <w:rPr>
                <w:rFonts w:ascii="宋体" w:hAnsi="宋体" w:eastAsia="宋体" w:cs="宋体"/>
                <w:sz w:val="21"/>
                <w:szCs w:val="21"/>
              </w:rPr>
            </w:pPr>
          </w:p>
          <w:p w14:paraId="01FD4E40">
            <w:pPr>
              <w:spacing w:line="360" w:lineRule="exact"/>
              <w:ind w:firstLine="0" w:firstLineChars="0"/>
              <w:rPr>
                <w:rFonts w:ascii="宋体" w:hAnsi="宋体" w:eastAsia="宋体" w:cs="宋体"/>
                <w:sz w:val="21"/>
                <w:szCs w:val="21"/>
              </w:rPr>
            </w:pPr>
          </w:p>
        </w:tc>
      </w:tr>
      <w:tr w14:paraId="558E9E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55EEE3B7">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3B8A808B">
            <w:pPr>
              <w:spacing w:line="360" w:lineRule="exact"/>
              <w:ind w:firstLine="0" w:firstLineChars="0"/>
              <w:jc w:val="center"/>
              <w:rPr>
                <w:rFonts w:ascii="宋体" w:hAnsi="宋体" w:eastAsia="宋体" w:cs="宋体"/>
                <w:sz w:val="21"/>
                <w:szCs w:val="21"/>
              </w:rPr>
            </w:pPr>
          </w:p>
        </w:tc>
        <w:tc>
          <w:tcPr>
            <w:tcW w:w="2684" w:type="dxa"/>
            <w:noWrap/>
            <w:vAlign w:val="center"/>
          </w:tcPr>
          <w:p w14:paraId="3CFCC305">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2.判断伤情</w:t>
            </w:r>
          </w:p>
        </w:tc>
        <w:tc>
          <w:tcPr>
            <w:tcW w:w="634" w:type="dxa"/>
            <w:tcBorders>
              <w:right w:val="single" w:color="auto" w:sz="4" w:space="0"/>
            </w:tcBorders>
            <w:noWrap/>
            <w:vAlign w:val="center"/>
          </w:tcPr>
          <w:p w14:paraId="12205227">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5</w:t>
            </w:r>
          </w:p>
        </w:tc>
        <w:tc>
          <w:tcPr>
            <w:tcW w:w="599" w:type="dxa"/>
            <w:vMerge w:val="continue"/>
            <w:tcBorders>
              <w:left w:val="single" w:color="auto" w:sz="4" w:space="0"/>
              <w:right w:val="single" w:color="auto" w:sz="4" w:space="0"/>
            </w:tcBorders>
            <w:noWrap/>
            <w:vAlign w:val="center"/>
          </w:tcPr>
          <w:p w14:paraId="744430FA">
            <w:pPr>
              <w:spacing w:line="360" w:lineRule="exact"/>
              <w:ind w:firstLine="0" w:firstLineChars="0"/>
              <w:jc w:val="center"/>
              <w:rPr>
                <w:rFonts w:ascii="宋体" w:hAnsi="宋体" w:eastAsia="宋体" w:cs="宋体"/>
                <w:sz w:val="21"/>
                <w:szCs w:val="21"/>
              </w:rPr>
            </w:pPr>
          </w:p>
        </w:tc>
        <w:tc>
          <w:tcPr>
            <w:tcW w:w="2696" w:type="dxa"/>
            <w:vMerge w:val="continue"/>
            <w:tcBorders>
              <w:left w:val="single" w:color="auto" w:sz="4" w:space="0"/>
            </w:tcBorders>
            <w:noWrap/>
            <w:vAlign w:val="center"/>
          </w:tcPr>
          <w:p w14:paraId="0486B1C6">
            <w:pPr>
              <w:spacing w:line="360" w:lineRule="exact"/>
              <w:ind w:firstLine="0" w:firstLineChars="0"/>
              <w:jc w:val="center"/>
              <w:rPr>
                <w:rFonts w:ascii="宋体" w:hAnsi="宋体" w:eastAsia="宋体" w:cs="宋体"/>
                <w:sz w:val="21"/>
                <w:szCs w:val="21"/>
              </w:rPr>
            </w:pPr>
          </w:p>
        </w:tc>
      </w:tr>
      <w:tr w14:paraId="6E58D0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02D388B8">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7E8EF82B">
            <w:pPr>
              <w:spacing w:line="360" w:lineRule="exact"/>
              <w:ind w:firstLine="0" w:firstLineChars="0"/>
              <w:jc w:val="center"/>
              <w:rPr>
                <w:rFonts w:ascii="宋体" w:hAnsi="宋体" w:eastAsia="宋体" w:cs="宋体"/>
                <w:sz w:val="21"/>
                <w:szCs w:val="21"/>
              </w:rPr>
            </w:pPr>
          </w:p>
        </w:tc>
        <w:tc>
          <w:tcPr>
            <w:tcW w:w="2684" w:type="dxa"/>
            <w:noWrap/>
            <w:vAlign w:val="center"/>
          </w:tcPr>
          <w:p w14:paraId="74CBBE32">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3.呼救</w:t>
            </w:r>
          </w:p>
        </w:tc>
        <w:tc>
          <w:tcPr>
            <w:tcW w:w="634" w:type="dxa"/>
            <w:tcBorders>
              <w:right w:val="single" w:color="auto" w:sz="4" w:space="0"/>
            </w:tcBorders>
            <w:noWrap/>
            <w:vAlign w:val="center"/>
          </w:tcPr>
          <w:p w14:paraId="33D8BE09">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5</w:t>
            </w:r>
          </w:p>
        </w:tc>
        <w:tc>
          <w:tcPr>
            <w:tcW w:w="599" w:type="dxa"/>
            <w:vMerge w:val="continue"/>
            <w:tcBorders>
              <w:left w:val="single" w:color="auto" w:sz="4" w:space="0"/>
              <w:right w:val="single" w:color="auto" w:sz="4" w:space="0"/>
            </w:tcBorders>
            <w:noWrap/>
            <w:vAlign w:val="center"/>
          </w:tcPr>
          <w:p w14:paraId="543B7852">
            <w:pPr>
              <w:spacing w:line="360" w:lineRule="exact"/>
              <w:ind w:firstLine="0" w:firstLineChars="0"/>
              <w:jc w:val="center"/>
              <w:rPr>
                <w:rFonts w:ascii="宋体" w:hAnsi="宋体" w:eastAsia="宋体" w:cs="宋体"/>
                <w:sz w:val="21"/>
                <w:szCs w:val="21"/>
              </w:rPr>
            </w:pPr>
          </w:p>
        </w:tc>
        <w:tc>
          <w:tcPr>
            <w:tcW w:w="2696" w:type="dxa"/>
            <w:vMerge w:val="continue"/>
            <w:tcBorders>
              <w:left w:val="single" w:color="auto" w:sz="4" w:space="0"/>
            </w:tcBorders>
            <w:noWrap/>
            <w:vAlign w:val="center"/>
          </w:tcPr>
          <w:p w14:paraId="52E6FBF6">
            <w:pPr>
              <w:spacing w:line="360" w:lineRule="exact"/>
              <w:ind w:firstLine="0" w:firstLineChars="0"/>
              <w:jc w:val="center"/>
              <w:rPr>
                <w:rFonts w:ascii="宋体" w:hAnsi="宋体" w:eastAsia="宋体" w:cs="宋体"/>
                <w:sz w:val="21"/>
                <w:szCs w:val="21"/>
              </w:rPr>
            </w:pPr>
          </w:p>
        </w:tc>
      </w:tr>
      <w:tr w14:paraId="4A3ADB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680AB3CC">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502FD4F6">
            <w:pPr>
              <w:spacing w:line="360" w:lineRule="exact"/>
              <w:ind w:firstLine="0" w:firstLineChars="0"/>
              <w:jc w:val="center"/>
              <w:rPr>
                <w:rFonts w:ascii="宋体" w:hAnsi="宋体" w:eastAsia="宋体" w:cs="宋体"/>
                <w:sz w:val="21"/>
                <w:szCs w:val="21"/>
              </w:rPr>
            </w:pPr>
          </w:p>
        </w:tc>
        <w:tc>
          <w:tcPr>
            <w:tcW w:w="2684" w:type="dxa"/>
            <w:noWrap/>
            <w:vAlign w:val="center"/>
          </w:tcPr>
          <w:p w14:paraId="52181523">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4.摆体位</w:t>
            </w:r>
          </w:p>
        </w:tc>
        <w:tc>
          <w:tcPr>
            <w:tcW w:w="634" w:type="dxa"/>
            <w:tcBorders>
              <w:right w:val="single" w:color="auto" w:sz="4" w:space="0"/>
            </w:tcBorders>
            <w:noWrap/>
            <w:vAlign w:val="center"/>
          </w:tcPr>
          <w:p w14:paraId="31162E46">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5</w:t>
            </w:r>
          </w:p>
        </w:tc>
        <w:tc>
          <w:tcPr>
            <w:tcW w:w="599" w:type="dxa"/>
            <w:vMerge w:val="continue"/>
            <w:tcBorders>
              <w:left w:val="single" w:color="auto" w:sz="4" w:space="0"/>
              <w:right w:val="single" w:color="auto" w:sz="4" w:space="0"/>
            </w:tcBorders>
            <w:noWrap/>
            <w:vAlign w:val="center"/>
          </w:tcPr>
          <w:p w14:paraId="4EFC0D54">
            <w:pPr>
              <w:spacing w:line="360" w:lineRule="exact"/>
              <w:ind w:firstLine="0" w:firstLineChars="0"/>
              <w:jc w:val="center"/>
              <w:rPr>
                <w:rFonts w:ascii="宋体" w:hAnsi="宋体" w:eastAsia="宋体" w:cs="宋体"/>
                <w:sz w:val="21"/>
                <w:szCs w:val="21"/>
              </w:rPr>
            </w:pPr>
          </w:p>
        </w:tc>
        <w:tc>
          <w:tcPr>
            <w:tcW w:w="2696" w:type="dxa"/>
            <w:vMerge w:val="continue"/>
            <w:tcBorders>
              <w:left w:val="single" w:color="auto" w:sz="4" w:space="0"/>
            </w:tcBorders>
            <w:noWrap/>
            <w:vAlign w:val="center"/>
          </w:tcPr>
          <w:p w14:paraId="27A5CF68">
            <w:pPr>
              <w:spacing w:line="360" w:lineRule="exact"/>
              <w:ind w:firstLine="0" w:firstLineChars="0"/>
              <w:jc w:val="center"/>
              <w:rPr>
                <w:rFonts w:ascii="宋体" w:hAnsi="宋体" w:eastAsia="宋体" w:cs="宋体"/>
                <w:sz w:val="21"/>
                <w:szCs w:val="21"/>
              </w:rPr>
            </w:pPr>
          </w:p>
        </w:tc>
      </w:tr>
      <w:tr w14:paraId="3ECBB9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5CC9C629">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586EA858">
            <w:pPr>
              <w:spacing w:line="360" w:lineRule="exact"/>
              <w:ind w:firstLine="0" w:firstLineChars="0"/>
              <w:jc w:val="center"/>
              <w:rPr>
                <w:rFonts w:ascii="宋体" w:hAnsi="宋体" w:eastAsia="宋体" w:cs="宋体"/>
                <w:sz w:val="21"/>
                <w:szCs w:val="21"/>
              </w:rPr>
            </w:pPr>
          </w:p>
        </w:tc>
        <w:tc>
          <w:tcPr>
            <w:tcW w:w="2684" w:type="dxa"/>
            <w:noWrap/>
            <w:vAlign w:val="center"/>
          </w:tcPr>
          <w:p w14:paraId="7915CDD7">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5.评估脉搏</w:t>
            </w:r>
          </w:p>
        </w:tc>
        <w:tc>
          <w:tcPr>
            <w:tcW w:w="634" w:type="dxa"/>
            <w:tcBorders>
              <w:right w:val="single" w:color="auto" w:sz="4" w:space="0"/>
            </w:tcBorders>
            <w:noWrap/>
            <w:vAlign w:val="center"/>
          </w:tcPr>
          <w:p w14:paraId="001B7196">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5</w:t>
            </w:r>
          </w:p>
        </w:tc>
        <w:tc>
          <w:tcPr>
            <w:tcW w:w="599" w:type="dxa"/>
            <w:vMerge w:val="continue"/>
            <w:tcBorders>
              <w:left w:val="single" w:color="auto" w:sz="4" w:space="0"/>
              <w:right w:val="single" w:color="auto" w:sz="4" w:space="0"/>
            </w:tcBorders>
            <w:noWrap/>
            <w:vAlign w:val="center"/>
          </w:tcPr>
          <w:p w14:paraId="28EBDD06">
            <w:pPr>
              <w:spacing w:line="360" w:lineRule="exact"/>
              <w:ind w:firstLine="0" w:firstLineChars="0"/>
              <w:jc w:val="center"/>
              <w:rPr>
                <w:rFonts w:ascii="宋体" w:hAnsi="宋体" w:eastAsia="宋体" w:cs="宋体"/>
                <w:sz w:val="21"/>
                <w:szCs w:val="21"/>
              </w:rPr>
            </w:pPr>
          </w:p>
        </w:tc>
        <w:tc>
          <w:tcPr>
            <w:tcW w:w="2696" w:type="dxa"/>
            <w:vMerge w:val="continue"/>
            <w:tcBorders>
              <w:left w:val="single" w:color="auto" w:sz="4" w:space="0"/>
            </w:tcBorders>
            <w:noWrap/>
            <w:vAlign w:val="center"/>
          </w:tcPr>
          <w:p w14:paraId="0D5637CD">
            <w:pPr>
              <w:spacing w:line="360" w:lineRule="exact"/>
              <w:ind w:firstLine="0" w:firstLineChars="0"/>
              <w:jc w:val="center"/>
              <w:rPr>
                <w:rFonts w:ascii="宋体" w:hAnsi="宋体" w:eastAsia="宋体" w:cs="宋体"/>
                <w:sz w:val="21"/>
                <w:szCs w:val="21"/>
              </w:rPr>
            </w:pPr>
          </w:p>
        </w:tc>
      </w:tr>
      <w:tr w14:paraId="059F63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25902E3F">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172FC745">
            <w:pPr>
              <w:spacing w:line="360" w:lineRule="exact"/>
              <w:ind w:firstLine="0" w:firstLineChars="0"/>
              <w:jc w:val="center"/>
              <w:rPr>
                <w:rFonts w:ascii="宋体" w:hAnsi="宋体" w:eastAsia="宋体" w:cs="宋体"/>
                <w:sz w:val="21"/>
                <w:szCs w:val="21"/>
              </w:rPr>
            </w:pPr>
          </w:p>
        </w:tc>
        <w:tc>
          <w:tcPr>
            <w:tcW w:w="2684" w:type="dxa"/>
            <w:noWrap/>
            <w:vAlign w:val="center"/>
          </w:tcPr>
          <w:p w14:paraId="1F4A0912">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6.胸外心脏按压</w:t>
            </w:r>
          </w:p>
        </w:tc>
        <w:tc>
          <w:tcPr>
            <w:tcW w:w="634" w:type="dxa"/>
            <w:tcBorders>
              <w:right w:val="single" w:color="auto" w:sz="4" w:space="0"/>
            </w:tcBorders>
            <w:noWrap/>
            <w:vAlign w:val="center"/>
          </w:tcPr>
          <w:p w14:paraId="29831BF6">
            <w:pPr>
              <w:spacing w:line="360" w:lineRule="exact"/>
              <w:ind w:firstLine="0" w:firstLineChars="0"/>
              <w:jc w:val="center"/>
              <w:rPr>
                <w:rFonts w:hint="eastAsia" w:ascii="宋体" w:hAnsi="宋体" w:eastAsia="宋体" w:cs="宋体"/>
                <w:sz w:val="21"/>
                <w:szCs w:val="21"/>
                <w:lang w:eastAsia="zh-CN"/>
              </w:rPr>
            </w:pPr>
            <w:r>
              <w:rPr>
                <w:rFonts w:hint="eastAsia" w:ascii="宋体" w:hAnsi="宋体" w:eastAsia="宋体" w:cs="宋体"/>
                <w:sz w:val="21"/>
                <w:szCs w:val="21"/>
              </w:rPr>
              <w:t>2</w:t>
            </w:r>
            <w:r>
              <w:rPr>
                <w:rFonts w:hint="eastAsia" w:ascii="宋体" w:hAnsi="宋体" w:eastAsia="宋体" w:cs="宋体"/>
                <w:sz w:val="21"/>
                <w:szCs w:val="21"/>
                <w:lang w:val="en-US" w:eastAsia="zh-CN"/>
              </w:rPr>
              <w:t>0</w:t>
            </w:r>
          </w:p>
        </w:tc>
        <w:tc>
          <w:tcPr>
            <w:tcW w:w="599" w:type="dxa"/>
            <w:vMerge w:val="continue"/>
            <w:tcBorders>
              <w:left w:val="single" w:color="auto" w:sz="4" w:space="0"/>
              <w:right w:val="single" w:color="auto" w:sz="4" w:space="0"/>
            </w:tcBorders>
            <w:noWrap/>
            <w:vAlign w:val="center"/>
          </w:tcPr>
          <w:p w14:paraId="1F7E1879">
            <w:pPr>
              <w:spacing w:line="360" w:lineRule="exact"/>
              <w:ind w:firstLine="0" w:firstLineChars="0"/>
              <w:jc w:val="center"/>
              <w:rPr>
                <w:rFonts w:ascii="宋体" w:hAnsi="宋体" w:eastAsia="宋体" w:cs="宋体"/>
                <w:sz w:val="21"/>
                <w:szCs w:val="21"/>
              </w:rPr>
            </w:pPr>
          </w:p>
        </w:tc>
        <w:tc>
          <w:tcPr>
            <w:tcW w:w="2696" w:type="dxa"/>
            <w:vMerge w:val="continue"/>
            <w:tcBorders>
              <w:left w:val="single" w:color="auto" w:sz="4" w:space="0"/>
            </w:tcBorders>
            <w:noWrap/>
            <w:vAlign w:val="center"/>
          </w:tcPr>
          <w:p w14:paraId="11421842">
            <w:pPr>
              <w:spacing w:line="360" w:lineRule="exact"/>
              <w:ind w:firstLine="0" w:firstLineChars="0"/>
              <w:jc w:val="center"/>
              <w:rPr>
                <w:rFonts w:ascii="宋体" w:hAnsi="宋体" w:eastAsia="宋体" w:cs="宋体"/>
                <w:sz w:val="21"/>
                <w:szCs w:val="21"/>
              </w:rPr>
            </w:pPr>
          </w:p>
        </w:tc>
      </w:tr>
      <w:tr w14:paraId="643B21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2C94DACF">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0D8A2A8D">
            <w:pPr>
              <w:spacing w:line="360" w:lineRule="exact"/>
              <w:ind w:firstLine="0" w:firstLineChars="0"/>
              <w:jc w:val="center"/>
              <w:rPr>
                <w:rFonts w:ascii="宋体" w:hAnsi="宋体" w:eastAsia="宋体" w:cs="宋体"/>
                <w:sz w:val="21"/>
                <w:szCs w:val="21"/>
              </w:rPr>
            </w:pPr>
          </w:p>
        </w:tc>
        <w:tc>
          <w:tcPr>
            <w:tcW w:w="2684" w:type="dxa"/>
            <w:noWrap/>
            <w:vAlign w:val="center"/>
          </w:tcPr>
          <w:p w14:paraId="681B9ADB">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7.清除口腔异物</w:t>
            </w:r>
          </w:p>
        </w:tc>
        <w:tc>
          <w:tcPr>
            <w:tcW w:w="634" w:type="dxa"/>
            <w:tcBorders>
              <w:right w:val="single" w:color="auto" w:sz="4" w:space="0"/>
            </w:tcBorders>
            <w:noWrap/>
            <w:vAlign w:val="center"/>
          </w:tcPr>
          <w:p w14:paraId="796B9839">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5</w:t>
            </w:r>
          </w:p>
        </w:tc>
        <w:tc>
          <w:tcPr>
            <w:tcW w:w="599" w:type="dxa"/>
            <w:vMerge w:val="continue"/>
            <w:tcBorders>
              <w:left w:val="single" w:color="auto" w:sz="4" w:space="0"/>
              <w:right w:val="single" w:color="auto" w:sz="4" w:space="0"/>
            </w:tcBorders>
            <w:noWrap/>
            <w:vAlign w:val="center"/>
          </w:tcPr>
          <w:p w14:paraId="536D1B29">
            <w:pPr>
              <w:spacing w:line="360" w:lineRule="exact"/>
              <w:ind w:firstLine="0" w:firstLineChars="0"/>
              <w:jc w:val="center"/>
              <w:rPr>
                <w:rFonts w:ascii="宋体" w:hAnsi="宋体" w:eastAsia="宋体" w:cs="宋体"/>
                <w:sz w:val="21"/>
                <w:szCs w:val="21"/>
              </w:rPr>
            </w:pPr>
          </w:p>
        </w:tc>
        <w:tc>
          <w:tcPr>
            <w:tcW w:w="2696" w:type="dxa"/>
            <w:vMerge w:val="continue"/>
            <w:tcBorders>
              <w:left w:val="single" w:color="auto" w:sz="4" w:space="0"/>
            </w:tcBorders>
            <w:noWrap/>
            <w:vAlign w:val="center"/>
          </w:tcPr>
          <w:p w14:paraId="31BC6980">
            <w:pPr>
              <w:spacing w:line="360" w:lineRule="exact"/>
              <w:ind w:firstLine="0" w:firstLineChars="0"/>
              <w:jc w:val="center"/>
              <w:rPr>
                <w:rFonts w:ascii="宋体" w:hAnsi="宋体" w:eastAsia="宋体" w:cs="宋体"/>
                <w:sz w:val="21"/>
                <w:szCs w:val="21"/>
              </w:rPr>
            </w:pPr>
          </w:p>
        </w:tc>
      </w:tr>
      <w:tr w14:paraId="477E08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5DF2153B">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293A9249">
            <w:pPr>
              <w:spacing w:line="360" w:lineRule="exact"/>
              <w:ind w:firstLine="0" w:firstLineChars="0"/>
              <w:jc w:val="center"/>
              <w:rPr>
                <w:rFonts w:ascii="宋体" w:hAnsi="宋体" w:eastAsia="宋体" w:cs="宋体"/>
                <w:sz w:val="21"/>
                <w:szCs w:val="21"/>
              </w:rPr>
            </w:pPr>
          </w:p>
        </w:tc>
        <w:tc>
          <w:tcPr>
            <w:tcW w:w="2684" w:type="dxa"/>
            <w:noWrap/>
            <w:vAlign w:val="center"/>
          </w:tcPr>
          <w:p w14:paraId="7D5C211C">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8.开放气道</w:t>
            </w:r>
          </w:p>
        </w:tc>
        <w:tc>
          <w:tcPr>
            <w:tcW w:w="634" w:type="dxa"/>
            <w:tcBorders>
              <w:right w:val="single" w:color="auto" w:sz="4" w:space="0"/>
            </w:tcBorders>
            <w:noWrap/>
            <w:vAlign w:val="center"/>
          </w:tcPr>
          <w:p w14:paraId="3DD1732A">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5</w:t>
            </w:r>
          </w:p>
        </w:tc>
        <w:tc>
          <w:tcPr>
            <w:tcW w:w="599" w:type="dxa"/>
            <w:vMerge w:val="continue"/>
            <w:tcBorders>
              <w:left w:val="single" w:color="auto" w:sz="4" w:space="0"/>
              <w:right w:val="single" w:color="auto" w:sz="4" w:space="0"/>
            </w:tcBorders>
            <w:noWrap/>
            <w:vAlign w:val="center"/>
          </w:tcPr>
          <w:p w14:paraId="2F8D94A7">
            <w:pPr>
              <w:spacing w:line="360" w:lineRule="exact"/>
              <w:ind w:firstLine="0" w:firstLineChars="0"/>
              <w:jc w:val="center"/>
              <w:rPr>
                <w:rFonts w:ascii="宋体" w:hAnsi="宋体" w:eastAsia="宋体" w:cs="宋体"/>
                <w:sz w:val="21"/>
                <w:szCs w:val="21"/>
              </w:rPr>
            </w:pPr>
          </w:p>
        </w:tc>
        <w:tc>
          <w:tcPr>
            <w:tcW w:w="2696" w:type="dxa"/>
            <w:vMerge w:val="continue"/>
            <w:tcBorders>
              <w:left w:val="single" w:color="auto" w:sz="4" w:space="0"/>
            </w:tcBorders>
            <w:noWrap/>
            <w:vAlign w:val="center"/>
          </w:tcPr>
          <w:p w14:paraId="298A451F">
            <w:pPr>
              <w:spacing w:line="360" w:lineRule="exact"/>
              <w:ind w:firstLine="0" w:firstLineChars="0"/>
              <w:jc w:val="center"/>
              <w:rPr>
                <w:rFonts w:ascii="宋体" w:hAnsi="宋体" w:eastAsia="宋体" w:cs="宋体"/>
                <w:sz w:val="21"/>
                <w:szCs w:val="21"/>
              </w:rPr>
            </w:pPr>
          </w:p>
        </w:tc>
      </w:tr>
      <w:tr w14:paraId="3FB7EC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1E55422E">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04C7F6A0">
            <w:pPr>
              <w:spacing w:line="360" w:lineRule="exact"/>
              <w:ind w:firstLine="0" w:firstLineChars="0"/>
              <w:jc w:val="center"/>
              <w:rPr>
                <w:rFonts w:ascii="宋体" w:hAnsi="宋体" w:eastAsia="宋体" w:cs="宋体"/>
                <w:sz w:val="21"/>
                <w:szCs w:val="21"/>
              </w:rPr>
            </w:pPr>
          </w:p>
        </w:tc>
        <w:tc>
          <w:tcPr>
            <w:tcW w:w="2684" w:type="dxa"/>
            <w:noWrap/>
            <w:vAlign w:val="center"/>
          </w:tcPr>
          <w:p w14:paraId="3D04F1B7">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9.人工呼吸</w:t>
            </w:r>
          </w:p>
        </w:tc>
        <w:tc>
          <w:tcPr>
            <w:tcW w:w="634" w:type="dxa"/>
            <w:tcBorders>
              <w:right w:val="single" w:color="auto" w:sz="4" w:space="0"/>
            </w:tcBorders>
            <w:noWrap/>
            <w:vAlign w:val="center"/>
          </w:tcPr>
          <w:p w14:paraId="7CE3DCED">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10</w:t>
            </w:r>
          </w:p>
        </w:tc>
        <w:tc>
          <w:tcPr>
            <w:tcW w:w="599" w:type="dxa"/>
            <w:vMerge w:val="continue"/>
            <w:tcBorders>
              <w:left w:val="single" w:color="auto" w:sz="4" w:space="0"/>
              <w:right w:val="single" w:color="auto" w:sz="4" w:space="0"/>
            </w:tcBorders>
            <w:noWrap/>
            <w:vAlign w:val="center"/>
          </w:tcPr>
          <w:p w14:paraId="25FDBD19">
            <w:pPr>
              <w:spacing w:line="360" w:lineRule="exact"/>
              <w:ind w:firstLine="0" w:firstLineChars="0"/>
              <w:jc w:val="center"/>
              <w:rPr>
                <w:rFonts w:ascii="宋体" w:hAnsi="宋体" w:eastAsia="宋体" w:cs="宋体"/>
                <w:sz w:val="21"/>
                <w:szCs w:val="21"/>
              </w:rPr>
            </w:pPr>
          </w:p>
        </w:tc>
        <w:tc>
          <w:tcPr>
            <w:tcW w:w="2696" w:type="dxa"/>
            <w:vMerge w:val="continue"/>
            <w:tcBorders>
              <w:left w:val="single" w:color="auto" w:sz="4" w:space="0"/>
            </w:tcBorders>
            <w:noWrap/>
            <w:vAlign w:val="center"/>
          </w:tcPr>
          <w:p w14:paraId="6331BE2F">
            <w:pPr>
              <w:spacing w:line="360" w:lineRule="exact"/>
              <w:ind w:firstLine="0" w:firstLineChars="0"/>
              <w:jc w:val="center"/>
              <w:rPr>
                <w:rFonts w:ascii="宋体" w:hAnsi="宋体" w:eastAsia="宋体" w:cs="宋体"/>
                <w:sz w:val="21"/>
                <w:szCs w:val="21"/>
              </w:rPr>
            </w:pPr>
          </w:p>
        </w:tc>
      </w:tr>
      <w:tr w14:paraId="0DF004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0B7CAA77">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76BC20A1">
            <w:pPr>
              <w:spacing w:line="360" w:lineRule="exact"/>
              <w:ind w:firstLine="0" w:firstLineChars="0"/>
              <w:jc w:val="center"/>
              <w:rPr>
                <w:rFonts w:ascii="宋体" w:hAnsi="宋体" w:eastAsia="宋体" w:cs="宋体"/>
                <w:sz w:val="21"/>
                <w:szCs w:val="21"/>
              </w:rPr>
            </w:pPr>
          </w:p>
        </w:tc>
        <w:tc>
          <w:tcPr>
            <w:tcW w:w="2684" w:type="dxa"/>
            <w:noWrap/>
            <w:vAlign w:val="center"/>
          </w:tcPr>
          <w:p w14:paraId="655839B4">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10.评估成效</w:t>
            </w:r>
          </w:p>
        </w:tc>
        <w:tc>
          <w:tcPr>
            <w:tcW w:w="634" w:type="dxa"/>
            <w:tcBorders>
              <w:right w:val="single" w:color="auto" w:sz="4" w:space="0"/>
            </w:tcBorders>
            <w:noWrap/>
            <w:vAlign w:val="center"/>
          </w:tcPr>
          <w:p w14:paraId="069211B7">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5</w:t>
            </w:r>
          </w:p>
        </w:tc>
        <w:tc>
          <w:tcPr>
            <w:tcW w:w="599" w:type="dxa"/>
            <w:vMerge w:val="continue"/>
            <w:tcBorders>
              <w:left w:val="single" w:color="auto" w:sz="4" w:space="0"/>
              <w:right w:val="single" w:color="auto" w:sz="4" w:space="0"/>
            </w:tcBorders>
            <w:noWrap/>
            <w:vAlign w:val="center"/>
          </w:tcPr>
          <w:p w14:paraId="18537547">
            <w:pPr>
              <w:spacing w:line="360" w:lineRule="exact"/>
              <w:ind w:firstLine="0" w:firstLineChars="0"/>
              <w:jc w:val="center"/>
              <w:rPr>
                <w:rFonts w:ascii="宋体" w:hAnsi="宋体" w:eastAsia="宋体" w:cs="宋体"/>
                <w:sz w:val="21"/>
                <w:szCs w:val="21"/>
              </w:rPr>
            </w:pPr>
          </w:p>
        </w:tc>
        <w:tc>
          <w:tcPr>
            <w:tcW w:w="2696" w:type="dxa"/>
            <w:vMerge w:val="continue"/>
            <w:tcBorders>
              <w:left w:val="single" w:color="auto" w:sz="4" w:space="0"/>
            </w:tcBorders>
            <w:noWrap/>
            <w:vAlign w:val="center"/>
          </w:tcPr>
          <w:p w14:paraId="427BEA50">
            <w:pPr>
              <w:spacing w:line="360" w:lineRule="exact"/>
              <w:ind w:firstLine="0" w:firstLineChars="0"/>
              <w:jc w:val="center"/>
              <w:rPr>
                <w:rFonts w:ascii="宋体" w:hAnsi="宋体" w:eastAsia="宋体" w:cs="宋体"/>
                <w:sz w:val="21"/>
                <w:szCs w:val="21"/>
              </w:rPr>
            </w:pPr>
          </w:p>
        </w:tc>
      </w:tr>
      <w:tr w14:paraId="12AB15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3CF6898C">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0D638044">
            <w:pPr>
              <w:spacing w:line="360" w:lineRule="exact"/>
              <w:ind w:firstLine="0" w:firstLineChars="0"/>
              <w:jc w:val="center"/>
              <w:rPr>
                <w:rFonts w:ascii="宋体" w:hAnsi="宋体" w:eastAsia="宋体" w:cs="宋体"/>
                <w:sz w:val="21"/>
                <w:szCs w:val="21"/>
              </w:rPr>
            </w:pPr>
          </w:p>
        </w:tc>
        <w:tc>
          <w:tcPr>
            <w:tcW w:w="2684" w:type="dxa"/>
            <w:noWrap/>
            <w:vAlign w:val="center"/>
          </w:tcPr>
          <w:p w14:paraId="10BA120A">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11.骨折固定准备工作</w:t>
            </w:r>
          </w:p>
        </w:tc>
        <w:tc>
          <w:tcPr>
            <w:tcW w:w="634" w:type="dxa"/>
            <w:noWrap/>
            <w:vAlign w:val="center"/>
          </w:tcPr>
          <w:p w14:paraId="0BBC22D6">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5</w:t>
            </w:r>
          </w:p>
        </w:tc>
        <w:tc>
          <w:tcPr>
            <w:tcW w:w="599" w:type="dxa"/>
            <w:vMerge w:val="continue"/>
            <w:tcBorders>
              <w:left w:val="single" w:color="auto" w:sz="4" w:space="0"/>
              <w:right w:val="single" w:color="auto" w:sz="4" w:space="0"/>
            </w:tcBorders>
            <w:noWrap/>
            <w:vAlign w:val="center"/>
          </w:tcPr>
          <w:p w14:paraId="544832B8">
            <w:pPr>
              <w:spacing w:line="360" w:lineRule="exact"/>
              <w:ind w:firstLine="0" w:firstLineChars="0"/>
              <w:jc w:val="center"/>
              <w:rPr>
                <w:rFonts w:ascii="宋体" w:hAnsi="宋体" w:eastAsia="宋体" w:cs="宋体"/>
                <w:sz w:val="21"/>
                <w:szCs w:val="21"/>
              </w:rPr>
            </w:pPr>
          </w:p>
        </w:tc>
        <w:tc>
          <w:tcPr>
            <w:tcW w:w="2696" w:type="dxa"/>
            <w:vMerge w:val="continue"/>
            <w:tcBorders>
              <w:left w:val="single" w:color="auto" w:sz="4" w:space="0"/>
            </w:tcBorders>
            <w:noWrap/>
            <w:vAlign w:val="center"/>
          </w:tcPr>
          <w:p w14:paraId="7404322A">
            <w:pPr>
              <w:spacing w:line="360" w:lineRule="exact"/>
              <w:ind w:firstLine="0" w:firstLineChars="0"/>
              <w:rPr>
                <w:rFonts w:ascii="宋体" w:hAnsi="宋体" w:eastAsia="宋体" w:cs="宋体"/>
                <w:sz w:val="21"/>
                <w:szCs w:val="21"/>
              </w:rPr>
            </w:pPr>
          </w:p>
        </w:tc>
      </w:tr>
      <w:tr w14:paraId="158AA8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0544A7A9">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6E6E0556">
            <w:pPr>
              <w:spacing w:line="360" w:lineRule="exact"/>
              <w:ind w:firstLine="0" w:firstLineChars="0"/>
              <w:jc w:val="center"/>
              <w:rPr>
                <w:rFonts w:ascii="宋体" w:hAnsi="宋体" w:eastAsia="宋体" w:cs="宋体"/>
                <w:sz w:val="21"/>
                <w:szCs w:val="21"/>
              </w:rPr>
            </w:pPr>
          </w:p>
        </w:tc>
        <w:tc>
          <w:tcPr>
            <w:tcW w:w="2684" w:type="dxa"/>
            <w:noWrap/>
            <w:vAlign w:val="center"/>
          </w:tcPr>
          <w:p w14:paraId="2DB13750">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12.判断意识</w:t>
            </w:r>
          </w:p>
        </w:tc>
        <w:tc>
          <w:tcPr>
            <w:tcW w:w="634" w:type="dxa"/>
            <w:noWrap/>
            <w:vAlign w:val="center"/>
          </w:tcPr>
          <w:p w14:paraId="14C5B0B9">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5</w:t>
            </w:r>
          </w:p>
        </w:tc>
        <w:tc>
          <w:tcPr>
            <w:tcW w:w="599" w:type="dxa"/>
            <w:vMerge w:val="continue"/>
            <w:tcBorders>
              <w:left w:val="single" w:color="auto" w:sz="4" w:space="0"/>
              <w:right w:val="single" w:color="auto" w:sz="4" w:space="0"/>
            </w:tcBorders>
            <w:noWrap/>
            <w:vAlign w:val="center"/>
          </w:tcPr>
          <w:p w14:paraId="283A974A">
            <w:pPr>
              <w:spacing w:line="360" w:lineRule="exact"/>
              <w:ind w:firstLine="0" w:firstLineChars="0"/>
              <w:jc w:val="center"/>
              <w:rPr>
                <w:rFonts w:ascii="宋体" w:hAnsi="宋体" w:eastAsia="宋体" w:cs="宋体"/>
                <w:sz w:val="21"/>
                <w:szCs w:val="21"/>
              </w:rPr>
            </w:pPr>
          </w:p>
        </w:tc>
        <w:tc>
          <w:tcPr>
            <w:tcW w:w="2696" w:type="dxa"/>
            <w:vMerge w:val="continue"/>
            <w:tcBorders>
              <w:left w:val="single" w:color="auto" w:sz="4" w:space="0"/>
            </w:tcBorders>
            <w:noWrap/>
            <w:vAlign w:val="center"/>
          </w:tcPr>
          <w:p w14:paraId="350CD327">
            <w:pPr>
              <w:spacing w:line="360" w:lineRule="exact"/>
              <w:ind w:firstLine="0" w:firstLineChars="0"/>
              <w:rPr>
                <w:rFonts w:ascii="宋体" w:hAnsi="宋体" w:eastAsia="宋体" w:cs="宋体"/>
                <w:sz w:val="21"/>
                <w:szCs w:val="21"/>
              </w:rPr>
            </w:pPr>
          </w:p>
        </w:tc>
      </w:tr>
      <w:tr w14:paraId="052D07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674EA622">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65E94A1F">
            <w:pPr>
              <w:spacing w:line="360" w:lineRule="exact"/>
              <w:ind w:firstLine="0" w:firstLineChars="0"/>
              <w:jc w:val="center"/>
              <w:rPr>
                <w:rFonts w:ascii="宋体" w:hAnsi="宋体" w:eastAsia="宋体" w:cs="宋体"/>
                <w:sz w:val="21"/>
                <w:szCs w:val="21"/>
              </w:rPr>
            </w:pPr>
          </w:p>
        </w:tc>
        <w:tc>
          <w:tcPr>
            <w:tcW w:w="2684" w:type="dxa"/>
            <w:noWrap/>
            <w:vAlign w:val="center"/>
          </w:tcPr>
          <w:p w14:paraId="14EBADCF">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13.检查伤情，报告结果</w:t>
            </w:r>
          </w:p>
        </w:tc>
        <w:tc>
          <w:tcPr>
            <w:tcW w:w="634" w:type="dxa"/>
            <w:noWrap/>
            <w:vAlign w:val="center"/>
          </w:tcPr>
          <w:p w14:paraId="0935F346">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5</w:t>
            </w:r>
          </w:p>
        </w:tc>
        <w:tc>
          <w:tcPr>
            <w:tcW w:w="599" w:type="dxa"/>
            <w:vMerge w:val="continue"/>
            <w:tcBorders>
              <w:left w:val="single" w:color="auto" w:sz="4" w:space="0"/>
              <w:right w:val="single" w:color="auto" w:sz="4" w:space="0"/>
            </w:tcBorders>
            <w:noWrap/>
            <w:vAlign w:val="center"/>
          </w:tcPr>
          <w:p w14:paraId="43A26468">
            <w:pPr>
              <w:spacing w:line="360" w:lineRule="exact"/>
              <w:ind w:firstLine="0" w:firstLineChars="0"/>
              <w:jc w:val="center"/>
              <w:rPr>
                <w:rFonts w:ascii="宋体" w:hAnsi="宋体" w:eastAsia="宋体" w:cs="宋体"/>
                <w:sz w:val="21"/>
                <w:szCs w:val="21"/>
              </w:rPr>
            </w:pPr>
          </w:p>
        </w:tc>
        <w:tc>
          <w:tcPr>
            <w:tcW w:w="2696" w:type="dxa"/>
            <w:vMerge w:val="continue"/>
            <w:tcBorders>
              <w:left w:val="single" w:color="auto" w:sz="4" w:space="0"/>
            </w:tcBorders>
            <w:noWrap/>
            <w:vAlign w:val="center"/>
          </w:tcPr>
          <w:p w14:paraId="1259BBBE">
            <w:pPr>
              <w:spacing w:line="360" w:lineRule="exact"/>
              <w:ind w:firstLine="0" w:firstLineChars="0"/>
              <w:jc w:val="center"/>
              <w:rPr>
                <w:rFonts w:ascii="宋体" w:hAnsi="宋体" w:eastAsia="宋体" w:cs="宋体"/>
                <w:sz w:val="21"/>
                <w:szCs w:val="21"/>
              </w:rPr>
            </w:pPr>
          </w:p>
        </w:tc>
      </w:tr>
      <w:tr w14:paraId="26B087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151DA5F0">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43241372">
            <w:pPr>
              <w:spacing w:line="360" w:lineRule="exact"/>
              <w:ind w:firstLine="0" w:firstLineChars="0"/>
              <w:jc w:val="center"/>
              <w:rPr>
                <w:rFonts w:ascii="宋体" w:hAnsi="宋体" w:eastAsia="宋体" w:cs="宋体"/>
                <w:sz w:val="21"/>
                <w:szCs w:val="21"/>
              </w:rPr>
            </w:pPr>
          </w:p>
        </w:tc>
        <w:tc>
          <w:tcPr>
            <w:tcW w:w="2684" w:type="dxa"/>
            <w:noWrap/>
            <w:vAlign w:val="center"/>
          </w:tcPr>
          <w:p w14:paraId="35B12B83">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14.向患者解释，并取得配合</w:t>
            </w:r>
          </w:p>
        </w:tc>
        <w:tc>
          <w:tcPr>
            <w:tcW w:w="634" w:type="dxa"/>
            <w:noWrap/>
            <w:vAlign w:val="center"/>
          </w:tcPr>
          <w:p w14:paraId="74434638">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5</w:t>
            </w:r>
          </w:p>
        </w:tc>
        <w:tc>
          <w:tcPr>
            <w:tcW w:w="599" w:type="dxa"/>
            <w:vMerge w:val="continue"/>
            <w:tcBorders>
              <w:left w:val="single" w:color="auto" w:sz="4" w:space="0"/>
              <w:right w:val="single" w:color="auto" w:sz="4" w:space="0"/>
            </w:tcBorders>
            <w:noWrap/>
            <w:vAlign w:val="center"/>
          </w:tcPr>
          <w:p w14:paraId="2094BAFF">
            <w:pPr>
              <w:spacing w:line="360" w:lineRule="exact"/>
              <w:ind w:firstLine="0" w:firstLineChars="0"/>
              <w:jc w:val="center"/>
              <w:rPr>
                <w:rFonts w:ascii="宋体" w:hAnsi="宋体" w:eastAsia="宋体" w:cs="宋体"/>
                <w:sz w:val="21"/>
                <w:szCs w:val="21"/>
              </w:rPr>
            </w:pPr>
          </w:p>
        </w:tc>
        <w:tc>
          <w:tcPr>
            <w:tcW w:w="2696" w:type="dxa"/>
            <w:vMerge w:val="continue"/>
            <w:tcBorders>
              <w:left w:val="single" w:color="auto" w:sz="4" w:space="0"/>
            </w:tcBorders>
            <w:noWrap/>
            <w:vAlign w:val="center"/>
          </w:tcPr>
          <w:p w14:paraId="5BC9B6F8">
            <w:pPr>
              <w:spacing w:line="360" w:lineRule="exact"/>
              <w:ind w:firstLine="0" w:firstLineChars="0"/>
              <w:jc w:val="center"/>
              <w:rPr>
                <w:rFonts w:ascii="宋体" w:hAnsi="宋体" w:eastAsia="宋体" w:cs="宋体"/>
                <w:sz w:val="21"/>
                <w:szCs w:val="21"/>
              </w:rPr>
            </w:pPr>
          </w:p>
        </w:tc>
      </w:tr>
      <w:tr w14:paraId="6E61C3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75B8A46C">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5EB75C7E">
            <w:pPr>
              <w:spacing w:line="360" w:lineRule="exact"/>
              <w:ind w:firstLine="0" w:firstLineChars="0"/>
              <w:jc w:val="center"/>
              <w:rPr>
                <w:rFonts w:ascii="宋体" w:hAnsi="宋体" w:eastAsia="宋体" w:cs="宋体"/>
                <w:sz w:val="21"/>
                <w:szCs w:val="21"/>
              </w:rPr>
            </w:pPr>
          </w:p>
        </w:tc>
        <w:tc>
          <w:tcPr>
            <w:tcW w:w="2684" w:type="dxa"/>
            <w:noWrap/>
            <w:vAlign w:val="center"/>
          </w:tcPr>
          <w:p w14:paraId="6C1825CF">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15.选取合适夹板、纱布</w:t>
            </w:r>
          </w:p>
        </w:tc>
        <w:tc>
          <w:tcPr>
            <w:tcW w:w="634" w:type="dxa"/>
            <w:noWrap/>
            <w:vAlign w:val="center"/>
          </w:tcPr>
          <w:p w14:paraId="34077C06">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5</w:t>
            </w:r>
          </w:p>
        </w:tc>
        <w:tc>
          <w:tcPr>
            <w:tcW w:w="599" w:type="dxa"/>
            <w:vMerge w:val="continue"/>
            <w:tcBorders>
              <w:left w:val="single" w:color="auto" w:sz="4" w:space="0"/>
              <w:right w:val="single" w:color="auto" w:sz="4" w:space="0"/>
            </w:tcBorders>
            <w:noWrap/>
            <w:vAlign w:val="center"/>
          </w:tcPr>
          <w:p w14:paraId="21094262">
            <w:pPr>
              <w:spacing w:line="360" w:lineRule="exact"/>
              <w:ind w:firstLine="0" w:firstLineChars="0"/>
              <w:jc w:val="center"/>
              <w:rPr>
                <w:rFonts w:ascii="宋体" w:hAnsi="宋体" w:eastAsia="宋体" w:cs="宋体"/>
                <w:sz w:val="21"/>
                <w:szCs w:val="21"/>
              </w:rPr>
            </w:pPr>
          </w:p>
        </w:tc>
        <w:tc>
          <w:tcPr>
            <w:tcW w:w="2696" w:type="dxa"/>
            <w:vMerge w:val="continue"/>
            <w:tcBorders>
              <w:left w:val="single" w:color="auto" w:sz="4" w:space="0"/>
            </w:tcBorders>
            <w:noWrap/>
            <w:vAlign w:val="center"/>
          </w:tcPr>
          <w:p w14:paraId="5F5CE18D">
            <w:pPr>
              <w:spacing w:line="360" w:lineRule="exact"/>
              <w:ind w:firstLine="0" w:firstLineChars="0"/>
              <w:jc w:val="center"/>
              <w:rPr>
                <w:rFonts w:ascii="宋体" w:hAnsi="宋体" w:eastAsia="宋体" w:cs="宋体"/>
                <w:sz w:val="21"/>
                <w:szCs w:val="21"/>
              </w:rPr>
            </w:pPr>
          </w:p>
        </w:tc>
      </w:tr>
      <w:tr w14:paraId="593275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24EFFB17">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377E07F3">
            <w:pPr>
              <w:spacing w:line="360" w:lineRule="exact"/>
              <w:ind w:firstLine="0" w:firstLineChars="0"/>
              <w:jc w:val="center"/>
              <w:rPr>
                <w:rFonts w:ascii="宋体" w:hAnsi="宋体" w:eastAsia="宋体" w:cs="宋体"/>
                <w:sz w:val="21"/>
                <w:szCs w:val="21"/>
              </w:rPr>
            </w:pPr>
          </w:p>
        </w:tc>
        <w:tc>
          <w:tcPr>
            <w:tcW w:w="2684" w:type="dxa"/>
            <w:noWrap/>
            <w:vAlign w:val="center"/>
          </w:tcPr>
          <w:p w14:paraId="03B88177">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16.固定夹板</w:t>
            </w:r>
          </w:p>
        </w:tc>
        <w:tc>
          <w:tcPr>
            <w:tcW w:w="634" w:type="dxa"/>
            <w:noWrap/>
            <w:vAlign w:val="center"/>
          </w:tcPr>
          <w:p w14:paraId="3214BCF9">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15</w:t>
            </w:r>
          </w:p>
        </w:tc>
        <w:tc>
          <w:tcPr>
            <w:tcW w:w="599" w:type="dxa"/>
            <w:vMerge w:val="continue"/>
            <w:tcBorders>
              <w:left w:val="single" w:color="auto" w:sz="4" w:space="0"/>
              <w:right w:val="single" w:color="auto" w:sz="4" w:space="0"/>
            </w:tcBorders>
            <w:noWrap/>
            <w:vAlign w:val="center"/>
          </w:tcPr>
          <w:p w14:paraId="5EE80D8F">
            <w:pPr>
              <w:spacing w:line="360" w:lineRule="exact"/>
              <w:ind w:firstLine="0" w:firstLineChars="0"/>
              <w:jc w:val="center"/>
              <w:rPr>
                <w:rFonts w:ascii="宋体" w:hAnsi="宋体" w:eastAsia="宋体" w:cs="宋体"/>
                <w:sz w:val="21"/>
                <w:szCs w:val="21"/>
              </w:rPr>
            </w:pPr>
          </w:p>
        </w:tc>
        <w:tc>
          <w:tcPr>
            <w:tcW w:w="2696" w:type="dxa"/>
            <w:vMerge w:val="continue"/>
            <w:tcBorders>
              <w:left w:val="single" w:color="auto" w:sz="4" w:space="0"/>
            </w:tcBorders>
            <w:noWrap/>
            <w:vAlign w:val="center"/>
          </w:tcPr>
          <w:p w14:paraId="094ED6F6">
            <w:pPr>
              <w:spacing w:line="360" w:lineRule="exact"/>
              <w:ind w:firstLine="0" w:firstLineChars="0"/>
              <w:jc w:val="center"/>
              <w:rPr>
                <w:rFonts w:ascii="宋体" w:hAnsi="宋体" w:eastAsia="宋体" w:cs="宋体"/>
                <w:sz w:val="21"/>
                <w:szCs w:val="21"/>
              </w:rPr>
            </w:pPr>
          </w:p>
        </w:tc>
      </w:tr>
      <w:tr w14:paraId="489AC5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5F76E25A">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128CF907">
            <w:pPr>
              <w:spacing w:line="360" w:lineRule="exact"/>
              <w:ind w:firstLine="0" w:firstLineChars="0"/>
              <w:jc w:val="center"/>
              <w:rPr>
                <w:rFonts w:ascii="宋体" w:hAnsi="宋体" w:eastAsia="宋体" w:cs="宋体"/>
                <w:sz w:val="21"/>
                <w:szCs w:val="21"/>
              </w:rPr>
            </w:pPr>
          </w:p>
        </w:tc>
        <w:tc>
          <w:tcPr>
            <w:tcW w:w="2684" w:type="dxa"/>
            <w:noWrap/>
            <w:vAlign w:val="center"/>
          </w:tcPr>
          <w:p w14:paraId="4E045C18">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17.三角巾固定</w:t>
            </w:r>
          </w:p>
        </w:tc>
        <w:tc>
          <w:tcPr>
            <w:tcW w:w="634" w:type="dxa"/>
            <w:noWrap/>
            <w:vAlign w:val="center"/>
          </w:tcPr>
          <w:p w14:paraId="2587C46B">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25</w:t>
            </w:r>
          </w:p>
        </w:tc>
        <w:tc>
          <w:tcPr>
            <w:tcW w:w="599" w:type="dxa"/>
            <w:vMerge w:val="continue"/>
            <w:tcBorders>
              <w:left w:val="single" w:color="auto" w:sz="4" w:space="0"/>
              <w:right w:val="single" w:color="auto" w:sz="4" w:space="0"/>
            </w:tcBorders>
            <w:noWrap/>
            <w:vAlign w:val="center"/>
          </w:tcPr>
          <w:p w14:paraId="0AE1EE1D">
            <w:pPr>
              <w:spacing w:line="360" w:lineRule="exact"/>
              <w:ind w:firstLine="0" w:firstLineChars="0"/>
              <w:jc w:val="center"/>
              <w:rPr>
                <w:rFonts w:ascii="宋体" w:hAnsi="宋体" w:eastAsia="宋体" w:cs="宋体"/>
                <w:sz w:val="21"/>
                <w:szCs w:val="21"/>
              </w:rPr>
            </w:pPr>
          </w:p>
        </w:tc>
        <w:tc>
          <w:tcPr>
            <w:tcW w:w="2696" w:type="dxa"/>
            <w:vMerge w:val="continue"/>
            <w:tcBorders>
              <w:left w:val="single" w:color="auto" w:sz="4" w:space="0"/>
            </w:tcBorders>
            <w:noWrap/>
            <w:vAlign w:val="center"/>
          </w:tcPr>
          <w:p w14:paraId="3C76DA90">
            <w:pPr>
              <w:spacing w:line="360" w:lineRule="exact"/>
              <w:ind w:firstLine="0" w:firstLineChars="0"/>
              <w:jc w:val="center"/>
              <w:rPr>
                <w:rFonts w:ascii="宋体" w:hAnsi="宋体" w:eastAsia="宋体" w:cs="宋体"/>
                <w:sz w:val="21"/>
                <w:szCs w:val="21"/>
              </w:rPr>
            </w:pPr>
          </w:p>
        </w:tc>
      </w:tr>
      <w:tr w14:paraId="471A3A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227" w:type="dxa"/>
            <w:vMerge w:val="continue"/>
            <w:noWrap/>
            <w:vAlign w:val="center"/>
          </w:tcPr>
          <w:p w14:paraId="35ABEAC8">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5F0015E1">
            <w:pPr>
              <w:spacing w:line="360" w:lineRule="exact"/>
              <w:ind w:firstLine="0" w:firstLineChars="0"/>
              <w:jc w:val="center"/>
              <w:rPr>
                <w:rFonts w:ascii="宋体" w:hAnsi="宋体" w:eastAsia="宋体" w:cs="宋体"/>
                <w:sz w:val="21"/>
                <w:szCs w:val="21"/>
              </w:rPr>
            </w:pPr>
          </w:p>
        </w:tc>
        <w:tc>
          <w:tcPr>
            <w:tcW w:w="2684" w:type="dxa"/>
            <w:noWrap/>
            <w:vAlign w:val="center"/>
          </w:tcPr>
          <w:p w14:paraId="0F8D584A">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18.检查并整理</w:t>
            </w:r>
          </w:p>
        </w:tc>
        <w:tc>
          <w:tcPr>
            <w:tcW w:w="634" w:type="dxa"/>
            <w:noWrap/>
            <w:vAlign w:val="center"/>
          </w:tcPr>
          <w:p w14:paraId="1D191FF5">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5</w:t>
            </w:r>
          </w:p>
        </w:tc>
        <w:tc>
          <w:tcPr>
            <w:tcW w:w="599" w:type="dxa"/>
            <w:vMerge w:val="continue"/>
            <w:tcBorders>
              <w:left w:val="single" w:color="auto" w:sz="4" w:space="0"/>
              <w:right w:val="single" w:color="auto" w:sz="4" w:space="0"/>
            </w:tcBorders>
            <w:noWrap/>
            <w:vAlign w:val="center"/>
          </w:tcPr>
          <w:p w14:paraId="2DB75832">
            <w:pPr>
              <w:spacing w:line="360" w:lineRule="exact"/>
              <w:ind w:firstLine="0" w:firstLineChars="0"/>
              <w:jc w:val="center"/>
              <w:rPr>
                <w:rFonts w:ascii="宋体" w:hAnsi="宋体" w:eastAsia="宋体" w:cs="宋体"/>
                <w:sz w:val="21"/>
                <w:szCs w:val="21"/>
              </w:rPr>
            </w:pPr>
          </w:p>
        </w:tc>
        <w:tc>
          <w:tcPr>
            <w:tcW w:w="2696" w:type="dxa"/>
            <w:vMerge w:val="continue"/>
            <w:tcBorders>
              <w:left w:val="single" w:color="auto" w:sz="4" w:space="0"/>
            </w:tcBorders>
            <w:noWrap/>
            <w:vAlign w:val="center"/>
          </w:tcPr>
          <w:p w14:paraId="475F76F8">
            <w:pPr>
              <w:spacing w:line="360" w:lineRule="exact"/>
              <w:ind w:firstLine="0" w:firstLineChars="0"/>
              <w:jc w:val="center"/>
              <w:rPr>
                <w:rFonts w:ascii="宋体" w:hAnsi="宋体" w:eastAsia="宋体" w:cs="宋体"/>
                <w:sz w:val="21"/>
                <w:szCs w:val="21"/>
              </w:rPr>
            </w:pPr>
          </w:p>
        </w:tc>
      </w:tr>
      <w:tr w14:paraId="6AE807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77CEE095">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66F92A08">
            <w:pPr>
              <w:spacing w:line="360" w:lineRule="exact"/>
              <w:ind w:firstLine="0" w:firstLineChars="0"/>
              <w:jc w:val="center"/>
              <w:rPr>
                <w:rFonts w:ascii="宋体" w:hAnsi="宋体" w:eastAsia="宋体" w:cs="宋体"/>
                <w:sz w:val="21"/>
                <w:szCs w:val="21"/>
              </w:rPr>
            </w:pPr>
          </w:p>
        </w:tc>
        <w:tc>
          <w:tcPr>
            <w:tcW w:w="2684" w:type="dxa"/>
            <w:noWrap/>
            <w:vAlign w:val="center"/>
          </w:tcPr>
          <w:p w14:paraId="1C5D57FD">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19.观察肢端血运</w:t>
            </w:r>
          </w:p>
        </w:tc>
        <w:tc>
          <w:tcPr>
            <w:tcW w:w="634" w:type="dxa"/>
            <w:noWrap/>
            <w:vAlign w:val="center"/>
          </w:tcPr>
          <w:p w14:paraId="6967DA56">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5</w:t>
            </w:r>
          </w:p>
        </w:tc>
        <w:tc>
          <w:tcPr>
            <w:tcW w:w="599" w:type="dxa"/>
            <w:vMerge w:val="continue"/>
            <w:tcBorders>
              <w:left w:val="single" w:color="auto" w:sz="4" w:space="0"/>
              <w:right w:val="single" w:color="auto" w:sz="4" w:space="0"/>
            </w:tcBorders>
            <w:noWrap/>
            <w:vAlign w:val="center"/>
          </w:tcPr>
          <w:p w14:paraId="7F37E937">
            <w:pPr>
              <w:spacing w:line="360" w:lineRule="exact"/>
              <w:ind w:firstLine="0" w:firstLineChars="0"/>
              <w:jc w:val="center"/>
              <w:rPr>
                <w:rFonts w:ascii="宋体" w:hAnsi="宋体" w:eastAsia="宋体" w:cs="宋体"/>
                <w:sz w:val="21"/>
                <w:szCs w:val="21"/>
              </w:rPr>
            </w:pPr>
          </w:p>
        </w:tc>
        <w:tc>
          <w:tcPr>
            <w:tcW w:w="2696" w:type="dxa"/>
            <w:vMerge w:val="continue"/>
            <w:tcBorders>
              <w:left w:val="single" w:color="auto" w:sz="4" w:space="0"/>
            </w:tcBorders>
            <w:noWrap/>
            <w:vAlign w:val="center"/>
          </w:tcPr>
          <w:p w14:paraId="161208DA">
            <w:pPr>
              <w:spacing w:line="360" w:lineRule="exact"/>
              <w:ind w:firstLine="0" w:firstLineChars="0"/>
              <w:jc w:val="center"/>
              <w:rPr>
                <w:rFonts w:ascii="宋体" w:hAnsi="宋体" w:eastAsia="宋体" w:cs="宋体"/>
                <w:sz w:val="21"/>
                <w:szCs w:val="21"/>
              </w:rPr>
            </w:pPr>
          </w:p>
        </w:tc>
      </w:tr>
      <w:tr w14:paraId="0EE9EC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1227" w:type="dxa"/>
            <w:vMerge w:val="continue"/>
            <w:noWrap/>
            <w:vAlign w:val="center"/>
          </w:tcPr>
          <w:p w14:paraId="63DABDB1">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2D497369">
            <w:pPr>
              <w:spacing w:line="360" w:lineRule="exact"/>
              <w:ind w:firstLine="0" w:firstLineChars="0"/>
              <w:jc w:val="center"/>
              <w:rPr>
                <w:rFonts w:ascii="宋体" w:hAnsi="宋体" w:eastAsia="宋体" w:cs="宋体"/>
                <w:sz w:val="21"/>
                <w:szCs w:val="21"/>
              </w:rPr>
            </w:pPr>
          </w:p>
        </w:tc>
        <w:tc>
          <w:tcPr>
            <w:tcW w:w="2684" w:type="dxa"/>
            <w:noWrap/>
            <w:vAlign w:val="center"/>
          </w:tcPr>
          <w:p w14:paraId="69D0574A">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20.止血带止血准备工作</w:t>
            </w:r>
          </w:p>
        </w:tc>
        <w:tc>
          <w:tcPr>
            <w:tcW w:w="634" w:type="dxa"/>
            <w:noWrap/>
            <w:vAlign w:val="center"/>
          </w:tcPr>
          <w:p w14:paraId="15432596">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5</w:t>
            </w:r>
          </w:p>
        </w:tc>
        <w:tc>
          <w:tcPr>
            <w:tcW w:w="599" w:type="dxa"/>
            <w:vMerge w:val="continue"/>
            <w:tcBorders>
              <w:left w:val="single" w:color="auto" w:sz="4" w:space="0"/>
              <w:right w:val="single" w:color="auto" w:sz="4" w:space="0"/>
            </w:tcBorders>
            <w:noWrap/>
            <w:vAlign w:val="center"/>
          </w:tcPr>
          <w:p w14:paraId="6569B1EE">
            <w:pPr>
              <w:spacing w:line="360" w:lineRule="exact"/>
              <w:ind w:firstLine="0" w:firstLineChars="0"/>
              <w:jc w:val="center"/>
              <w:rPr>
                <w:rFonts w:ascii="宋体" w:hAnsi="宋体" w:eastAsia="宋体" w:cs="宋体"/>
                <w:sz w:val="21"/>
                <w:szCs w:val="21"/>
              </w:rPr>
            </w:pPr>
          </w:p>
        </w:tc>
        <w:tc>
          <w:tcPr>
            <w:tcW w:w="2696" w:type="dxa"/>
            <w:vMerge w:val="continue"/>
            <w:tcBorders>
              <w:left w:val="single" w:color="auto" w:sz="4" w:space="0"/>
            </w:tcBorders>
            <w:noWrap/>
            <w:vAlign w:val="center"/>
          </w:tcPr>
          <w:p w14:paraId="63E6F3C4">
            <w:pPr>
              <w:spacing w:line="360" w:lineRule="exact"/>
              <w:ind w:firstLine="0" w:firstLineChars="0"/>
              <w:rPr>
                <w:rFonts w:ascii="宋体" w:hAnsi="宋体" w:eastAsia="宋体" w:cs="宋体"/>
                <w:sz w:val="21"/>
                <w:szCs w:val="21"/>
              </w:rPr>
            </w:pPr>
          </w:p>
        </w:tc>
      </w:tr>
      <w:tr w14:paraId="7FF809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7D1BB1D5">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1E3DE50F">
            <w:pPr>
              <w:spacing w:line="360" w:lineRule="exact"/>
              <w:ind w:firstLine="0" w:firstLineChars="0"/>
              <w:jc w:val="center"/>
              <w:rPr>
                <w:rFonts w:ascii="宋体" w:hAnsi="宋体" w:eastAsia="宋体" w:cs="宋体"/>
                <w:sz w:val="21"/>
                <w:szCs w:val="21"/>
              </w:rPr>
            </w:pPr>
          </w:p>
        </w:tc>
        <w:tc>
          <w:tcPr>
            <w:tcW w:w="2684" w:type="dxa"/>
            <w:noWrap/>
            <w:vAlign w:val="center"/>
          </w:tcPr>
          <w:p w14:paraId="066088EC">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21.评估环境</w:t>
            </w:r>
          </w:p>
        </w:tc>
        <w:tc>
          <w:tcPr>
            <w:tcW w:w="634" w:type="dxa"/>
            <w:noWrap/>
            <w:vAlign w:val="center"/>
          </w:tcPr>
          <w:p w14:paraId="044D420E">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5</w:t>
            </w:r>
          </w:p>
        </w:tc>
        <w:tc>
          <w:tcPr>
            <w:tcW w:w="599" w:type="dxa"/>
            <w:vMerge w:val="continue"/>
            <w:tcBorders>
              <w:left w:val="single" w:color="auto" w:sz="4" w:space="0"/>
              <w:right w:val="single" w:color="auto" w:sz="4" w:space="0"/>
            </w:tcBorders>
            <w:noWrap/>
            <w:vAlign w:val="center"/>
          </w:tcPr>
          <w:p w14:paraId="7D82BE4B">
            <w:pPr>
              <w:spacing w:line="360" w:lineRule="exact"/>
              <w:ind w:firstLine="0" w:firstLineChars="0"/>
              <w:jc w:val="center"/>
              <w:rPr>
                <w:rFonts w:ascii="宋体" w:hAnsi="宋体" w:eastAsia="宋体" w:cs="宋体"/>
                <w:sz w:val="21"/>
                <w:szCs w:val="21"/>
              </w:rPr>
            </w:pPr>
          </w:p>
        </w:tc>
        <w:tc>
          <w:tcPr>
            <w:tcW w:w="2696" w:type="dxa"/>
            <w:vMerge w:val="continue"/>
            <w:tcBorders>
              <w:left w:val="single" w:color="auto" w:sz="4" w:space="0"/>
            </w:tcBorders>
            <w:noWrap/>
            <w:vAlign w:val="center"/>
          </w:tcPr>
          <w:p w14:paraId="0FDBE4EA">
            <w:pPr>
              <w:spacing w:line="360" w:lineRule="exact"/>
              <w:ind w:firstLine="0" w:firstLineChars="0"/>
              <w:jc w:val="center"/>
              <w:rPr>
                <w:rFonts w:ascii="宋体" w:hAnsi="宋体" w:eastAsia="宋体" w:cs="宋体"/>
                <w:sz w:val="21"/>
                <w:szCs w:val="21"/>
              </w:rPr>
            </w:pPr>
          </w:p>
        </w:tc>
      </w:tr>
      <w:tr w14:paraId="524AD9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3B7831D4">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50CD7DCA">
            <w:pPr>
              <w:spacing w:line="360" w:lineRule="exact"/>
              <w:ind w:firstLine="0" w:firstLineChars="0"/>
              <w:jc w:val="center"/>
              <w:rPr>
                <w:rFonts w:ascii="宋体" w:hAnsi="宋体" w:eastAsia="宋体" w:cs="宋体"/>
                <w:sz w:val="21"/>
                <w:szCs w:val="21"/>
              </w:rPr>
            </w:pPr>
          </w:p>
        </w:tc>
        <w:tc>
          <w:tcPr>
            <w:tcW w:w="2684" w:type="dxa"/>
            <w:noWrap/>
            <w:vAlign w:val="center"/>
          </w:tcPr>
          <w:p w14:paraId="65ECC459">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22.评估伤员伤情</w:t>
            </w:r>
          </w:p>
        </w:tc>
        <w:tc>
          <w:tcPr>
            <w:tcW w:w="634" w:type="dxa"/>
            <w:noWrap/>
            <w:vAlign w:val="center"/>
          </w:tcPr>
          <w:p w14:paraId="5D6DB7D0">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5</w:t>
            </w:r>
          </w:p>
        </w:tc>
        <w:tc>
          <w:tcPr>
            <w:tcW w:w="599" w:type="dxa"/>
            <w:vMerge w:val="continue"/>
            <w:tcBorders>
              <w:left w:val="single" w:color="auto" w:sz="4" w:space="0"/>
              <w:right w:val="single" w:color="auto" w:sz="4" w:space="0"/>
            </w:tcBorders>
            <w:noWrap/>
            <w:vAlign w:val="center"/>
          </w:tcPr>
          <w:p w14:paraId="6D5BB9F4">
            <w:pPr>
              <w:spacing w:line="360" w:lineRule="exact"/>
              <w:ind w:firstLine="0" w:firstLineChars="0"/>
              <w:jc w:val="center"/>
              <w:rPr>
                <w:rFonts w:ascii="宋体" w:hAnsi="宋体" w:eastAsia="宋体" w:cs="宋体"/>
                <w:sz w:val="21"/>
                <w:szCs w:val="21"/>
              </w:rPr>
            </w:pPr>
          </w:p>
        </w:tc>
        <w:tc>
          <w:tcPr>
            <w:tcW w:w="2696" w:type="dxa"/>
            <w:vMerge w:val="continue"/>
            <w:tcBorders>
              <w:left w:val="single" w:color="auto" w:sz="4" w:space="0"/>
            </w:tcBorders>
            <w:noWrap/>
            <w:vAlign w:val="center"/>
          </w:tcPr>
          <w:p w14:paraId="4BF9F658">
            <w:pPr>
              <w:spacing w:line="360" w:lineRule="exact"/>
              <w:ind w:firstLine="0" w:firstLineChars="0"/>
              <w:jc w:val="center"/>
              <w:rPr>
                <w:rFonts w:ascii="宋体" w:hAnsi="宋体" w:eastAsia="宋体" w:cs="宋体"/>
                <w:sz w:val="21"/>
                <w:szCs w:val="21"/>
              </w:rPr>
            </w:pPr>
          </w:p>
        </w:tc>
      </w:tr>
      <w:tr w14:paraId="35195C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1C7165B7">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26851B37">
            <w:pPr>
              <w:spacing w:line="360" w:lineRule="exact"/>
              <w:ind w:firstLine="0" w:firstLineChars="0"/>
              <w:jc w:val="center"/>
              <w:rPr>
                <w:rFonts w:ascii="宋体" w:hAnsi="宋体" w:eastAsia="宋体" w:cs="宋体"/>
                <w:sz w:val="21"/>
                <w:szCs w:val="21"/>
              </w:rPr>
            </w:pPr>
          </w:p>
        </w:tc>
        <w:tc>
          <w:tcPr>
            <w:tcW w:w="2684" w:type="dxa"/>
            <w:noWrap/>
            <w:vAlign w:val="center"/>
          </w:tcPr>
          <w:p w14:paraId="0F15134F">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23.确定止血方法，正确选择用物</w:t>
            </w:r>
          </w:p>
        </w:tc>
        <w:tc>
          <w:tcPr>
            <w:tcW w:w="634" w:type="dxa"/>
            <w:noWrap/>
            <w:vAlign w:val="center"/>
          </w:tcPr>
          <w:p w14:paraId="61CD8402">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5</w:t>
            </w:r>
          </w:p>
        </w:tc>
        <w:tc>
          <w:tcPr>
            <w:tcW w:w="599" w:type="dxa"/>
            <w:vMerge w:val="continue"/>
            <w:tcBorders>
              <w:left w:val="single" w:color="auto" w:sz="4" w:space="0"/>
              <w:right w:val="single" w:color="auto" w:sz="4" w:space="0"/>
            </w:tcBorders>
            <w:noWrap/>
            <w:vAlign w:val="center"/>
          </w:tcPr>
          <w:p w14:paraId="638AF0AF">
            <w:pPr>
              <w:spacing w:line="360" w:lineRule="exact"/>
              <w:ind w:firstLine="0" w:firstLineChars="0"/>
              <w:jc w:val="center"/>
              <w:rPr>
                <w:rFonts w:ascii="宋体" w:hAnsi="宋体" w:eastAsia="宋体" w:cs="宋体"/>
                <w:sz w:val="21"/>
                <w:szCs w:val="21"/>
              </w:rPr>
            </w:pPr>
          </w:p>
        </w:tc>
        <w:tc>
          <w:tcPr>
            <w:tcW w:w="2696" w:type="dxa"/>
            <w:vMerge w:val="continue"/>
            <w:tcBorders>
              <w:left w:val="single" w:color="auto" w:sz="4" w:space="0"/>
            </w:tcBorders>
            <w:noWrap/>
            <w:vAlign w:val="center"/>
          </w:tcPr>
          <w:p w14:paraId="3AE440D8">
            <w:pPr>
              <w:spacing w:line="360" w:lineRule="exact"/>
              <w:ind w:firstLine="0" w:firstLineChars="0"/>
              <w:jc w:val="center"/>
              <w:rPr>
                <w:rFonts w:ascii="宋体" w:hAnsi="宋体" w:eastAsia="宋体" w:cs="宋体"/>
                <w:sz w:val="21"/>
                <w:szCs w:val="21"/>
              </w:rPr>
            </w:pPr>
          </w:p>
        </w:tc>
      </w:tr>
      <w:tr w14:paraId="4B8B9D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75A397CC">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7B39F576">
            <w:pPr>
              <w:spacing w:line="360" w:lineRule="exact"/>
              <w:ind w:firstLine="0" w:firstLineChars="0"/>
              <w:jc w:val="center"/>
              <w:rPr>
                <w:rFonts w:ascii="宋体" w:hAnsi="宋体" w:eastAsia="宋体" w:cs="宋体"/>
                <w:sz w:val="21"/>
                <w:szCs w:val="21"/>
              </w:rPr>
            </w:pPr>
          </w:p>
        </w:tc>
        <w:tc>
          <w:tcPr>
            <w:tcW w:w="2684" w:type="dxa"/>
            <w:noWrap/>
            <w:vAlign w:val="center"/>
          </w:tcPr>
          <w:p w14:paraId="331351F7">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24.正确操作止血带止血</w:t>
            </w:r>
          </w:p>
        </w:tc>
        <w:tc>
          <w:tcPr>
            <w:tcW w:w="634" w:type="dxa"/>
            <w:noWrap/>
            <w:vAlign w:val="center"/>
          </w:tcPr>
          <w:p w14:paraId="31EA16F2">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10</w:t>
            </w:r>
          </w:p>
        </w:tc>
        <w:tc>
          <w:tcPr>
            <w:tcW w:w="599" w:type="dxa"/>
            <w:vMerge w:val="continue"/>
            <w:tcBorders>
              <w:left w:val="single" w:color="auto" w:sz="4" w:space="0"/>
              <w:right w:val="single" w:color="auto" w:sz="4" w:space="0"/>
            </w:tcBorders>
            <w:noWrap/>
            <w:vAlign w:val="center"/>
          </w:tcPr>
          <w:p w14:paraId="1F38D6C2">
            <w:pPr>
              <w:spacing w:line="360" w:lineRule="exact"/>
              <w:ind w:firstLine="0" w:firstLineChars="0"/>
              <w:jc w:val="center"/>
              <w:rPr>
                <w:rFonts w:ascii="宋体" w:hAnsi="宋体" w:eastAsia="宋体" w:cs="宋体"/>
                <w:sz w:val="21"/>
                <w:szCs w:val="21"/>
              </w:rPr>
            </w:pPr>
          </w:p>
        </w:tc>
        <w:tc>
          <w:tcPr>
            <w:tcW w:w="2696" w:type="dxa"/>
            <w:vMerge w:val="continue"/>
            <w:tcBorders>
              <w:left w:val="single" w:color="auto" w:sz="4" w:space="0"/>
            </w:tcBorders>
            <w:noWrap/>
            <w:vAlign w:val="center"/>
          </w:tcPr>
          <w:p w14:paraId="20AA6E98">
            <w:pPr>
              <w:spacing w:line="360" w:lineRule="exact"/>
              <w:ind w:firstLine="0" w:firstLineChars="0"/>
              <w:jc w:val="center"/>
              <w:rPr>
                <w:rFonts w:ascii="宋体" w:hAnsi="宋体" w:eastAsia="宋体" w:cs="宋体"/>
                <w:sz w:val="21"/>
                <w:szCs w:val="21"/>
              </w:rPr>
            </w:pPr>
          </w:p>
        </w:tc>
      </w:tr>
      <w:tr w14:paraId="27BBB8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3797B51D">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63F0A4CA">
            <w:pPr>
              <w:spacing w:line="360" w:lineRule="exact"/>
              <w:ind w:firstLine="0" w:firstLineChars="0"/>
              <w:jc w:val="center"/>
              <w:rPr>
                <w:rFonts w:ascii="宋体" w:hAnsi="宋体" w:eastAsia="宋体" w:cs="宋体"/>
                <w:sz w:val="21"/>
                <w:szCs w:val="21"/>
              </w:rPr>
            </w:pPr>
          </w:p>
        </w:tc>
        <w:tc>
          <w:tcPr>
            <w:tcW w:w="2684" w:type="dxa"/>
            <w:noWrap/>
            <w:vAlign w:val="center"/>
          </w:tcPr>
          <w:p w14:paraId="7D9E992B">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25.松紧适宜</w:t>
            </w:r>
          </w:p>
        </w:tc>
        <w:tc>
          <w:tcPr>
            <w:tcW w:w="634" w:type="dxa"/>
            <w:noWrap/>
            <w:vAlign w:val="center"/>
          </w:tcPr>
          <w:p w14:paraId="57B2E0FB">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10</w:t>
            </w:r>
          </w:p>
        </w:tc>
        <w:tc>
          <w:tcPr>
            <w:tcW w:w="599" w:type="dxa"/>
            <w:vMerge w:val="continue"/>
            <w:tcBorders>
              <w:left w:val="single" w:color="auto" w:sz="4" w:space="0"/>
              <w:right w:val="single" w:color="auto" w:sz="4" w:space="0"/>
            </w:tcBorders>
            <w:noWrap/>
            <w:vAlign w:val="center"/>
          </w:tcPr>
          <w:p w14:paraId="73E84040">
            <w:pPr>
              <w:spacing w:line="360" w:lineRule="exact"/>
              <w:ind w:firstLine="0" w:firstLineChars="0"/>
              <w:jc w:val="center"/>
              <w:rPr>
                <w:rFonts w:ascii="宋体" w:hAnsi="宋体" w:eastAsia="宋体" w:cs="宋体"/>
                <w:sz w:val="21"/>
                <w:szCs w:val="21"/>
              </w:rPr>
            </w:pPr>
          </w:p>
        </w:tc>
        <w:tc>
          <w:tcPr>
            <w:tcW w:w="2696" w:type="dxa"/>
            <w:vMerge w:val="continue"/>
            <w:tcBorders>
              <w:left w:val="single" w:color="auto" w:sz="4" w:space="0"/>
            </w:tcBorders>
            <w:noWrap/>
            <w:vAlign w:val="center"/>
          </w:tcPr>
          <w:p w14:paraId="25F13BC1">
            <w:pPr>
              <w:spacing w:line="360" w:lineRule="exact"/>
              <w:ind w:firstLine="0" w:firstLineChars="0"/>
              <w:jc w:val="center"/>
              <w:rPr>
                <w:rFonts w:ascii="宋体" w:hAnsi="宋体" w:eastAsia="宋体" w:cs="宋体"/>
                <w:sz w:val="21"/>
                <w:szCs w:val="21"/>
              </w:rPr>
            </w:pPr>
          </w:p>
        </w:tc>
      </w:tr>
      <w:tr w14:paraId="55AFFF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10795AFC">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04EBA88D">
            <w:pPr>
              <w:spacing w:line="360" w:lineRule="exact"/>
              <w:ind w:firstLine="0" w:firstLineChars="0"/>
              <w:jc w:val="center"/>
              <w:rPr>
                <w:rFonts w:ascii="宋体" w:hAnsi="宋体" w:eastAsia="宋体" w:cs="宋体"/>
                <w:sz w:val="21"/>
                <w:szCs w:val="21"/>
              </w:rPr>
            </w:pPr>
          </w:p>
        </w:tc>
        <w:tc>
          <w:tcPr>
            <w:tcW w:w="2684" w:type="dxa"/>
            <w:noWrap/>
            <w:vAlign w:val="center"/>
          </w:tcPr>
          <w:p w14:paraId="28536EAA">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26.做好标识</w:t>
            </w:r>
          </w:p>
        </w:tc>
        <w:tc>
          <w:tcPr>
            <w:tcW w:w="634" w:type="dxa"/>
            <w:noWrap/>
            <w:vAlign w:val="center"/>
          </w:tcPr>
          <w:p w14:paraId="783AB408">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5</w:t>
            </w:r>
          </w:p>
        </w:tc>
        <w:tc>
          <w:tcPr>
            <w:tcW w:w="599" w:type="dxa"/>
            <w:vMerge w:val="continue"/>
            <w:tcBorders>
              <w:left w:val="single" w:color="auto" w:sz="4" w:space="0"/>
              <w:right w:val="single" w:color="auto" w:sz="4" w:space="0"/>
            </w:tcBorders>
            <w:noWrap/>
            <w:vAlign w:val="center"/>
          </w:tcPr>
          <w:p w14:paraId="7A2FEE20">
            <w:pPr>
              <w:spacing w:line="360" w:lineRule="exact"/>
              <w:ind w:firstLine="0" w:firstLineChars="0"/>
              <w:jc w:val="center"/>
              <w:rPr>
                <w:rFonts w:ascii="宋体" w:hAnsi="宋体" w:eastAsia="宋体" w:cs="宋体"/>
                <w:sz w:val="21"/>
                <w:szCs w:val="21"/>
              </w:rPr>
            </w:pPr>
          </w:p>
        </w:tc>
        <w:tc>
          <w:tcPr>
            <w:tcW w:w="2696" w:type="dxa"/>
            <w:vMerge w:val="continue"/>
            <w:tcBorders>
              <w:left w:val="single" w:color="auto" w:sz="4" w:space="0"/>
            </w:tcBorders>
            <w:noWrap/>
            <w:vAlign w:val="center"/>
          </w:tcPr>
          <w:p w14:paraId="6364A35F">
            <w:pPr>
              <w:spacing w:line="360" w:lineRule="exact"/>
              <w:ind w:firstLine="0" w:firstLineChars="0"/>
              <w:jc w:val="center"/>
              <w:rPr>
                <w:rFonts w:ascii="宋体" w:hAnsi="宋体" w:eastAsia="宋体" w:cs="宋体"/>
                <w:sz w:val="21"/>
                <w:szCs w:val="21"/>
              </w:rPr>
            </w:pPr>
          </w:p>
        </w:tc>
      </w:tr>
      <w:tr w14:paraId="53853E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181B4354">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11536EC0">
            <w:pPr>
              <w:spacing w:line="360" w:lineRule="exact"/>
              <w:ind w:firstLine="0" w:firstLineChars="0"/>
              <w:jc w:val="center"/>
              <w:rPr>
                <w:rFonts w:ascii="宋体" w:hAnsi="宋体" w:eastAsia="宋体" w:cs="宋体"/>
                <w:sz w:val="21"/>
                <w:szCs w:val="21"/>
              </w:rPr>
            </w:pPr>
          </w:p>
        </w:tc>
        <w:tc>
          <w:tcPr>
            <w:tcW w:w="2684" w:type="dxa"/>
            <w:noWrap/>
            <w:vAlign w:val="center"/>
          </w:tcPr>
          <w:p w14:paraId="477AD7A3">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27.观察肢端血循环</w:t>
            </w:r>
          </w:p>
        </w:tc>
        <w:tc>
          <w:tcPr>
            <w:tcW w:w="634" w:type="dxa"/>
            <w:noWrap/>
            <w:vAlign w:val="center"/>
          </w:tcPr>
          <w:p w14:paraId="3D007CE7">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5</w:t>
            </w:r>
          </w:p>
        </w:tc>
        <w:tc>
          <w:tcPr>
            <w:tcW w:w="599" w:type="dxa"/>
            <w:vMerge w:val="continue"/>
            <w:tcBorders>
              <w:left w:val="single" w:color="auto" w:sz="4" w:space="0"/>
              <w:right w:val="single" w:color="auto" w:sz="4" w:space="0"/>
            </w:tcBorders>
            <w:noWrap/>
            <w:vAlign w:val="center"/>
          </w:tcPr>
          <w:p w14:paraId="7D6427B9">
            <w:pPr>
              <w:spacing w:line="360" w:lineRule="exact"/>
              <w:ind w:firstLine="0" w:firstLineChars="0"/>
              <w:jc w:val="center"/>
              <w:rPr>
                <w:rFonts w:ascii="宋体" w:hAnsi="宋体" w:eastAsia="宋体" w:cs="宋体"/>
                <w:sz w:val="21"/>
                <w:szCs w:val="21"/>
              </w:rPr>
            </w:pPr>
          </w:p>
        </w:tc>
        <w:tc>
          <w:tcPr>
            <w:tcW w:w="2696" w:type="dxa"/>
            <w:vMerge w:val="continue"/>
            <w:tcBorders>
              <w:left w:val="single" w:color="auto" w:sz="4" w:space="0"/>
            </w:tcBorders>
            <w:noWrap/>
            <w:vAlign w:val="center"/>
          </w:tcPr>
          <w:p w14:paraId="10BCE0EC">
            <w:pPr>
              <w:spacing w:line="360" w:lineRule="exact"/>
              <w:ind w:firstLine="0" w:firstLineChars="0"/>
              <w:jc w:val="center"/>
              <w:rPr>
                <w:rFonts w:ascii="宋体" w:hAnsi="宋体" w:eastAsia="宋体" w:cs="宋体"/>
                <w:sz w:val="21"/>
                <w:szCs w:val="21"/>
              </w:rPr>
            </w:pPr>
          </w:p>
        </w:tc>
      </w:tr>
      <w:tr w14:paraId="2D646E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3E9FF810">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45D872B9">
            <w:pPr>
              <w:spacing w:line="360" w:lineRule="exact"/>
              <w:ind w:firstLine="0" w:firstLineChars="0"/>
              <w:jc w:val="center"/>
              <w:rPr>
                <w:rFonts w:ascii="宋体" w:hAnsi="宋体" w:eastAsia="宋体" w:cs="宋体"/>
                <w:sz w:val="21"/>
                <w:szCs w:val="21"/>
              </w:rPr>
            </w:pPr>
          </w:p>
        </w:tc>
        <w:tc>
          <w:tcPr>
            <w:tcW w:w="2684" w:type="dxa"/>
            <w:noWrap/>
            <w:vAlign w:val="center"/>
          </w:tcPr>
          <w:p w14:paraId="63327BD9">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28.说明放松时间</w:t>
            </w:r>
          </w:p>
        </w:tc>
        <w:tc>
          <w:tcPr>
            <w:tcW w:w="634" w:type="dxa"/>
            <w:noWrap/>
            <w:vAlign w:val="center"/>
          </w:tcPr>
          <w:p w14:paraId="38AF8F11">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5</w:t>
            </w:r>
          </w:p>
        </w:tc>
        <w:tc>
          <w:tcPr>
            <w:tcW w:w="599" w:type="dxa"/>
            <w:vMerge w:val="continue"/>
            <w:tcBorders>
              <w:left w:val="single" w:color="auto" w:sz="4" w:space="0"/>
              <w:right w:val="single" w:color="auto" w:sz="4" w:space="0"/>
            </w:tcBorders>
            <w:noWrap/>
            <w:vAlign w:val="center"/>
          </w:tcPr>
          <w:p w14:paraId="7139B87C">
            <w:pPr>
              <w:spacing w:line="360" w:lineRule="exact"/>
              <w:ind w:firstLine="0" w:firstLineChars="0"/>
              <w:jc w:val="center"/>
              <w:rPr>
                <w:rFonts w:ascii="宋体" w:hAnsi="宋体" w:eastAsia="宋体" w:cs="宋体"/>
                <w:sz w:val="21"/>
                <w:szCs w:val="21"/>
              </w:rPr>
            </w:pPr>
          </w:p>
        </w:tc>
        <w:tc>
          <w:tcPr>
            <w:tcW w:w="2696" w:type="dxa"/>
            <w:vMerge w:val="continue"/>
            <w:tcBorders>
              <w:left w:val="single" w:color="auto" w:sz="4" w:space="0"/>
            </w:tcBorders>
            <w:noWrap/>
            <w:vAlign w:val="center"/>
          </w:tcPr>
          <w:p w14:paraId="79FF0C17">
            <w:pPr>
              <w:spacing w:line="360" w:lineRule="exact"/>
              <w:ind w:firstLine="0" w:firstLineChars="0"/>
              <w:jc w:val="center"/>
              <w:rPr>
                <w:rFonts w:ascii="宋体" w:hAnsi="宋体" w:eastAsia="宋体" w:cs="宋体"/>
                <w:sz w:val="21"/>
                <w:szCs w:val="21"/>
              </w:rPr>
            </w:pPr>
          </w:p>
        </w:tc>
      </w:tr>
    </w:tbl>
    <w:p w14:paraId="4D93868D">
      <w:pPr>
        <w:pStyle w:val="3"/>
        <w:ind w:firstLine="0" w:firstLineChars="0"/>
        <w:rPr>
          <w:rFonts w:hint="default"/>
        </w:rPr>
      </w:pPr>
      <w:r>
        <w:t>五</w:t>
      </w:r>
      <w:r>
        <w:rPr>
          <w:rFonts w:hint="default"/>
        </w:rPr>
        <w:t>、</w:t>
      </w:r>
      <w:r>
        <w:t>考试大纲编制</w:t>
      </w:r>
      <w:r>
        <w:rPr>
          <w:rFonts w:hint="default"/>
        </w:rPr>
        <w:t>说明</w:t>
      </w:r>
    </w:p>
    <w:p w14:paraId="0A651A15">
      <w:pPr>
        <w:widowControl/>
        <w:ind w:firstLine="480"/>
        <w:jc w:val="left"/>
        <w:rPr>
          <w:rFonts w:ascii="Calibri" w:hAnsi="Calibri" w:eastAsia="宋体" w:cs="Times New Roman"/>
        </w:rPr>
      </w:pPr>
      <w:r>
        <w:rPr>
          <w:rFonts w:hint="eastAsia" w:ascii="Calibri" w:hAnsi="Calibri" w:eastAsia="宋体" w:cs="Times New Roman"/>
        </w:rPr>
        <w:t>1.考试大纲编制原则</w:t>
      </w:r>
    </w:p>
    <w:p w14:paraId="0A589BFB">
      <w:pPr>
        <w:ind w:firstLine="480"/>
        <w:rPr>
          <w:rFonts w:ascii="Calibri" w:hAnsi="Calibri" w:eastAsia="宋体" w:cs="Times New Roman"/>
        </w:rPr>
      </w:pPr>
      <w:r>
        <w:rPr>
          <w:rFonts w:hint="eastAsia" w:ascii="Calibri" w:hAnsi="Calibri" w:eastAsia="宋体" w:cs="Times New Roman"/>
        </w:rPr>
        <w:t>遵循专业基础知识和岗位核心能力相结合原则，选取典型专业技能项目，将专业知识融入技能操作，考查技能训练教学效果，考核学生职业岗位工作过程；兼顾中等职业学校</w:t>
      </w:r>
      <w:r>
        <w:rPr>
          <w:rFonts w:hint="eastAsia" w:ascii="宋体" w:hAnsi="宋体" w:eastAsia="宋体" w:cs="宋体"/>
          <w:szCs w:val="32"/>
        </w:rPr>
        <w:t>船舶驾驶</w:t>
      </w:r>
      <w:r>
        <w:rPr>
          <w:rFonts w:hint="eastAsia" w:ascii="Calibri" w:hAnsi="Calibri" w:eastAsia="宋体" w:cs="Times New Roman"/>
        </w:rPr>
        <w:t>专业教学标准和技术新标准，选取通用知识与技能作为考核项目。</w:t>
      </w:r>
    </w:p>
    <w:p w14:paraId="0FADB560">
      <w:pPr>
        <w:ind w:firstLine="480"/>
        <w:rPr>
          <w:rFonts w:ascii="Calibri" w:hAnsi="Calibri" w:eastAsia="宋体" w:cs="Times New Roman"/>
        </w:rPr>
      </w:pPr>
      <w:r>
        <w:rPr>
          <w:rFonts w:hint="eastAsia" w:ascii="Calibri" w:hAnsi="Calibri" w:eastAsia="宋体" w:cs="Times New Roman"/>
        </w:rPr>
        <w:t>2.考试大纲适用专业</w:t>
      </w:r>
    </w:p>
    <w:p w14:paraId="20199B61">
      <w:pPr>
        <w:widowControl/>
        <w:ind w:firstLine="480"/>
        <w:jc w:val="left"/>
        <w:rPr>
          <w:rFonts w:ascii="宋体" w:hAnsi="宋体" w:eastAsia="宋体" w:cs="宋体"/>
          <w:szCs w:val="32"/>
        </w:rPr>
      </w:pPr>
      <w:r>
        <w:rPr>
          <w:rFonts w:hint="eastAsia" w:ascii="Calibri" w:hAnsi="Calibri" w:eastAsia="宋体" w:cs="Times New Roman"/>
        </w:rPr>
        <w:t>本考试大纲适用于中等职业学校</w:t>
      </w:r>
      <w:r>
        <w:rPr>
          <w:rFonts w:hint="eastAsia" w:ascii="宋体" w:hAnsi="宋体" w:eastAsia="宋体" w:cs="宋体"/>
          <w:szCs w:val="32"/>
        </w:rPr>
        <w:t>船舶驾驶专业。</w:t>
      </w:r>
    </w:p>
    <w:p w14:paraId="7945C7D1">
      <w:pPr>
        <w:ind w:firstLine="480"/>
        <w:rPr>
          <w:rFonts w:ascii="Calibri" w:hAnsi="Calibri" w:eastAsia="宋体" w:cs="Times New Roman"/>
        </w:rPr>
      </w:pPr>
      <w:r>
        <w:rPr>
          <w:rFonts w:hint="eastAsia" w:ascii="Calibri" w:hAnsi="Calibri" w:eastAsia="宋体" w:cs="Times New Roman"/>
        </w:rPr>
        <w:t>3.教学内容及实施建议</w:t>
      </w:r>
    </w:p>
    <w:p w14:paraId="4468E39C">
      <w:pPr>
        <w:ind w:firstLine="480"/>
        <w:rPr>
          <w:rFonts w:ascii="宋体" w:hAnsi="宋体" w:eastAsia="宋体" w:cs="宋体"/>
          <w:szCs w:val="32"/>
        </w:rPr>
      </w:pPr>
      <w:r>
        <w:rPr>
          <w:rFonts w:hint="eastAsia" w:ascii="Calibri" w:hAnsi="Calibri" w:eastAsia="宋体" w:cs="Times New Roman"/>
        </w:rPr>
        <w:t>（1）考纲对应教学内容，</w:t>
      </w:r>
      <w:r>
        <w:rPr>
          <w:rFonts w:hint="eastAsia"/>
          <w:szCs w:val="32"/>
        </w:rPr>
        <w:t>全面考核中等职业学校</w:t>
      </w:r>
      <w:r>
        <w:rPr>
          <w:rFonts w:hint="eastAsia" w:ascii="宋体" w:hAnsi="宋体" w:eastAsia="宋体" w:cs="宋体"/>
          <w:szCs w:val="32"/>
        </w:rPr>
        <w:t>船舶驾驶专业学生的基本安全（个人求生、防火与灭火、基本急救）、甲板设备和机械的安全操作、航海仪器的使用、船舶操舵控制系统应用、安全的航行值班等方面能力，</w:t>
      </w:r>
      <w:r>
        <w:rPr>
          <w:rFonts w:hint="eastAsia" w:ascii="Calibri" w:hAnsi="Calibri" w:eastAsia="宋体" w:cs="Times New Roman"/>
        </w:rPr>
        <w:t>考试范围及难易程度合理，适用于选拔技术技能人才</w:t>
      </w:r>
    </w:p>
    <w:p w14:paraId="4246E76F">
      <w:pPr>
        <w:ind w:firstLine="360" w:firstLineChars="150"/>
        <w:rPr>
          <w:rFonts w:ascii="宋体" w:hAnsi="宋体" w:eastAsia="宋体" w:cs="宋体"/>
          <w:szCs w:val="32"/>
        </w:rPr>
      </w:pPr>
      <w:r>
        <w:rPr>
          <w:rFonts w:hint="eastAsia" w:ascii="Calibri" w:hAnsi="Calibri" w:eastAsia="宋体" w:cs="Times New Roman"/>
        </w:rPr>
        <w:t>（2）教学实施建议，本次给定的2025年考核项目是中等职业学校</w:t>
      </w:r>
      <w:r>
        <w:rPr>
          <w:rFonts w:hint="eastAsia" w:ascii="宋体" w:hAnsi="宋体" w:eastAsia="宋体" w:cs="宋体"/>
          <w:szCs w:val="32"/>
        </w:rPr>
        <w:t>船舶驾驶</w:t>
      </w:r>
      <w:r>
        <w:rPr>
          <w:rFonts w:hint="eastAsia" w:ascii="Calibri" w:hAnsi="Calibri" w:eastAsia="宋体" w:cs="Times New Roman"/>
        </w:rPr>
        <w:t>专业教学内容的一部分，考核项目每年有一定变化；建议中等职业学校依据本专业教学标准，合理匹配理论与实践教学，全面提升学生专业能力及综合素养。</w:t>
      </w:r>
    </w:p>
    <w:p w14:paraId="15A6F570">
      <w:pPr>
        <w:ind w:firstLine="480"/>
        <w:rPr>
          <w:rFonts w:ascii="Calibri" w:hAnsi="Calibri" w:eastAsia="宋体" w:cs="Times New Roman"/>
        </w:rPr>
      </w:pPr>
      <w:r>
        <w:rPr>
          <w:rFonts w:hint="eastAsia" w:ascii="Calibri" w:hAnsi="Calibri" w:eastAsia="宋体" w:cs="Times New Roman"/>
        </w:rPr>
        <w:t>4.技能考试过程</w:t>
      </w:r>
    </w:p>
    <w:p w14:paraId="5216E519">
      <w:pPr>
        <w:ind w:firstLine="480"/>
        <w:rPr>
          <w:rFonts w:ascii="宋体" w:hAnsi="宋体" w:eastAsia="宋体" w:cs="宋体"/>
          <w:szCs w:val="32"/>
        </w:rPr>
      </w:pPr>
      <w:r>
        <w:rPr>
          <w:rFonts w:hint="eastAsia" w:ascii="宋体" w:hAnsi="宋体" w:eastAsia="宋体" w:cs="宋体"/>
          <w:szCs w:val="32"/>
        </w:rPr>
        <w:t>船舶驾驶专业技能考试采取设备实操方式，考试时间为15分钟，共有</w:t>
      </w:r>
      <w:r>
        <w:rPr>
          <w:rFonts w:hint="eastAsia" w:ascii="宋体" w:hAnsi="宋体" w:eastAsia="宋体" w:cs="宋体"/>
          <w:szCs w:val="32"/>
          <w:lang w:val="en-US" w:eastAsia="zh-CN"/>
        </w:rPr>
        <w:t>6</w:t>
      </w:r>
      <w:r>
        <w:rPr>
          <w:rFonts w:hint="eastAsia" w:ascii="宋体" w:hAnsi="宋体" w:eastAsia="宋体" w:cs="宋体"/>
          <w:szCs w:val="32"/>
        </w:rPr>
        <w:t>个考核项目，考试过程中采取抽签方式抽取其中一个考核项目进行实操考核。</w:t>
      </w:r>
    </w:p>
    <w:p w14:paraId="66DD736F">
      <w:pPr>
        <w:ind w:firstLine="480"/>
        <w:rPr>
          <w:rFonts w:ascii="宋体" w:hAnsi="宋体" w:eastAsia="宋体" w:cs="宋体"/>
          <w:szCs w:val="32"/>
        </w:rPr>
      </w:pPr>
      <w:r>
        <w:rPr>
          <w:rFonts w:hint="eastAsia" w:ascii="宋体" w:hAnsi="宋体" w:eastAsia="宋体" w:cs="宋体"/>
          <w:szCs w:val="32"/>
        </w:rPr>
        <w:t>5.评价赋分形式</w:t>
      </w:r>
    </w:p>
    <w:p w14:paraId="6B32C479">
      <w:pPr>
        <w:ind w:firstLine="480"/>
        <w:rPr>
          <w:rFonts w:hint="eastAsia" w:ascii="Calibri" w:hAnsi="Calibri" w:eastAsia="宋体" w:cs="Times New Roman"/>
        </w:rPr>
      </w:pPr>
      <w:r>
        <w:rPr>
          <w:rFonts w:hint="eastAsia" w:ascii="宋体" w:hAnsi="宋体" w:eastAsia="宋体" w:cs="宋体"/>
          <w:szCs w:val="32"/>
        </w:rPr>
        <w:t>船舶驾驶</w:t>
      </w:r>
      <w:r>
        <w:rPr>
          <w:rFonts w:hint="eastAsia" w:ascii="Calibri" w:hAnsi="Calibri" w:eastAsia="宋体" w:cs="Times New Roman"/>
        </w:rPr>
        <w:t>专业技能考</w:t>
      </w:r>
      <w:r>
        <w:rPr>
          <w:rFonts w:hint="eastAsia" w:ascii="Calibri" w:hAnsi="Calibri" w:eastAsia="宋体" w:cs="Times New Roman"/>
          <w:lang w:eastAsia="zh-CN"/>
        </w:rPr>
        <w:t>试</w:t>
      </w:r>
      <w:bookmarkStart w:id="0" w:name="_GoBack"/>
      <w:bookmarkEnd w:id="0"/>
      <w:r>
        <w:rPr>
          <w:rFonts w:hint="eastAsia" w:ascii="Calibri" w:hAnsi="Calibri" w:eastAsia="宋体" w:cs="Times New Roman"/>
        </w:rPr>
        <w:t>为过程性评价</w:t>
      </w:r>
      <w:r>
        <w:rPr>
          <w:rFonts w:hint="eastAsia" w:eastAsia="宋体" w:cs="Times New Roman"/>
        </w:rPr>
        <w:t>，</w:t>
      </w:r>
      <w:r>
        <w:rPr>
          <w:rFonts w:hint="eastAsia" w:ascii="Calibri" w:hAnsi="Calibri" w:eastAsia="宋体" w:cs="Times New Roman"/>
        </w:rPr>
        <w:t>同时注重工作质量，权重合理。</w:t>
      </w:r>
    </w:p>
    <w:p w14:paraId="1E150097">
      <w:pPr>
        <w:ind w:firstLine="480"/>
        <w:rPr>
          <w:rFonts w:hint="eastAsia" w:ascii="Calibri" w:hAnsi="Calibri" w:eastAsia="宋体" w:cs="Times New Roman"/>
        </w:rPr>
      </w:pPr>
    </w:p>
    <w:p w14:paraId="45A5DD08">
      <w:pPr>
        <w:ind w:firstLine="0" w:firstLineChars="0"/>
        <w:rPr>
          <w:szCs w:val="32"/>
        </w:rPr>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440" w:bottom="1440" w:left="144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80"/>
      </w:pPr>
      <w:r>
        <w:separator/>
      </w:r>
    </w:p>
  </w:endnote>
  <w:endnote w:type="continuationSeparator" w:id="1">
    <w:p>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70248A">
    <w:pPr>
      <w:pStyle w:val="4"/>
      <w:ind w:firstLine="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6460F4EB">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14:paraId="6460F4EB">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B4F2A1">
    <w:pPr>
      <w:pStyle w:val="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7008E5">
    <w:pPr>
      <w:pStyle w:val="4"/>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80"/>
      </w:pPr>
      <w:r>
        <w:separator/>
      </w:r>
    </w:p>
  </w:footnote>
  <w:footnote w:type="continuationSeparator" w:id="1">
    <w:p>
      <w:pPr>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147466">
    <w:pPr>
      <w:pStyle w:val="5"/>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38E760">
    <w:pPr>
      <w:pStyle w:val="5"/>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609AE5">
    <w:pPr>
      <w:pStyle w:val="5"/>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38A5FA"/>
    <w:multiLevelType w:val="singleLevel"/>
    <w:tmpl w:val="9538A5FA"/>
    <w:lvl w:ilvl="0" w:tentative="0">
      <w:start w:val="5"/>
      <w:numFmt w:val="decimal"/>
      <w:suff w:val="nothing"/>
      <w:lvlText w:val="（%1）"/>
      <w:lvlJc w:val="left"/>
    </w:lvl>
  </w:abstractNum>
  <w:abstractNum w:abstractNumId="1">
    <w:nsid w:val="0106D528"/>
    <w:multiLevelType w:val="singleLevel"/>
    <w:tmpl w:val="0106D528"/>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YwNGQ0NzgwNzA4Y2EwNTdmNDczZmYwYTJlZWRlYzMifQ=="/>
    <w:docVar w:name="KSO_WPS_MARK_KEY" w:val="e08d35d1-4fa6-4802-b80f-849cdc6a3f2b"/>
  </w:docVars>
  <w:rsids>
    <w:rsidRoot w:val="00BE11A2"/>
    <w:rsid w:val="000C4293"/>
    <w:rsid w:val="00551971"/>
    <w:rsid w:val="005C3A99"/>
    <w:rsid w:val="00615E06"/>
    <w:rsid w:val="0075194C"/>
    <w:rsid w:val="00775BBF"/>
    <w:rsid w:val="00822DA3"/>
    <w:rsid w:val="008D0D8B"/>
    <w:rsid w:val="008D7876"/>
    <w:rsid w:val="00B04919"/>
    <w:rsid w:val="00BA78FF"/>
    <w:rsid w:val="00BE11A2"/>
    <w:rsid w:val="00CC1D82"/>
    <w:rsid w:val="00F0137A"/>
    <w:rsid w:val="01F2259C"/>
    <w:rsid w:val="02A30A3E"/>
    <w:rsid w:val="02AB1BF1"/>
    <w:rsid w:val="032E53A3"/>
    <w:rsid w:val="038E0703"/>
    <w:rsid w:val="0400657D"/>
    <w:rsid w:val="04B34B43"/>
    <w:rsid w:val="056C53C8"/>
    <w:rsid w:val="06CB1A37"/>
    <w:rsid w:val="06D00ABB"/>
    <w:rsid w:val="07025EC3"/>
    <w:rsid w:val="07B648FA"/>
    <w:rsid w:val="0B0C525C"/>
    <w:rsid w:val="0B150DC2"/>
    <w:rsid w:val="0B3F14D4"/>
    <w:rsid w:val="0C1659D2"/>
    <w:rsid w:val="0C3A4DD6"/>
    <w:rsid w:val="0C67530F"/>
    <w:rsid w:val="0C6831D4"/>
    <w:rsid w:val="0CBA0A31"/>
    <w:rsid w:val="0F493E93"/>
    <w:rsid w:val="0F692FC4"/>
    <w:rsid w:val="12080872"/>
    <w:rsid w:val="125D3882"/>
    <w:rsid w:val="126A1B24"/>
    <w:rsid w:val="13937B45"/>
    <w:rsid w:val="15934DF2"/>
    <w:rsid w:val="15A177F9"/>
    <w:rsid w:val="17AE3C6A"/>
    <w:rsid w:val="186510A6"/>
    <w:rsid w:val="19310463"/>
    <w:rsid w:val="193D47CE"/>
    <w:rsid w:val="1BA535D6"/>
    <w:rsid w:val="1D3A7D4E"/>
    <w:rsid w:val="1EBD047F"/>
    <w:rsid w:val="1FC475AA"/>
    <w:rsid w:val="20FA1CCE"/>
    <w:rsid w:val="22086FD9"/>
    <w:rsid w:val="22934188"/>
    <w:rsid w:val="23F7779D"/>
    <w:rsid w:val="240E783E"/>
    <w:rsid w:val="24582CB2"/>
    <w:rsid w:val="24600C0F"/>
    <w:rsid w:val="2486414D"/>
    <w:rsid w:val="26734D1E"/>
    <w:rsid w:val="26ED22C2"/>
    <w:rsid w:val="275917E8"/>
    <w:rsid w:val="27DF1DDE"/>
    <w:rsid w:val="28825A8D"/>
    <w:rsid w:val="29F1063F"/>
    <w:rsid w:val="2A2903FA"/>
    <w:rsid w:val="2A7C69AE"/>
    <w:rsid w:val="2AF552B4"/>
    <w:rsid w:val="2B627E31"/>
    <w:rsid w:val="2C5A1872"/>
    <w:rsid w:val="2C7A3CC3"/>
    <w:rsid w:val="2CA60813"/>
    <w:rsid w:val="2CF577ED"/>
    <w:rsid w:val="2CF972DD"/>
    <w:rsid w:val="2D4F1982"/>
    <w:rsid w:val="2DCD5A87"/>
    <w:rsid w:val="2DF638B0"/>
    <w:rsid w:val="2EAE7152"/>
    <w:rsid w:val="32F50547"/>
    <w:rsid w:val="34090657"/>
    <w:rsid w:val="34F96467"/>
    <w:rsid w:val="35213875"/>
    <w:rsid w:val="370703FB"/>
    <w:rsid w:val="38755BD4"/>
    <w:rsid w:val="393F251C"/>
    <w:rsid w:val="39C40C72"/>
    <w:rsid w:val="3A5E783B"/>
    <w:rsid w:val="3A867898"/>
    <w:rsid w:val="3F0E2232"/>
    <w:rsid w:val="3FB43F86"/>
    <w:rsid w:val="407A7E48"/>
    <w:rsid w:val="4097612C"/>
    <w:rsid w:val="409E058C"/>
    <w:rsid w:val="40FE787D"/>
    <w:rsid w:val="41313092"/>
    <w:rsid w:val="4171348E"/>
    <w:rsid w:val="41CE6B33"/>
    <w:rsid w:val="42A87384"/>
    <w:rsid w:val="433069CE"/>
    <w:rsid w:val="438A4CDB"/>
    <w:rsid w:val="43E97C54"/>
    <w:rsid w:val="448C7851"/>
    <w:rsid w:val="460F2D88"/>
    <w:rsid w:val="47694DF5"/>
    <w:rsid w:val="48192A0A"/>
    <w:rsid w:val="48A73C3A"/>
    <w:rsid w:val="48C87218"/>
    <w:rsid w:val="4A047CB4"/>
    <w:rsid w:val="4C90436E"/>
    <w:rsid w:val="4CB52B24"/>
    <w:rsid w:val="4D0111D0"/>
    <w:rsid w:val="4E772300"/>
    <w:rsid w:val="4FAF2019"/>
    <w:rsid w:val="4FBC621D"/>
    <w:rsid w:val="50092071"/>
    <w:rsid w:val="50245B70"/>
    <w:rsid w:val="50B16A74"/>
    <w:rsid w:val="515558F4"/>
    <w:rsid w:val="519F5797"/>
    <w:rsid w:val="52093F5A"/>
    <w:rsid w:val="52100AA2"/>
    <w:rsid w:val="522B58DB"/>
    <w:rsid w:val="54FE72D7"/>
    <w:rsid w:val="57825AC7"/>
    <w:rsid w:val="579F72CD"/>
    <w:rsid w:val="58463C92"/>
    <w:rsid w:val="59C55518"/>
    <w:rsid w:val="5C0909DE"/>
    <w:rsid w:val="5D072AA1"/>
    <w:rsid w:val="5D9F6447"/>
    <w:rsid w:val="5E3D4F96"/>
    <w:rsid w:val="6231453C"/>
    <w:rsid w:val="625642AF"/>
    <w:rsid w:val="63922857"/>
    <w:rsid w:val="6991630A"/>
    <w:rsid w:val="6B1B42E7"/>
    <w:rsid w:val="6B5E2426"/>
    <w:rsid w:val="6B7067E2"/>
    <w:rsid w:val="6B7834E8"/>
    <w:rsid w:val="6BB64010"/>
    <w:rsid w:val="6C3E0945"/>
    <w:rsid w:val="72B8241C"/>
    <w:rsid w:val="735652A7"/>
    <w:rsid w:val="73FF5560"/>
    <w:rsid w:val="742739A7"/>
    <w:rsid w:val="76C06458"/>
    <w:rsid w:val="779E0F19"/>
    <w:rsid w:val="780103C1"/>
    <w:rsid w:val="790D633B"/>
    <w:rsid w:val="791906D8"/>
    <w:rsid w:val="7C2B013A"/>
    <w:rsid w:val="7CBB63A6"/>
    <w:rsid w:val="7CCC38A8"/>
    <w:rsid w:val="7DE54601"/>
    <w:rsid w:val="7DF53D02"/>
    <w:rsid w:val="7EDA3E7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uiPriority="99" w:name="heading 3"/>
    <w:lsdException w:uiPriority="99" w:name="heading 4"/>
    <w:lsdException w:uiPriority="99" w:name="heading 5"/>
    <w:lsdException w:uiPriority="99" w:name="heading 6"/>
    <w:lsdException w:uiPriority="99" w:name="heading 7"/>
    <w:lsdException w:uiPriority="99" w:name="heading 8"/>
    <w:lsdException w:uiPriority="99" w:name="heading 9"/>
    <w:lsdException w:unhideWhenUsed="0" w:uiPriority="99" w:semiHidden="0" w:name="index 1"/>
    <w:lsdException w:unhideWhenUsed="0" w:uiPriority="99" w:semiHidden="0" w:name="index 2"/>
    <w:lsdException w:unhideWhenUsed="0" w:uiPriority="99" w:semiHidden="0" w:name="index 3"/>
    <w:lsdException w:unhideWhenUsed="0" w:uiPriority="99" w:semiHidden="0" w:name="index 4"/>
    <w:lsdException w:unhideWhenUsed="0" w:uiPriority="99" w:semiHidden="0" w:name="index 5"/>
    <w:lsdException w:unhideWhenUsed="0" w:uiPriority="99" w:semiHidden="0" w:name="index 6"/>
    <w:lsdException w:unhideWhenUsed="0" w:uiPriority="99" w:semiHidden="0" w:name="index 7"/>
    <w:lsdException w:unhideWhenUsed="0" w:uiPriority="99" w:semiHidden="0" w:name="index 8"/>
    <w:lsdException w:unhideWhenUsed="0" w:uiPriority="99" w:semiHidden="0" w:name="index 9"/>
    <w:lsdException w:unhideWhenUsed="0" w:uiPriority="99" w:semiHidden="0" w:name="toc 1"/>
    <w:lsdException w:unhideWhenUsed="0" w:uiPriority="99" w:semiHidden="0" w:name="toc 2"/>
    <w:lsdException w:unhideWhenUsed="0" w:uiPriority="99" w:semiHidden="0" w:name="toc 3"/>
    <w:lsdException w:unhideWhenUsed="0" w:uiPriority="99" w:semiHidden="0" w:name="toc 4"/>
    <w:lsdException w:unhideWhenUsed="0" w:uiPriority="99" w:semiHidden="0" w:name="toc 5"/>
    <w:lsdException w:unhideWhenUsed="0" w:uiPriority="99" w:semiHidden="0" w:name="toc 6"/>
    <w:lsdException w:unhideWhenUsed="0" w:uiPriority="99" w:semiHidden="0" w:name="toc 7"/>
    <w:lsdException w:unhideWhenUsed="0" w:uiPriority="99" w:semiHidden="0" w:name="toc 8"/>
    <w:lsdException w:unhideWhenUsed="0" w:uiPriority="99" w:semiHidden="0" w:name="toc 9"/>
    <w:lsdException w:unhideWhenUsed="0" w:uiPriority="99" w:semiHidden="0" w:name="Normal Indent"/>
    <w:lsdException w:unhideWhenUsed="0" w:uiPriority="99" w:semiHidden="0" w:name="footnote text"/>
    <w:lsdException w:unhideWhenUsed="0" w:uiPriority="99" w:semiHidden="0" w:name="annotation text"/>
    <w:lsdException w:qFormat="1" w:unhideWhenUsed="0" w:uiPriority="99" w:semiHidden="0" w:name="header"/>
    <w:lsdException w:qFormat="1" w:unhideWhenUsed="0" w:uiPriority="99" w:semiHidden="0" w:name="footer"/>
    <w:lsdException w:unhideWhenUsed="0" w:uiPriority="99" w:semiHidden="0" w:name="index heading"/>
    <w:lsdException w:uiPriority="99" w:name="caption"/>
    <w:lsdException w:unhideWhenUsed="0" w:uiPriority="99" w:semiHidden="0" w:name="table of figures"/>
    <w:lsdException w:unhideWhenUsed="0" w:uiPriority="99" w:semiHidden="0" w:name="envelope address"/>
    <w:lsdException w:unhideWhenUsed="0" w:uiPriority="99" w:semiHidden="0" w:name="envelope return"/>
    <w:lsdException w:unhideWhenUsed="0" w:uiPriority="99" w:semiHidden="0" w:name="footnote reference"/>
    <w:lsdException w:unhideWhenUsed="0" w:uiPriority="99" w:semiHidden="0" w:name="annotation reference"/>
    <w:lsdException w:unhideWhenUsed="0" w:uiPriority="99" w:semiHidden="0" w:name="line number"/>
    <w:lsdException w:unhideWhenUsed="0" w:uiPriority="99" w:semiHidden="0" w:name="page number"/>
    <w:lsdException w:unhideWhenUsed="0" w:uiPriority="99" w:semiHidden="0" w:name="endnote reference"/>
    <w:lsdException w:unhideWhenUsed="0" w:uiPriority="99" w:semiHidden="0" w:name="endnote text"/>
    <w:lsdException w:unhideWhenUsed="0" w:uiPriority="99" w:semiHidden="0" w:name="table of authorities"/>
    <w:lsdException w:unhideWhenUsed="0" w:uiPriority="99" w:semiHidden="0" w:name="macro"/>
    <w:lsdException w:unhideWhenUsed="0" w:uiPriority="99" w:semiHidden="0" w:name="toa heading"/>
    <w:lsdException w:unhideWhenUsed="0" w:uiPriority="99" w:semiHidden="0" w:name="List"/>
    <w:lsdException w:unhideWhenUsed="0" w:uiPriority="99" w:semiHidden="0" w:name="List Bullet"/>
    <w:lsdException w:unhideWhenUsed="0" w:uiPriority="99" w:semiHidden="0" w:name="List Number"/>
    <w:lsdException w:unhideWhenUsed="0" w:uiPriority="99" w:semiHidden="0" w:name="List 2"/>
    <w:lsdException w:unhideWhenUsed="0" w:uiPriority="99" w:semiHidden="0" w:name="List 3"/>
    <w:lsdException w:unhideWhenUsed="0" w:uiPriority="99" w:semiHidden="0" w:name="List 4"/>
    <w:lsdException w:unhideWhenUsed="0" w:uiPriority="99" w:semiHidden="0" w:name="List 5"/>
    <w:lsdException w:unhideWhenUsed="0" w:uiPriority="99" w:semiHidden="0" w:name="List Bullet 2"/>
    <w:lsdException w:unhideWhenUsed="0" w:uiPriority="99" w:semiHidden="0" w:name="List Bullet 3"/>
    <w:lsdException w:unhideWhenUsed="0" w:uiPriority="99" w:semiHidden="0" w:name="List Bullet 4"/>
    <w:lsdException w:unhideWhenUsed="0" w:uiPriority="99" w:semiHidden="0" w:name="List Bullet 5"/>
    <w:lsdException w:unhideWhenUsed="0" w:uiPriority="99" w:semiHidden="0" w:name="List Number 2"/>
    <w:lsdException w:unhideWhenUsed="0" w:uiPriority="99" w:semiHidden="0" w:name="List Number 3"/>
    <w:lsdException w:unhideWhenUsed="0" w:uiPriority="99" w:semiHidden="0" w:name="List Number 4"/>
    <w:lsdException w:unhideWhenUsed="0" w:uiPriority="99" w:semiHidden="0" w:name="List Number 5"/>
    <w:lsdException w:unhideWhenUsed="0" w:uiPriority="99" w:semiHidden="0" w:name="Title"/>
    <w:lsdException w:unhideWhenUsed="0" w:uiPriority="99" w:semiHidden="0" w:name="Closing"/>
    <w:lsdException w:unhideWhenUsed="0" w:uiPriority="99" w:semiHidden="0" w:name="Signature"/>
    <w:lsdException w:qFormat="1" w:uiPriority="1" w:name="Default Paragraph Font"/>
    <w:lsdException w:unhideWhenUsed="0" w:uiPriority="99" w:semiHidden="0" w:name="Body Text"/>
    <w:lsdException w:unhideWhenUsed="0" w:uiPriority="99" w:semiHidden="0" w:name="Body Text Indent"/>
    <w:lsdException w:unhideWhenUsed="0" w:uiPriority="99" w:semiHidden="0" w:name="List Continue"/>
    <w:lsdException w:unhideWhenUsed="0" w:uiPriority="99" w:semiHidden="0" w:name="List Continue 2"/>
    <w:lsdException w:unhideWhenUsed="0" w:uiPriority="99" w:semiHidden="0" w:name="List Continue 3"/>
    <w:lsdException w:unhideWhenUsed="0" w:uiPriority="99" w:semiHidden="0" w:name="List Continue 4"/>
    <w:lsdException w:unhideWhenUsed="0" w:uiPriority="99" w:semiHidden="0" w:name="List Continue 5"/>
    <w:lsdException w:unhideWhenUsed="0" w:uiPriority="99" w:semiHidden="0" w:name="Message Header"/>
    <w:lsdException w:unhideWhenUsed="0" w:uiPriority="99" w:semiHidden="0" w:name="Subtitle"/>
    <w:lsdException w:unhideWhenUsed="0" w:uiPriority="99" w:semiHidden="0" w:name="Salutation"/>
    <w:lsdException w:unhideWhenUsed="0" w:uiPriority="99" w:semiHidden="0" w:name="Date"/>
    <w:lsdException w:unhideWhenUsed="0" w:uiPriority="99" w:semiHidden="0" w:name="Body Text First Indent"/>
    <w:lsdException w:unhideWhenUsed="0" w:uiPriority="99" w:semiHidden="0" w:name="Body Text First Indent 2"/>
    <w:lsdException w:unhideWhenUsed="0" w:uiPriority="99" w:semiHidden="0" w:name="Note Heading"/>
    <w:lsdException w:unhideWhenUsed="0" w:uiPriority="99" w:semiHidden="0" w:name="Body Text 2"/>
    <w:lsdException w:unhideWhenUsed="0" w:uiPriority="99" w:semiHidden="0" w:name="Body Text 3"/>
    <w:lsdException w:unhideWhenUsed="0" w:uiPriority="99" w:semiHidden="0" w:name="Body Text Indent 2"/>
    <w:lsdException w:unhideWhenUsed="0" w:uiPriority="99" w:semiHidden="0" w:name="Body Text Indent 3"/>
    <w:lsdException w:unhideWhenUsed="0" w:uiPriority="99" w:semiHidden="0" w:name="Block Text"/>
    <w:lsdException w:unhideWhenUsed="0" w:uiPriority="99" w:semiHidden="0" w:name="Hyperlink"/>
    <w:lsdException w:unhideWhenUsed="0" w:uiPriority="99" w:semiHidden="0" w:name="FollowedHyperlink"/>
    <w:lsdException w:unhideWhenUsed="0" w:uiPriority="99" w:semiHidden="0" w:name="Strong"/>
    <w:lsdException w:unhideWhenUsed="0" w:uiPriority="99" w:semiHidden="0" w:name="Emphasis"/>
    <w:lsdException w:unhideWhenUsed="0" w:uiPriority="99" w:semiHidden="0" w:name="Document Map"/>
    <w:lsdException w:unhideWhenUsed="0" w:uiPriority="99" w:semiHidden="0" w:name="Plain Text"/>
    <w:lsdException w:unhideWhenUsed="0" w:uiPriority="99" w:semiHidden="0" w:name="E-mail Signature"/>
    <w:lsdException w:qFormat="1" w:unhideWhenUsed="0" w:uiPriority="0" w:semiHidden="0" w:name="Normal (Web)"/>
    <w:lsdException w:unhideWhenUsed="0" w:uiPriority="99" w:semiHidden="0" w:name="HTML Acronym"/>
    <w:lsdException w:unhideWhenUsed="0" w:uiPriority="99" w:semiHidden="0" w:name="HTML Address"/>
    <w:lsdException w:unhideWhenUsed="0" w:uiPriority="99" w:semiHidden="0" w:name="HTML Cite"/>
    <w:lsdException w:unhideWhenUsed="0" w:uiPriority="99" w:semiHidden="0" w:name="HTML Code"/>
    <w:lsdException w:unhideWhenUsed="0" w:uiPriority="99" w:semiHidden="0" w:name="HTML Definition"/>
    <w:lsdException w:unhideWhenUsed="0" w:uiPriority="99" w:semiHidden="0" w:name="HTML Keyboard"/>
    <w:lsdException w:unhideWhenUsed="0" w:uiPriority="99" w:semiHidden="0" w:name="HTML Preformatted"/>
    <w:lsdException w:unhideWhenUsed="0" w:uiPriority="99" w:semiHidden="0" w:name="HTML Sample"/>
    <w:lsdException w:unhideWhenUsed="0" w:uiPriority="99" w:semiHidden="0" w:name="HTML Typewriter"/>
    <w:lsdException w:unhideWhenUsed="0" w:uiPriority="99" w:semiHidden="0" w:name="HTML Variable"/>
    <w:lsdException w:qFormat="1" w:uiPriority="99" w:name="Normal Table"/>
    <w:lsdException w:unhideWhenUsed="0" w:uiPriority="99" w:semiHidden="0" w:name="annotation subject"/>
    <w:lsdException w:unhideWhenUsed="0" w:uiPriority="99" w:semiHidden="0" w:name="Table Simple 1"/>
    <w:lsdException w:unhideWhenUsed="0" w:uiPriority="99" w:semiHidden="0" w:name="Table Simple 2"/>
    <w:lsdException w:unhideWhenUsed="0" w:uiPriority="99" w:semiHidden="0" w:name="Table Simple 3"/>
    <w:lsdException w:unhideWhenUsed="0" w:uiPriority="99" w:semiHidden="0" w:name="Table Classic 1"/>
    <w:lsdException w:unhideWhenUsed="0" w:uiPriority="99" w:semiHidden="0" w:name="Table Classic 2"/>
    <w:lsdException w:unhideWhenUsed="0" w:uiPriority="99" w:semiHidden="0" w:name="Table Classic 3"/>
    <w:lsdException w:unhideWhenUsed="0" w:uiPriority="99" w:semiHidden="0" w:name="Table Classic 4"/>
    <w:lsdException w:unhideWhenUsed="0" w:uiPriority="99" w:semiHidden="0" w:name="Table Colorful 1"/>
    <w:lsdException w:unhideWhenUsed="0" w:uiPriority="99" w:semiHidden="0" w:name="Table Colorful 2"/>
    <w:lsdException w:unhideWhenUsed="0" w:uiPriority="99" w:semiHidden="0" w:name="Table Colorful 3"/>
    <w:lsdException w:unhideWhenUsed="0" w:uiPriority="99" w:semiHidden="0" w:name="Table Columns 1"/>
    <w:lsdException w:unhideWhenUsed="0" w:uiPriority="99" w:semiHidden="0" w:name="Table Columns 2"/>
    <w:lsdException w:unhideWhenUsed="0" w:uiPriority="99" w:semiHidden="0" w:name="Table Columns 3"/>
    <w:lsdException w:unhideWhenUsed="0" w:uiPriority="99" w:semiHidden="0" w:name="Table Columns 4"/>
    <w:lsdException w:unhideWhenUsed="0" w:uiPriority="99" w:semiHidden="0" w:name="Table Columns 5"/>
    <w:lsdException w:unhideWhenUsed="0" w:uiPriority="99" w:semiHidden="0" w:name="Table Grid 1"/>
    <w:lsdException w:unhideWhenUsed="0" w:uiPriority="99" w:semiHidden="0" w:name="Table Grid 2"/>
    <w:lsdException w:unhideWhenUsed="0" w:uiPriority="99" w:semiHidden="0" w:name="Table Grid 3"/>
    <w:lsdException w:unhideWhenUsed="0" w:uiPriority="99" w:semiHidden="0" w:name="Table Grid 4"/>
    <w:lsdException w:unhideWhenUsed="0" w:uiPriority="99" w:semiHidden="0" w:name="Table Grid 5"/>
    <w:lsdException w:unhideWhenUsed="0" w:uiPriority="99" w:semiHidden="0" w:name="Table Grid 6"/>
    <w:lsdException w:unhideWhenUsed="0" w:uiPriority="99" w:semiHidden="0" w:name="Table Grid 7"/>
    <w:lsdException w:unhideWhenUsed="0" w:uiPriority="99" w:semiHidden="0" w:name="Table Grid 8"/>
    <w:lsdException w:unhideWhenUsed="0" w:uiPriority="99" w:semiHidden="0" w:name="Table List 1"/>
    <w:lsdException w:unhideWhenUsed="0" w:uiPriority="99" w:semiHidden="0" w:name="Table List 2"/>
    <w:lsdException w:unhideWhenUsed="0" w:uiPriority="99" w:semiHidden="0" w:name="Table List 3"/>
    <w:lsdException w:unhideWhenUsed="0" w:uiPriority="99" w:semiHidden="0" w:name="Table List 4"/>
    <w:lsdException w:unhideWhenUsed="0" w:uiPriority="99" w:semiHidden="0" w:name="Table List 5"/>
    <w:lsdException w:unhideWhenUsed="0" w:uiPriority="99" w:semiHidden="0" w:name="Table List 6"/>
    <w:lsdException w:unhideWhenUsed="0" w:uiPriority="99" w:semiHidden="0" w:name="Table List 7"/>
    <w:lsdException w:unhideWhenUsed="0" w:uiPriority="99" w:semiHidden="0" w:name="Table List 8"/>
    <w:lsdException w:unhideWhenUsed="0" w:uiPriority="99" w:semiHidden="0" w:name="Table 3D effects 1"/>
    <w:lsdException w:unhideWhenUsed="0" w:uiPriority="99" w:semiHidden="0" w:name="Table 3D effects 2"/>
    <w:lsdException w:unhideWhenUsed="0" w:uiPriority="99" w:semiHidden="0" w:name="Table 3D effects 3"/>
    <w:lsdException w:unhideWhenUsed="0" w:uiPriority="99" w:semiHidden="0" w:name="Table Contemporary"/>
    <w:lsdException w:unhideWhenUsed="0" w:uiPriority="99" w:semiHidden="0" w:name="Table Elegant"/>
    <w:lsdException w:unhideWhenUsed="0" w:uiPriority="99" w:semiHidden="0" w:name="Table Professional"/>
    <w:lsdException w:unhideWhenUsed="0" w:uiPriority="99" w:semiHidden="0" w:name="Table Subtle 1"/>
    <w:lsdException w:unhideWhenUsed="0" w:uiPriority="99" w:semiHidden="0" w:name="Table Subtle 2"/>
    <w:lsdException w:unhideWhenUsed="0" w:uiPriority="99" w:semiHidden="0" w:name="Table Web 1"/>
    <w:lsdException w:unhideWhenUsed="0" w:uiPriority="99" w:semiHidden="0" w:name="Table Web 2"/>
    <w:lsdException w:unhideWhenUsed="0" w:uiPriority="99" w:semiHidden="0" w:name="Table Web 3"/>
    <w:lsdException w:unhideWhenUsed="0" w:uiPriority="99" w:semiHidden="0" w:name="Balloon Text"/>
    <w:lsdException w:qFormat="1" w:unhideWhenUsed="0" w:uiPriority="0"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562" w:firstLineChars="200"/>
      <w:jc w:val="both"/>
    </w:pPr>
    <w:rPr>
      <w:rFonts w:asciiTheme="minorHAnsi" w:hAnsiTheme="minorHAnsi" w:eastAsiaTheme="minorEastAsia" w:cstheme="minorBidi"/>
      <w:kern w:val="2"/>
      <w:sz w:val="24"/>
      <w:szCs w:val="24"/>
      <w:lang w:val="en-US" w:eastAsia="zh-CN" w:bidi="ar-SA"/>
    </w:rPr>
  </w:style>
  <w:style w:type="paragraph" w:styleId="2">
    <w:name w:val="heading 1"/>
    <w:basedOn w:val="1"/>
    <w:next w:val="1"/>
    <w:qFormat/>
    <w:uiPriority w:val="0"/>
    <w:pPr>
      <w:keepNext/>
      <w:keepLines/>
      <w:spacing w:line="576" w:lineRule="auto"/>
      <w:jc w:val="center"/>
      <w:outlineLvl w:val="0"/>
    </w:pPr>
    <w:rPr>
      <w:rFonts w:eastAsia="黑体"/>
      <w:b/>
      <w:kern w:val="44"/>
      <w:sz w:val="28"/>
    </w:rPr>
  </w:style>
  <w:style w:type="paragraph" w:styleId="3">
    <w:name w:val="heading 2"/>
    <w:basedOn w:val="1"/>
    <w:next w:val="1"/>
    <w:unhideWhenUsed/>
    <w:qFormat/>
    <w:uiPriority w:val="0"/>
    <w:pPr>
      <w:spacing w:before="120" w:after="120" w:line="360" w:lineRule="auto"/>
      <w:jc w:val="left"/>
      <w:outlineLvl w:val="1"/>
    </w:pPr>
    <w:rPr>
      <w:rFonts w:hint="eastAsia" w:ascii="宋体" w:hAnsi="宋体" w:eastAsia="宋体" w:cs="Times New Roman"/>
      <w:b/>
      <w:bCs/>
      <w:kern w:val="0"/>
      <w:szCs w:val="36"/>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1"/>
    <w:qFormat/>
    <w:uiPriority w:val="99"/>
    <w:pPr>
      <w:tabs>
        <w:tab w:val="center" w:pos="4153"/>
        <w:tab w:val="right" w:pos="8306"/>
      </w:tabs>
      <w:snapToGrid w:val="0"/>
      <w:jc w:val="left"/>
    </w:pPr>
    <w:rPr>
      <w:sz w:val="18"/>
      <w:szCs w:val="18"/>
    </w:rPr>
  </w:style>
  <w:style w:type="paragraph" w:styleId="5">
    <w:name w:val="header"/>
    <w:basedOn w:val="1"/>
    <w:link w:val="10"/>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Autospacing="1" w:afterAutospacing="1"/>
      <w:jc w:val="left"/>
    </w:pPr>
    <w:rPr>
      <w:rFonts w:cs="Times New Roman"/>
      <w:kern w:val="0"/>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0">
    <w:name w:val="页眉 Char"/>
    <w:basedOn w:val="9"/>
    <w:link w:val="5"/>
    <w:qFormat/>
    <w:uiPriority w:val="99"/>
    <w:rPr>
      <w:rFonts w:asciiTheme="minorHAnsi" w:hAnsiTheme="minorHAnsi" w:eastAsiaTheme="minorEastAsia" w:cstheme="minorBidi"/>
      <w:kern w:val="2"/>
      <w:sz w:val="18"/>
      <w:szCs w:val="18"/>
    </w:rPr>
  </w:style>
  <w:style w:type="character" w:customStyle="1" w:styleId="11">
    <w:name w:val="页脚 Char"/>
    <w:basedOn w:val="9"/>
    <w:link w:val="4"/>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rotWithShape="0">
          <a:gsLst>
            <a:gs pos="0">
              <a:schemeClr val="phClr">
                <a:lumOff val="17500"/>
              </a:schemeClr>
            </a:gs>
            <a:gs pos="100000">
              <a:schemeClr val="phClr"/>
            </a:gs>
          </a:gsLst>
          <a:lin ang="2700000" scaled="0"/>
        </a:gradFill>
        <a:gradFill rotWithShape="0">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satMod val="170000"/>
            <a:tint val="95000"/>
          </a:schemeClr>
        </a:solidFill>
        <a:gradFill rotWithShape="1">
          <a:gsLst>
            <a:gs pos="0">
              <a:schemeClr val="phClr">
                <a:lumMod val="102000"/>
                <a:satMod val="150000"/>
                <a:shade val="98000"/>
                <a:tint val="93000"/>
              </a:schemeClr>
            </a:gs>
            <a:gs pos="50000">
              <a:schemeClr val="phClr">
                <a:lumMod val="103000"/>
                <a:satMod val="130000"/>
                <a:shade val="90000"/>
                <a:tint val="98000"/>
              </a:schemeClr>
            </a:gs>
            <a:gs pos="100000">
              <a:schemeClr val="phClr">
                <a:satMod val="120000"/>
                <a:shade val="63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4359</Words>
  <Characters>4746</Characters>
  <Lines>46</Lines>
  <Paragraphs>13</Paragraphs>
  <TotalTime>18</TotalTime>
  <ScaleCrop>false</ScaleCrop>
  <LinksUpToDate>false</LinksUpToDate>
  <CharactersWithSpaces>4802</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2023-11-05T04:56:00Z</dcterms:created>
  <dc:creator>季海成</dc:creator>
  <cp:lastModifiedBy>路艳娇</cp:lastModifiedBy>
  <dcterms:modified xsi:type="dcterms:W3CDTF">2024-12-28T06:11:51Z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0B46CD7EF670491D95532EB34EC909DD</vt:lpwstr>
  </property>
  <property fmtid="{D5CDD505-2E9C-101B-9397-08002B2CF9AE}" pid="4" name="KSOTemplateDocerSaveRecord">
    <vt:lpwstr>eyJoZGlkIjoiYTBkZGU3ZjAxOTVkM2VmZDljNDY0MTI5MDhhZTk2ZTIiLCJ1c2VySWQiOiI1MzExOTIwNDIifQ==</vt:lpwstr>
  </property>
</Properties>
</file>