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9298E">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2025年黑龙江省职业教育春季高考</w:t>
      </w:r>
    </w:p>
    <w:p w14:paraId="27EF05F0">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电子商务类专业技能操作考试大纲</w:t>
      </w:r>
    </w:p>
    <w:p w14:paraId="1DBB4392">
      <w:pPr>
        <w:pStyle w:val="3"/>
        <w:ind w:firstLine="442"/>
        <w:rPr>
          <w:rFonts w:hint="default" w:cs="宋体"/>
          <w:szCs w:val="24"/>
        </w:rPr>
      </w:pPr>
      <w:r>
        <w:rPr>
          <w:rFonts w:cs="宋体"/>
          <w:sz w:val="22"/>
          <w:szCs w:val="22"/>
        </w:rPr>
        <w:t>一</w:t>
      </w:r>
      <w:r>
        <w:rPr>
          <w:rFonts w:cs="宋体"/>
          <w:szCs w:val="24"/>
        </w:rPr>
        <w:t>、考试依据</w:t>
      </w:r>
    </w:p>
    <w:p w14:paraId="11BAB690">
      <w:pPr>
        <w:spacing w:line="360" w:lineRule="auto"/>
        <w:ind w:firstLine="480"/>
        <w:rPr>
          <w:rFonts w:ascii="宋体" w:hAnsi="宋体" w:eastAsia="宋体" w:cs="宋体"/>
        </w:rPr>
      </w:pPr>
      <w:r>
        <w:rPr>
          <w:rFonts w:hint="eastAsia" w:ascii="宋体" w:hAnsi="宋体" w:eastAsia="宋体" w:cs="宋体"/>
        </w:rPr>
        <w:t>1.参照中华人民共和国教育部职业教育与成人教育司颁布的《中等职业学校专业教学标准（试行）》，2017年8月26日发布。</w:t>
      </w:r>
    </w:p>
    <w:p w14:paraId="7D79B76A">
      <w:pPr>
        <w:spacing w:line="360" w:lineRule="auto"/>
        <w:ind w:firstLine="480"/>
        <w:rPr>
          <w:rFonts w:ascii="宋体" w:hAnsi="宋体" w:eastAsia="宋体" w:cs="宋体"/>
        </w:rPr>
      </w:pPr>
      <w:r>
        <w:rPr>
          <w:rFonts w:hint="eastAsia" w:ascii="宋体" w:hAnsi="宋体" w:eastAsia="宋体" w:cs="宋体"/>
        </w:rPr>
        <w:t>2.参照中华人民共和国教育部职业教育与成人教育司颁布的《职业教育专业目录（2021年修订）》；职业教育专业简介（2022年修订）。</w:t>
      </w:r>
    </w:p>
    <w:p w14:paraId="7F93F1C0">
      <w:pPr>
        <w:spacing w:line="360" w:lineRule="auto"/>
        <w:ind w:firstLine="480"/>
        <w:rPr>
          <w:rFonts w:ascii="宋体" w:hAnsi="宋体" w:eastAsia="宋体" w:cs="宋体"/>
        </w:rPr>
      </w:pPr>
      <w:r>
        <w:rPr>
          <w:rFonts w:hint="eastAsia" w:ascii="宋体" w:hAnsi="宋体" w:eastAsia="宋体" w:cs="宋体"/>
        </w:rPr>
        <w:t>3.参照《国家职业技能标准》(2022年修订）的《电子商务师》职业技能标准。</w:t>
      </w:r>
    </w:p>
    <w:p w14:paraId="6A15F252">
      <w:pPr>
        <w:spacing w:line="360" w:lineRule="auto"/>
        <w:ind w:firstLine="480"/>
        <w:rPr>
          <w:rFonts w:ascii="宋体" w:hAnsi="宋体" w:eastAsia="宋体" w:cs="宋体"/>
        </w:rPr>
      </w:pPr>
      <w:r>
        <w:rPr>
          <w:rFonts w:hint="eastAsia" w:ascii="宋体" w:hAnsi="宋体" w:eastAsia="宋体" w:cs="宋体"/>
        </w:rPr>
        <w:t>4.参照全国电子商务职业教育教学指导委员会《电子商务类教学质量国家标准》。</w:t>
      </w:r>
    </w:p>
    <w:p w14:paraId="7FF91F0E">
      <w:pPr>
        <w:pStyle w:val="13"/>
        <w:spacing w:before="240"/>
        <w:ind w:left="566" w:firstLine="0" w:firstLineChars="0"/>
        <w:rPr>
          <w:rFonts w:ascii="宋体" w:hAnsi="宋体" w:eastAsia="宋体" w:cs="宋体"/>
          <w:b/>
        </w:rPr>
      </w:pPr>
      <w:r>
        <w:rPr>
          <w:rFonts w:hint="eastAsia" w:ascii="宋体" w:hAnsi="宋体" w:eastAsia="宋体" w:cs="宋体"/>
          <w:b/>
        </w:rPr>
        <w:t>二、考试方式</w:t>
      </w:r>
    </w:p>
    <w:p w14:paraId="487D5F74">
      <w:pPr>
        <w:pStyle w:val="3"/>
        <w:ind w:firstLine="480"/>
        <w:rPr>
          <w:rFonts w:hint="default" w:cs="宋体"/>
          <w:b w:val="0"/>
        </w:rPr>
      </w:pPr>
      <w:r>
        <w:rPr>
          <w:rFonts w:cs="宋体"/>
          <w:b w:val="0"/>
        </w:rPr>
        <w:t>202</w:t>
      </w:r>
      <w:r>
        <w:rPr>
          <w:rFonts w:hint="eastAsia" w:cs="宋体"/>
          <w:b w:val="0"/>
          <w:lang w:val="en-US" w:eastAsia="zh-CN"/>
        </w:rPr>
        <w:t>5</w:t>
      </w:r>
      <w:r>
        <w:rPr>
          <w:rFonts w:cs="宋体"/>
          <w:b w:val="0"/>
        </w:rPr>
        <w:t>年黑龙江省职业教育春季高考电子商务类专业技能考试以现场实操方式进行，考试总分为200分，</w:t>
      </w:r>
      <w:bookmarkStart w:id="0" w:name="_Hlk156060382"/>
      <w:r>
        <w:rPr>
          <w:rFonts w:cs="宋体"/>
          <w:b w:val="0"/>
          <w:bCs w:val="0"/>
          <w:kern w:val="2"/>
          <w:szCs w:val="24"/>
        </w:rPr>
        <w:t>分为商品</w:t>
      </w:r>
      <w:r>
        <w:rPr>
          <w:rFonts w:hint="eastAsia" w:cs="宋体"/>
          <w:b w:val="0"/>
          <w:bCs w:val="0"/>
          <w:kern w:val="2"/>
          <w:szCs w:val="24"/>
          <w:lang w:val="en-US" w:eastAsia="zh-CN"/>
        </w:rPr>
        <w:t>标题制作</w:t>
      </w:r>
      <w:r>
        <w:rPr>
          <w:rFonts w:cs="宋体"/>
          <w:b w:val="0"/>
        </w:rPr>
        <w:t>（40分）</w:t>
      </w:r>
      <w:r>
        <w:rPr>
          <w:rFonts w:cs="宋体"/>
          <w:b w:val="0"/>
          <w:bCs w:val="0"/>
          <w:kern w:val="2"/>
          <w:szCs w:val="24"/>
        </w:rPr>
        <w:t>、视觉营销</w:t>
      </w:r>
      <w:r>
        <w:rPr>
          <w:rFonts w:cs="宋体"/>
          <w:b w:val="0"/>
        </w:rPr>
        <w:t>（100分）</w:t>
      </w:r>
      <w:r>
        <w:rPr>
          <w:rFonts w:cs="宋体"/>
          <w:b w:val="0"/>
          <w:bCs w:val="0"/>
          <w:kern w:val="2"/>
          <w:szCs w:val="24"/>
        </w:rPr>
        <w:t>、网店客户服务</w:t>
      </w:r>
      <w:r>
        <w:rPr>
          <w:rFonts w:cs="宋体"/>
          <w:b w:val="0"/>
        </w:rPr>
        <w:t>（60分）</w:t>
      </w:r>
      <w:bookmarkEnd w:id="0"/>
      <w:r>
        <w:rPr>
          <w:rFonts w:cs="宋体"/>
          <w:b w:val="0"/>
          <w:bCs w:val="0"/>
          <w:kern w:val="2"/>
          <w:szCs w:val="24"/>
        </w:rPr>
        <w:t>三个模块，</w:t>
      </w:r>
      <w:r>
        <w:rPr>
          <w:rFonts w:cs="宋体"/>
          <w:b w:val="0"/>
        </w:rPr>
        <w:t>考试时间为90分钟。</w:t>
      </w:r>
    </w:p>
    <w:p w14:paraId="3253B38B">
      <w:pPr>
        <w:pStyle w:val="13"/>
        <w:ind w:left="566" w:firstLine="0" w:firstLineChars="0"/>
        <w:rPr>
          <w:rFonts w:ascii="宋体" w:hAnsi="宋体" w:eastAsia="宋体" w:cs="宋体"/>
          <w:b/>
        </w:rPr>
      </w:pPr>
      <w:r>
        <w:rPr>
          <w:rFonts w:hint="eastAsia" w:ascii="宋体" w:hAnsi="宋体" w:eastAsia="宋体" w:cs="宋体"/>
          <w:b/>
        </w:rPr>
        <w:t>三、考试范围和要求</w:t>
      </w:r>
    </w:p>
    <w:p w14:paraId="3EE7986E">
      <w:pPr>
        <w:pStyle w:val="3"/>
        <w:ind w:firstLine="480"/>
        <w:rPr>
          <w:rFonts w:cs="宋体"/>
          <w:b w:val="0"/>
          <w:bCs w:val="0"/>
          <w:kern w:val="2"/>
          <w:szCs w:val="24"/>
        </w:rPr>
      </w:pPr>
      <w:r>
        <w:rPr>
          <w:rFonts w:cs="宋体"/>
          <w:b w:val="0"/>
          <w:bCs w:val="0"/>
          <w:kern w:val="2"/>
          <w:szCs w:val="24"/>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4914A7C5">
      <w:pPr>
        <w:ind w:firstLine="482"/>
        <w:rPr>
          <w:rFonts w:ascii="宋体" w:hAnsi="宋体" w:eastAsia="宋体" w:cs="宋体"/>
          <w:b/>
          <w:bCs/>
          <w:color w:val="auto"/>
        </w:rPr>
      </w:pPr>
      <w:r>
        <w:rPr>
          <w:rFonts w:hint="eastAsia" w:ascii="宋体" w:hAnsi="宋体" w:eastAsia="宋体" w:cs="宋体"/>
          <w:b/>
          <w:bCs/>
          <w:color w:val="auto"/>
        </w:rPr>
        <w:t>技能模块1  商品</w:t>
      </w:r>
      <w:r>
        <w:rPr>
          <w:rFonts w:hint="eastAsia" w:ascii="宋体" w:hAnsi="宋体" w:eastAsia="宋体" w:cs="宋体"/>
          <w:b/>
          <w:bCs/>
          <w:color w:val="auto"/>
          <w:lang w:val="en-US" w:eastAsia="zh-CN"/>
        </w:rPr>
        <w:t>标题制作</w:t>
      </w:r>
    </w:p>
    <w:p w14:paraId="724094DA">
      <w:pPr>
        <w:pStyle w:val="13"/>
        <w:numPr>
          <w:ilvl w:val="0"/>
          <w:numId w:val="0"/>
        </w:numPr>
        <w:tabs>
          <w:tab w:val="left" w:pos="851"/>
        </w:tabs>
        <w:spacing w:line="360" w:lineRule="auto"/>
        <w:ind w:left="553" w:leftChars="0"/>
        <w:rPr>
          <w:rFonts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rPr>
        <w:t>知识与技能</w:t>
      </w:r>
    </w:p>
    <w:p w14:paraId="1A48658A">
      <w:pPr>
        <w:pStyle w:val="13"/>
        <w:spacing w:line="360" w:lineRule="auto"/>
        <w:ind w:left="426" w:firstLine="0" w:firstLineChars="0"/>
        <w:rPr>
          <w:rFonts w:ascii="宋体" w:hAnsi="宋体" w:eastAsia="宋体" w:cs="宋体"/>
          <w:color w:val="auto"/>
        </w:rPr>
      </w:pPr>
      <w:r>
        <w:rPr>
          <w:rFonts w:hint="eastAsia" w:ascii="宋体" w:hAnsi="宋体" w:eastAsia="宋体" w:cs="宋体"/>
          <w:color w:val="auto"/>
        </w:rPr>
        <w:t>（1）能够熟练掌握计算机的基本操作，熟练使用主流办公软件。</w:t>
      </w:r>
    </w:p>
    <w:p w14:paraId="1C66E72C">
      <w:pPr>
        <w:pStyle w:val="13"/>
        <w:spacing w:line="360" w:lineRule="auto"/>
        <w:ind w:left="426" w:firstLine="0" w:firstLineChars="0"/>
        <w:rPr>
          <w:rFonts w:hint="default" w:ascii="宋体" w:hAnsi="宋体" w:eastAsia="宋体" w:cs="宋体"/>
          <w:color w:val="auto"/>
          <w:lang w:val="en-US" w:eastAsia="zh-CN"/>
        </w:rPr>
      </w:pPr>
      <w:r>
        <w:rPr>
          <w:rFonts w:hint="eastAsia" w:ascii="宋体" w:hAnsi="宋体" w:eastAsia="宋体" w:cs="宋体"/>
          <w:color w:val="auto"/>
        </w:rPr>
        <w:t>（2）</w:t>
      </w:r>
      <w:r>
        <w:rPr>
          <w:rFonts w:hint="eastAsia" w:ascii="宋体" w:hAnsi="宋体" w:eastAsia="宋体" w:cs="宋体"/>
          <w:color w:val="auto"/>
          <w:lang w:val="en-US" w:eastAsia="zh-CN"/>
        </w:rPr>
        <w:t>能够掌握网店商品标题的组成原则</w:t>
      </w:r>
    </w:p>
    <w:p w14:paraId="7A1AA996">
      <w:pPr>
        <w:pStyle w:val="13"/>
        <w:spacing w:line="360" w:lineRule="auto"/>
        <w:ind w:left="0" w:leftChars="0" w:firstLine="480" w:firstLineChars="200"/>
        <w:rPr>
          <w:rFonts w:hint="default" w:ascii="宋体" w:hAnsi="宋体" w:eastAsia="宋体" w:cs="宋体"/>
          <w:color w:val="auto"/>
          <w:lang w:val="en-US" w:eastAsia="zh-CN"/>
        </w:rPr>
      </w:pPr>
      <w:r>
        <w:rPr>
          <w:rFonts w:hint="eastAsia" w:ascii="宋体" w:hAnsi="宋体" w:eastAsia="宋体" w:cs="宋体"/>
          <w:color w:val="auto"/>
        </w:rPr>
        <w:t>（3）</w:t>
      </w:r>
      <w:r>
        <w:rPr>
          <w:rFonts w:hint="eastAsia" w:ascii="宋体" w:hAnsi="宋体" w:eastAsia="宋体" w:cs="宋体"/>
          <w:color w:val="auto"/>
          <w:lang w:val="en-US" w:eastAsia="zh-CN"/>
        </w:rPr>
        <w:t>能够根据商品信息制作商品标题</w:t>
      </w:r>
    </w:p>
    <w:p w14:paraId="44CEF9E2">
      <w:pPr>
        <w:pStyle w:val="13"/>
        <w:numPr>
          <w:ilvl w:val="0"/>
          <w:numId w:val="0"/>
        </w:numPr>
        <w:tabs>
          <w:tab w:val="left" w:pos="851"/>
        </w:tabs>
        <w:spacing w:line="360" w:lineRule="auto"/>
        <w:ind w:left="567" w:leftChars="0"/>
        <w:rPr>
          <w:rFonts w:ascii="宋体" w:hAnsi="宋体" w:eastAsia="宋体" w:cs="宋体"/>
          <w:color w:val="auto"/>
        </w:rPr>
      </w:pPr>
      <w:r>
        <w:rPr>
          <w:rFonts w:hint="eastAsia" w:ascii="宋体" w:hAnsi="宋体" w:eastAsia="宋体" w:cs="宋体"/>
          <w:color w:val="auto"/>
          <w:lang w:val="en-US" w:eastAsia="zh-CN"/>
        </w:rPr>
        <w:t>2.</w:t>
      </w:r>
      <w:r>
        <w:rPr>
          <w:rFonts w:hint="eastAsia" w:ascii="宋体" w:hAnsi="宋体" w:eastAsia="宋体" w:cs="宋体"/>
          <w:color w:val="auto"/>
        </w:rPr>
        <w:t>设备与材料</w:t>
      </w:r>
    </w:p>
    <w:p w14:paraId="58FF4BAE">
      <w:pPr>
        <w:spacing w:line="360" w:lineRule="auto"/>
        <w:ind w:firstLine="480" w:firstLineChars="0"/>
        <w:rPr>
          <w:rFonts w:ascii="宋体" w:hAnsi="宋体" w:eastAsia="宋体" w:cs="宋体"/>
          <w:color w:val="auto"/>
        </w:rPr>
      </w:pPr>
      <w:r>
        <w:rPr>
          <w:rFonts w:hint="eastAsia" w:ascii="宋体" w:hAnsi="宋体" w:eastAsia="宋体" w:cs="宋体"/>
          <w:color w:val="auto"/>
        </w:rPr>
        <w:t>（1）考试用</w:t>
      </w:r>
      <w:r>
        <w:rPr>
          <w:rFonts w:hint="eastAsia" w:ascii="宋体" w:hAnsi="宋体" w:eastAsia="宋体" w:cs="宋体"/>
          <w:color w:val="auto"/>
          <w:lang w:val="en-US" w:eastAsia="zh-CN"/>
        </w:rPr>
        <w:t>主流办公软件，</w:t>
      </w:r>
      <w:r>
        <w:rPr>
          <w:rFonts w:hint="eastAsia" w:ascii="宋体" w:hAnsi="宋体" w:eastAsia="宋体" w:cs="宋体"/>
          <w:color w:val="auto"/>
        </w:rPr>
        <w:t>全拼、简拼、微软拼音等中文输入法和英文输入法。</w:t>
      </w:r>
    </w:p>
    <w:p w14:paraId="59837852">
      <w:pPr>
        <w:spacing w:line="360" w:lineRule="auto"/>
        <w:ind w:firstLine="480" w:firstLineChars="0"/>
        <w:rPr>
          <w:rFonts w:ascii="宋体" w:hAnsi="宋体" w:eastAsia="宋体" w:cs="宋体"/>
          <w:color w:val="auto"/>
        </w:rPr>
      </w:pPr>
      <w:r>
        <w:rPr>
          <w:rFonts w:hint="eastAsia" w:ascii="宋体" w:hAnsi="宋体" w:eastAsia="宋体" w:cs="宋体"/>
          <w:color w:val="auto"/>
        </w:rPr>
        <w:t>（2）题签（考前密封）。</w:t>
      </w:r>
    </w:p>
    <w:p w14:paraId="15FC780F">
      <w:pPr>
        <w:spacing w:line="360" w:lineRule="auto"/>
        <w:ind w:firstLine="567" w:firstLineChars="0"/>
        <w:rPr>
          <w:rFonts w:ascii="宋体" w:hAnsi="宋体" w:eastAsia="宋体" w:cs="宋体"/>
          <w:color w:val="auto"/>
        </w:rPr>
      </w:pPr>
      <w:r>
        <w:rPr>
          <w:rFonts w:hint="eastAsia" w:ascii="宋体" w:hAnsi="宋体" w:eastAsia="宋体" w:cs="宋体"/>
          <w:color w:val="auto"/>
        </w:rPr>
        <w:t>3.操作规范要求</w:t>
      </w:r>
    </w:p>
    <w:p w14:paraId="3A3AAEF1">
      <w:pPr>
        <w:spacing w:line="360" w:lineRule="auto"/>
        <w:ind w:firstLine="480" w:firstLineChars="0"/>
        <w:rPr>
          <w:rFonts w:ascii="宋体" w:hAnsi="宋体" w:eastAsia="宋体" w:cs="宋体"/>
          <w:color w:val="auto"/>
        </w:rPr>
      </w:pPr>
      <w:r>
        <w:rPr>
          <w:rFonts w:hint="eastAsia" w:ascii="宋体" w:hAnsi="宋体" w:eastAsia="宋体" w:cs="宋体"/>
          <w:color w:val="auto"/>
        </w:rPr>
        <w:t>（1）熟练掌握台式</w:t>
      </w:r>
      <w:r>
        <w:rPr>
          <w:rFonts w:hint="eastAsia" w:ascii="宋体" w:hAnsi="宋体" w:eastAsia="宋体" w:cs="宋体"/>
          <w:color w:val="auto"/>
          <w:lang w:val="en-US" w:eastAsia="zh-CN"/>
        </w:rPr>
        <w:t>计算机</w:t>
      </w:r>
      <w:r>
        <w:rPr>
          <w:rFonts w:hint="eastAsia" w:ascii="宋体" w:hAnsi="宋体" w:eastAsia="宋体" w:cs="宋体"/>
          <w:color w:val="auto"/>
        </w:rPr>
        <w:t>的</w:t>
      </w:r>
      <w:r>
        <w:rPr>
          <w:rFonts w:hint="eastAsia" w:ascii="宋体" w:hAnsi="宋体" w:eastAsia="宋体" w:cs="宋体"/>
          <w:color w:val="auto"/>
          <w:lang w:val="en-US" w:eastAsia="zh-CN"/>
        </w:rPr>
        <w:t>基本操作</w:t>
      </w:r>
      <w:r>
        <w:rPr>
          <w:rFonts w:hint="eastAsia" w:ascii="宋体" w:hAnsi="宋体" w:eastAsia="宋体" w:cs="宋体"/>
          <w:color w:val="auto"/>
        </w:rPr>
        <w:t>。</w:t>
      </w:r>
    </w:p>
    <w:p w14:paraId="1C76BDF3">
      <w:pPr>
        <w:spacing w:line="360" w:lineRule="auto"/>
        <w:ind w:firstLine="480" w:firstLineChars="0"/>
        <w:rPr>
          <w:rFonts w:ascii="宋体" w:hAnsi="宋体" w:eastAsia="宋体" w:cs="宋体"/>
          <w:color w:val="auto"/>
        </w:rPr>
      </w:pPr>
      <w:r>
        <w:rPr>
          <w:rFonts w:hint="eastAsia" w:ascii="宋体" w:hAnsi="宋体" w:eastAsia="宋体" w:cs="宋体"/>
          <w:color w:val="auto"/>
        </w:rPr>
        <w:t>（2）准确</w:t>
      </w:r>
      <w:r>
        <w:rPr>
          <w:rFonts w:hint="eastAsia" w:ascii="宋体" w:hAnsi="宋体" w:eastAsia="宋体" w:cs="宋体"/>
          <w:color w:val="auto"/>
          <w:lang w:val="en-US" w:eastAsia="zh-CN"/>
        </w:rPr>
        <w:t>制作</w:t>
      </w:r>
      <w:r>
        <w:rPr>
          <w:rFonts w:hint="eastAsia" w:ascii="宋体" w:hAnsi="宋体" w:eastAsia="宋体" w:cs="宋体"/>
          <w:color w:val="auto"/>
        </w:rPr>
        <w:t>考试题目中规定的商品</w:t>
      </w:r>
      <w:r>
        <w:rPr>
          <w:rFonts w:hint="eastAsia" w:ascii="宋体" w:hAnsi="宋体" w:eastAsia="宋体" w:cs="宋体"/>
          <w:color w:val="auto"/>
          <w:lang w:val="en-US" w:eastAsia="zh-CN"/>
        </w:rPr>
        <w:t>标题</w:t>
      </w:r>
      <w:r>
        <w:rPr>
          <w:rFonts w:hint="eastAsia" w:ascii="宋体" w:hAnsi="宋体" w:eastAsia="宋体" w:cs="宋体"/>
          <w:color w:val="auto"/>
        </w:rPr>
        <w:t>。</w:t>
      </w:r>
    </w:p>
    <w:p w14:paraId="5CEC922A">
      <w:pPr>
        <w:spacing w:line="360" w:lineRule="auto"/>
        <w:ind w:firstLine="480" w:firstLineChars="0"/>
        <w:rPr>
          <w:rFonts w:ascii="宋体" w:hAnsi="宋体" w:eastAsia="宋体" w:cs="宋体"/>
          <w:color w:val="auto"/>
        </w:rPr>
      </w:pPr>
      <w:r>
        <w:rPr>
          <w:rFonts w:hint="eastAsia" w:ascii="宋体" w:hAnsi="宋体" w:eastAsia="宋体" w:cs="宋体"/>
          <w:color w:val="auto"/>
        </w:rPr>
        <w:t>（4）考生要在1</w:t>
      </w:r>
      <w:r>
        <w:rPr>
          <w:rFonts w:ascii="宋体" w:hAnsi="宋体" w:eastAsia="宋体" w:cs="宋体"/>
          <w:color w:val="auto"/>
        </w:rPr>
        <w:t>5</w:t>
      </w:r>
      <w:r>
        <w:rPr>
          <w:rFonts w:hint="eastAsia" w:ascii="宋体" w:hAnsi="宋体" w:eastAsia="宋体" w:cs="宋体"/>
          <w:color w:val="auto"/>
        </w:rPr>
        <w:t>分钟内完成操作。</w:t>
      </w:r>
    </w:p>
    <w:p w14:paraId="25801B13">
      <w:pPr>
        <w:spacing w:line="360" w:lineRule="auto"/>
        <w:ind w:firstLine="480" w:firstLineChars="0"/>
        <w:rPr>
          <w:rFonts w:ascii="宋体" w:hAnsi="宋体" w:eastAsia="宋体" w:cs="宋体"/>
          <w:b/>
          <w:bCs/>
        </w:rPr>
      </w:pPr>
      <w:r>
        <w:rPr>
          <w:rFonts w:hint="eastAsia" w:ascii="宋体" w:hAnsi="宋体" w:eastAsia="宋体" w:cs="宋体"/>
          <w:b/>
          <w:bCs/>
        </w:rPr>
        <w:t>技能操作模块2  视觉营销</w:t>
      </w:r>
    </w:p>
    <w:p w14:paraId="744BC4C8">
      <w:pPr>
        <w:spacing w:line="360" w:lineRule="auto"/>
        <w:ind w:firstLineChars="0"/>
        <w:rPr>
          <w:rFonts w:ascii="宋体" w:hAnsi="宋体" w:eastAsia="宋体" w:cs="宋体"/>
        </w:rPr>
      </w:pPr>
      <w:r>
        <w:rPr>
          <w:rFonts w:hint="eastAsia" w:ascii="宋体" w:hAnsi="宋体" w:eastAsia="宋体" w:cs="宋体"/>
        </w:rPr>
        <w:t>1.知识与技能</w:t>
      </w:r>
    </w:p>
    <w:p w14:paraId="0CCFC9A1">
      <w:pPr>
        <w:spacing w:line="360" w:lineRule="auto"/>
        <w:ind w:firstLineChars="0"/>
        <w:rPr>
          <w:rFonts w:ascii="宋体" w:hAnsi="宋体" w:eastAsia="宋体" w:cs="宋体"/>
        </w:rPr>
      </w:pPr>
      <w:r>
        <w:rPr>
          <w:rFonts w:hint="eastAsia" w:ascii="宋体" w:hAnsi="宋体" w:eastAsia="宋体" w:cs="宋体"/>
        </w:rPr>
        <w:t>（1）能够正确进行信息采集。</w:t>
      </w:r>
    </w:p>
    <w:p w14:paraId="10F3637B">
      <w:pPr>
        <w:spacing w:line="360" w:lineRule="auto"/>
        <w:ind w:firstLineChars="0"/>
        <w:rPr>
          <w:rFonts w:ascii="宋体" w:hAnsi="宋体" w:eastAsia="宋体" w:cs="宋体"/>
        </w:rPr>
      </w:pPr>
      <w:r>
        <w:rPr>
          <w:rFonts w:hint="eastAsia" w:ascii="宋体" w:hAnsi="宋体" w:eastAsia="宋体" w:cs="宋体"/>
        </w:rPr>
        <w:t>（2）能够</w:t>
      </w:r>
      <w:bookmarkStart w:id="1" w:name="_Hlk156061403"/>
      <w:r>
        <w:rPr>
          <w:rFonts w:hint="eastAsia" w:ascii="宋体" w:hAnsi="宋体" w:eastAsia="宋体" w:cs="宋体"/>
        </w:rPr>
        <w:t>正确进行网店装修与设计，包括店标（Logo）、主图、Banner图的设计与制作</w:t>
      </w:r>
      <w:bookmarkEnd w:id="1"/>
      <w:r>
        <w:rPr>
          <w:rFonts w:hint="eastAsia" w:ascii="宋体" w:hAnsi="宋体" w:eastAsia="宋体" w:cs="宋体"/>
        </w:rPr>
        <w:t>。</w:t>
      </w:r>
    </w:p>
    <w:p w14:paraId="6387CBBC">
      <w:pPr>
        <w:spacing w:line="360" w:lineRule="auto"/>
        <w:ind w:firstLineChars="0"/>
        <w:rPr>
          <w:rFonts w:ascii="宋体" w:hAnsi="宋体" w:eastAsia="宋体" w:cs="宋体"/>
        </w:rPr>
      </w:pPr>
      <w:r>
        <w:rPr>
          <w:rFonts w:hint="eastAsia" w:ascii="宋体" w:hAnsi="宋体" w:eastAsia="宋体" w:cs="宋体"/>
        </w:rPr>
        <w:t>（3）具备商品信息编辑能力。</w:t>
      </w:r>
    </w:p>
    <w:p w14:paraId="5FF2E0D2">
      <w:pPr>
        <w:spacing w:line="360" w:lineRule="auto"/>
        <w:ind w:firstLineChars="0"/>
        <w:rPr>
          <w:rFonts w:ascii="宋体" w:hAnsi="宋体" w:eastAsia="宋体" w:cs="宋体"/>
        </w:rPr>
      </w:pPr>
      <w:r>
        <w:rPr>
          <w:rFonts w:hint="eastAsia" w:ascii="宋体" w:hAnsi="宋体" w:eastAsia="宋体" w:cs="宋体"/>
        </w:rPr>
        <w:t>（4）具备商品视觉营销能力。</w:t>
      </w:r>
    </w:p>
    <w:p w14:paraId="33AEE8D0">
      <w:pPr>
        <w:spacing w:line="360" w:lineRule="auto"/>
        <w:ind w:firstLineChars="0"/>
        <w:rPr>
          <w:rFonts w:ascii="宋体" w:hAnsi="宋体" w:eastAsia="宋体" w:cs="宋体"/>
        </w:rPr>
      </w:pPr>
      <w:r>
        <w:rPr>
          <w:rFonts w:hint="eastAsia" w:ascii="宋体" w:hAnsi="宋体" w:eastAsia="宋体" w:cs="宋体"/>
        </w:rPr>
        <w:t xml:space="preserve">2.设备与材料 </w:t>
      </w:r>
    </w:p>
    <w:p w14:paraId="1F820347">
      <w:pPr>
        <w:spacing w:line="360" w:lineRule="auto"/>
        <w:ind w:firstLineChars="0"/>
        <w:rPr>
          <w:rFonts w:ascii="宋体" w:hAnsi="宋体" w:eastAsia="宋体" w:cs="宋体"/>
        </w:rPr>
      </w:pPr>
      <w:r>
        <w:rPr>
          <w:rFonts w:hint="eastAsia" w:ascii="宋体" w:hAnsi="宋体" w:eastAsia="宋体" w:cs="宋体"/>
        </w:rPr>
        <w:t>（1）考试用能连接互联网的电脑,考试机器预装火狐、谷歌等主流浏览器录屏软件；全拼、简拼、微软拼音等中文输入法和英文输入法；AdobePhotoshop CS6版本。</w:t>
      </w:r>
    </w:p>
    <w:p w14:paraId="64B51A92">
      <w:pPr>
        <w:spacing w:line="360" w:lineRule="auto"/>
        <w:ind w:firstLineChars="0"/>
        <w:rPr>
          <w:rFonts w:ascii="宋体" w:hAnsi="宋体" w:eastAsia="宋体" w:cs="宋体"/>
        </w:rPr>
      </w:pPr>
      <w:r>
        <w:rPr>
          <w:rFonts w:hint="eastAsia" w:ascii="宋体" w:hAnsi="宋体" w:eastAsia="宋体" w:cs="宋体"/>
        </w:rPr>
        <w:t>（2）商品素材库。</w:t>
      </w:r>
    </w:p>
    <w:p w14:paraId="1277756F">
      <w:pPr>
        <w:spacing w:line="360" w:lineRule="auto"/>
        <w:ind w:firstLineChars="0"/>
        <w:rPr>
          <w:rFonts w:ascii="宋体" w:hAnsi="宋体" w:eastAsia="宋体" w:cs="宋体"/>
        </w:rPr>
      </w:pPr>
      <w:r>
        <w:rPr>
          <w:rFonts w:hint="eastAsia" w:ascii="宋体" w:hAnsi="宋体" w:eastAsia="宋体" w:cs="宋体"/>
        </w:rPr>
        <w:t>（</w:t>
      </w:r>
      <w:r>
        <w:rPr>
          <w:rFonts w:ascii="宋体" w:hAnsi="宋体" w:eastAsia="宋体" w:cs="宋体"/>
        </w:rPr>
        <w:t>3</w:t>
      </w:r>
      <w:r>
        <w:rPr>
          <w:rFonts w:hint="eastAsia" w:ascii="宋体" w:hAnsi="宋体" w:eastAsia="宋体" w:cs="宋体"/>
        </w:rPr>
        <w:t>）题签（考前密封）。</w:t>
      </w:r>
    </w:p>
    <w:p w14:paraId="6B990392">
      <w:pPr>
        <w:spacing w:line="360" w:lineRule="auto"/>
        <w:ind w:firstLineChars="0"/>
        <w:rPr>
          <w:rFonts w:ascii="宋体" w:hAnsi="宋体" w:eastAsia="宋体" w:cs="宋体"/>
        </w:rPr>
      </w:pPr>
      <w:r>
        <w:rPr>
          <w:rFonts w:hint="eastAsia" w:ascii="宋体" w:hAnsi="宋体" w:eastAsia="宋体" w:cs="宋体"/>
        </w:rPr>
        <w:t xml:space="preserve">3.操作规范要求 </w:t>
      </w:r>
    </w:p>
    <w:p w14:paraId="05282942">
      <w:pPr>
        <w:spacing w:line="360" w:lineRule="auto"/>
        <w:ind w:firstLineChars="0"/>
        <w:rPr>
          <w:rFonts w:ascii="宋体" w:hAnsi="宋体" w:eastAsia="宋体" w:cs="宋体"/>
        </w:rPr>
      </w:pPr>
      <w:r>
        <w:rPr>
          <w:rFonts w:hint="eastAsia" w:ascii="宋体" w:hAnsi="宋体" w:eastAsia="宋体" w:cs="宋体"/>
        </w:rPr>
        <w:t>（1）考试开始，开始操作；考试时间终止，立即结束操作。</w:t>
      </w:r>
    </w:p>
    <w:p w14:paraId="2ED3A75C">
      <w:pPr>
        <w:spacing w:line="360" w:lineRule="auto"/>
        <w:ind w:firstLineChars="0"/>
        <w:rPr>
          <w:rFonts w:ascii="宋体" w:hAnsi="宋体" w:eastAsia="宋体" w:cs="宋体"/>
        </w:rPr>
      </w:pPr>
      <w:r>
        <w:rPr>
          <w:rFonts w:hint="eastAsia" w:ascii="宋体" w:hAnsi="宋体" w:eastAsia="宋体" w:cs="宋体"/>
        </w:rPr>
        <w:t>（2）上交作品文件中任何位置不得出现明显或暗示的学校及考生名称。</w:t>
      </w:r>
    </w:p>
    <w:p w14:paraId="3601322B">
      <w:pPr>
        <w:spacing w:line="360" w:lineRule="auto"/>
        <w:ind w:firstLine="480"/>
        <w:rPr>
          <w:rFonts w:ascii="宋体" w:hAnsi="宋体" w:eastAsia="宋体" w:cs="宋体"/>
        </w:rPr>
      </w:pPr>
      <w:r>
        <w:rPr>
          <w:rFonts w:hint="eastAsia" w:ascii="宋体" w:hAnsi="宋体" w:eastAsia="宋体" w:cs="宋体"/>
        </w:rPr>
        <w:t>（3）视觉营销设计作品内容元素应均来自商品素材库和考生考试现场自主设计创作，如发现抄袭、截屏电商平台相关内容视为违纪行为，取消考试资格，并按相关考试程序进行处理。</w:t>
      </w:r>
    </w:p>
    <w:p w14:paraId="55070790">
      <w:pPr>
        <w:spacing w:line="360" w:lineRule="auto"/>
        <w:ind w:firstLine="480"/>
        <w:rPr>
          <w:rFonts w:ascii="宋体" w:hAnsi="宋体" w:eastAsia="宋体" w:cs="宋体"/>
        </w:rPr>
      </w:pPr>
      <w:r>
        <w:rPr>
          <w:rFonts w:hint="eastAsia" w:ascii="宋体" w:hAnsi="宋体" w:eastAsia="宋体" w:cs="宋体"/>
        </w:rPr>
        <w:t>（4）考生要在</w:t>
      </w:r>
      <w:r>
        <w:rPr>
          <w:rFonts w:ascii="宋体" w:hAnsi="宋体" w:eastAsia="宋体" w:cs="宋体"/>
        </w:rPr>
        <w:t>60</w:t>
      </w:r>
      <w:r>
        <w:rPr>
          <w:rFonts w:hint="eastAsia" w:ascii="宋体" w:hAnsi="宋体" w:eastAsia="宋体" w:cs="宋体"/>
        </w:rPr>
        <w:t>分钟内完成操作。</w:t>
      </w:r>
    </w:p>
    <w:p w14:paraId="314EF299">
      <w:pPr>
        <w:spacing w:line="360" w:lineRule="auto"/>
        <w:ind w:firstLine="482"/>
        <w:rPr>
          <w:rFonts w:ascii="宋体" w:hAnsi="宋体" w:eastAsia="宋体" w:cs="宋体"/>
          <w:b/>
          <w:bCs/>
        </w:rPr>
      </w:pPr>
      <w:r>
        <w:rPr>
          <w:rFonts w:hint="eastAsia" w:ascii="宋体" w:hAnsi="宋体" w:eastAsia="宋体" w:cs="宋体"/>
          <w:b/>
          <w:bCs/>
        </w:rPr>
        <w:t>技能模块3  网店客户服务</w:t>
      </w:r>
    </w:p>
    <w:p w14:paraId="6008155B">
      <w:pPr>
        <w:spacing w:line="360" w:lineRule="auto"/>
        <w:ind w:firstLine="480"/>
        <w:rPr>
          <w:rFonts w:ascii="宋体" w:hAnsi="宋体" w:eastAsia="宋体" w:cs="宋体"/>
        </w:rPr>
      </w:pPr>
      <w:r>
        <w:rPr>
          <w:rFonts w:hint="eastAsia" w:ascii="宋体" w:hAnsi="宋体" w:eastAsia="宋体" w:cs="宋体"/>
        </w:rPr>
        <w:t>1.知识与技能</w:t>
      </w:r>
    </w:p>
    <w:p w14:paraId="33D5981F">
      <w:pPr>
        <w:spacing w:line="360" w:lineRule="auto"/>
        <w:ind w:firstLine="607" w:firstLineChars="253"/>
        <w:rPr>
          <w:rFonts w:ascii="宋体" w:hAnsi="宋体" w:eastAsia="宋体" w:cs="宋体"/>
        </w:rPr>
      </w:pPr>
      <w:r>
        <w:rPr>
          <w:rFonts w:hint="eastAsia" w:ascii="宋体" w:hAnsi="宋体" w:eastAsia="宋体" w:cs="宋体"/>
        </w:rPr>
        <w:t>（1）能够准确合理提供售前、售中的咨询服务。</w:t>
      </w:r>
    </w:p>
    <w:p w14:paraId="6024105E">
      <w:pPr>
        <w:spacing w:line="360" w:lineRule="auto"/>
        <w:ind w:firstLine="607" w:firstLineChars="253"/>
        <w:rPr>
          <w:rFonts w:ascii="宋体" w:hAnsi="宋体" w:eastAsia="宋体" w:cs="宋体"/>
        </w:rPr>
      </w:pPr>
      <w:r>
        <w:rPr>
          <w:rFonts w:hint="eastAsia" w:ascii="宋体" w:hAnsi="宋体" w:eastAsia="宋体" w:cs="宋体"/>
        </w:rPr>
        <w:t>（2）能够合理提供退换货服务。</w:t>
      </w:r>
    </w:p>
    <w:p w14:paraId="41DC0073">
      <w:pPr>
        <w:spacing w:line="360" w:lineRule="auto"/>
        <w:ind w:firstLine="607" w:firstLineChars="253"/>
        <w:rPr>
          <w:rFonts w:ascii="宋体" w:hAnsi="宋体" w:eastAsia="宋体" w:cs="宋体"/>
        </w:rPr>
      </w:pPr>
      <w:r>
        <w:rPr>
          <w:rFonts w:hint="eastAsia" w:ascii="宋体" w:hAnsi="宋体" w:eastAsia="宋体" w:cs="宋体"/>
        </w:rPr>
        <w:t>（3）能够回复、处理顾客投诉事件。</w:t>
      </w:r>
    </w:p>
    <w:p w14:paraId="45AA0DA6">
      <w:pPr>
        <w:spacing w:line="360" w:lineRule="auto"/>
        <w:ind w:firstLine="480"/>
        <w:rPr>
          <w:rFonts w:ascii="宋体" w:hAnsi="宋体" w:eastAsia="宋体" w:cs="宋体"/>
        </w:rPr>
      </w:pPr>
      <w:r>
        <w:rPr>
          <w:rFonts w:hint="eastAsia" w:ascii="宋体" w:hAnsi="宋体" w:eastAsia="宋体" w:cs="宋体"/>
        </w:rPr>
        <w:t>2.设备与材料</w:t>
      </w:r>
    </w:p>
    <w:p w14:paraId="3974F142">
      <w:pPr>
        <w:spacing w:line="360" w:lineRule="auto"/>
        <w:ind w:firstLine="849" w:firstLineChars="354"/>
        <w:rPr>
          <w:rFonts w:ascii="宋体" w:hAnsi="宋体" w:eastAsia="宋体" w:cs="宋体"/>
        </w:rPr>
      </w:pPr>
      <w:r>
        <w:rPr>
          <w:rFonts w:hint="eastAsia" w:ascii="宋体" w:hAnsi="宋体" w:eastAsia="宋体" w:cs="宋体"/>
        </w:rPr>
        <w:t>（1）考试用试题（考前密封）。</w:t>
      </w:r>
    </w:p>
    <w:p w14:paraId="4B3509D1">
      <w:pPr>
        <w:spacing w:line="360" w:lineRule="auto"/>
        <w:ind w:firstLine="849" w:firstLineChars="354"/>
        <w:rPr>
          <w:rFonts w:ascii="宋体" w:hAnsi="宋体" w:eastAsia="宋体" w:cs="宋体"/>
        </w:rPr>
      </w:pPr>
      <w:r>
        <w:rPr>
          <w:rFonts w:hint="eastAsia" w:ascii="宋体" w:hAnsi="宋体" w:eastAsia="宋体" w:cs="宋体"/>
        </w:rPr>
        <w:t>（2）黑色碳素笔（考生自备）。</w:t>
      </w:r>
    </w:p>
    <w:p w14:paraId="6C3ECFE0">
      <w:pPr>
        <w:spacing w:line="360" w:lineRule="auto"/>
        <w:ind w:firstLine="480"/>
        <w:rPr>
          <w:rFonts w:ascii="宋体" w:hAnsi="宋体" w:eastAsia="宋体" w:cs="宋体"/>
        </w:rPr>
      </w:pPr>
      <w:r>
        <w:rPr>
          <w:rFonts w:hint="eastAsia" w:ascii="宋体" w:hAnsi="宋体" w:eastAsia="宋体" w:cs="宋体"/>
        </w:rPr>
        <w:t>3.操作规范要求</w:t>
      </w:r>
    </w:p>
    <w:p w14:paraId="7576525F">
      <w:pPr>
        <w:spacing w:line="360" w:lineRule="auto"/>
        <w:ind w:firstLine="480"/>
        <w:rPr>
          <w:rFonts w:ascii="宋体" w:hAnsi="宋体" w:eastAsia="宋体" w:cs="宋体"/>
        </w:rPr>
      </w:pPr>
      <w:r>
        <w:rPr>
          <w:rFonts w:hint="eastAsia" w:ascii="宋体" w:hAnsi="宋体" w:eastAsia="宋体" w:cs="宋体"/>
        </w:rPr>
        <w:t>考生须在15分钟内，完成所给考题的答题操作，不得超时。</w:t>
      </w:r>
    </w:p>
    <w:p w14:paraId="52131AB1">
      <w:pPr>
        <w:ind w:firstLine="482"/>
        <w:rPr>
          <w:rFonts w:ascii="宋体" w:hAnsi="宋体" w:eastAsia="宋体" w:cs="宋体"/>
          <w:b/>
          <w:bCs/>
        </w:rPr>
      </w:pPr>
      <w:r>
        <w:rPr>
          <w:rFonts w:hint="eastAsia" w:ascii="宋体" w:hAnsi="宋体" w:eastAsia="宋体" w:cs="宋体"/>
          <w:b/>
          <w:bCs/>
        </w:rPr>
        <w:t>四、考核项目及权重</w:t>
      </w:r>
    </w:p>
    <w:p w14:paraId="06C574AA">
      <w:pPr>
        <w:spacing w:line="360" w:lineRule="auto"/>
        <w:ind w:firstLine="480"/>
        <w:rPr>
          <w:rFonts w:hint="eastAsia" w:ascii="宋体" w:hAnsi="宋体" w:eastAsia="宋体" w:cs="宋体"/>
        </w:rPr>
      </w:pPr>
      <w:r>
        <w:rPr>
          <w:rFonts w:hint="eastAsia" w:ascii="宋体" w:hAnsi="宋体" w:eastAsia="宋体" w:cs="宋体"/>
        </w:rPr>
        <w:t>结合考试范围给定202</w:t>
      </w:r>
      <w:r>
        <w:rPr>
          <w:rFonts w:hint="eastAsia" w:ascii="宋体" w:hAnsi="宋体" w:eastAsia="宋体" w:cs="宋体"/>
          <w:lang w:val="en-US" w:eastAsia="zh-CN"/>
        </w:rPr>
        <w:t>5</w:t>
      </w:r>
      <w:r>
        <w:rPr>
          <w:rFonts w:hint="eastAsia" w:ascii="宋体" w:hAnsi="宋体" w:eastAsia="宋体" w:cs="宋体"/>
        </w:rPr>
        <w:t>年考核项目及权重，如表</w:t>
      </w:r>
      <w:r>
        <w:rPr>
          <w:rFonts w:hint="eastAsia" w:ascii="宋体" w:hAnsi="宋体" w:eastAsia="宋体" w:cs="宋体"/>
          <w:lang w:val="en-US" w:eastAsia="zh-CN"/>
        </w:rPr>
        <w:t>1</w:t>
      </w:r>
      <w:r>
        <w:rPr>
          <w:rFonts w:hint="eastAsia" w:ascii="宋体" w:hAnsi="宋体" w:eastAsia="宋体" w:cs="宋体"/>
        </w:rPr>
        <w:t>所示。</w:t>
      </w:r>
    </w:p>
    <w:p w14:paraId="79876C93">
      <w:pPr>
        <w:spacing w:before="240"/>
        <w:ind w:firstLine="442"/>
        <w:jc w:val="center"/>
        <w:rPr>
          <w:rFonts w:ascii="宋体" w:hAnsi="宋体" w:eastAsia="宋体" w:cs="宋体"/>
          <w:sz w:val="22"/>
          <w:szCs w:val="22"/>
        </w:rPr>
      </w:pPr>
      <w:r>
        <w:rPr>
          <w:rFonts w:hint="eastAsia" w:ascii="黑体" w:hAnsi="黑体" w:eastAsia="黑体" w:cs="黑体"/>
          <w:b w:val="0"/>
          <w:bCs w:val="0"/>
          <w:sz w:val="24"/>
          <w:szCs w:val="24"/>
        </w:rPr>
        <w:t>表</w:t>
      </w:r>
      <w:r>
        <w:rPr>
          <w:rFonts w:hint="eastAsia" w:ascii="黑体" w:hAnsi="黑体" w:eastAsia="黑体" w:cs="黑体"/>
          <w:b w:val="0"/>
          <w:bCs w:val="0"/>
          <w:sz w:val="24"/>
          <w:szCs w:val="24"/>
          <w:lang w:val="en-US" w:eastAsia="zh-CN"/>
        </w:rPr>
        <w:t xml:space="preserve">1 </w:t>
      </w:r>
      <w:r>
        <w:rPr>
          <w:rFonts w:hint="eastAsia" w:ascii="黑体" w:hAnsi="黑体" w:eastAsia="黑体" w:cs="黑体"/>
          <w:b w:val="0"/>
          <w:bCs w:val="0"/>
          <w:sz w:val="24"/>
          <w:szCs w:val="24"/>
        </w:rPr>
        <w:t xml:space="preserve"> 202</w:t>
      </w:r>
      <w:r>
        <w:rPr>
          <w:rFonts w:hint="eastAsia" w:ascii="黑体" w:hAnsi="黑体" w:eastAsia="黑体" w:cs="黑体"/>
          <w:b w:val="0"/>
          <w:bCs w:val="0"/>
          <w:sz w:val="24"/>
          <w:szCs w:val="24"/>
          <w:lang w:val="en-US" w:eastAsia="zh-CN"/>
        </w:rPr>
        <w:t>5</w:t>
      </w:r>
      <w:r>
        <w:rPr>
          <w:rFonts w:hint="eastAsia" w:ascii="黑体" w:hAnsi="黑体" w:eastAsia="黑体" w:cs="黑体"/>
          <w:b w:val="0"/>
          <w:bCs w:val="0"/>
          <w:sz w:val="24"/>
          <w:szCs w:val="24"/>
        </w:rPr>
        <w:t>年考核项目及权重</w:t>
      </w:r>
      <w:bookmarkStart w:id="2" w:name="_GoBack"/>
      <w:bookmarkEnd w:id="2"/>
    </w:p>
    <w:tbl>
      <w:tblPr>
        <w:tblStyle w:val="7"/>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1590"/>
        <w:gridCol w:w="4649"/>
        <w:gridCol w:w="759"/>
        <w:gridCol w:w="1226"/>
      </w:tblGrid>
      <w:tr w14:paraId="155BE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382" w:type="dxa"/>
            <w:vAlign w:val="center"/>
          </w:tcPr>
          <w:p w14:paraId="119AC0DE">
            <w:pPr>
              <w:ind w:firstLine="0" w:firstLineChars="0"/>
              <w:jc w:val="center"/>
              <w:rPr>
                <w:rFonts w:ascii="宋体" w:hAnsi="宋体" w:eastAsia="宋体" w:cs="宋体"/>
                <w:b/>
                <w:bCs/>
                <w:kern w:val="0"/>
                <w:sz w:val="22"/>
                <w:szCs w:val="22"/>
              </w:rPr>
            </w:pPr>
            <w:r>
              <w:rPr>
                <w:rFonts w:hint="eastAsia" w:ascii="宋体" w:hAnsi="宋体" w:eastAsia="宋体" w:cs="宋体"/>
                <w:b/>
                <w:bCs/>
                <w:kern w:val="0"/>
                <w:sz w:val="22"/>
                <w:szCs w:val="22"/>
              </w:rPr>
              <w:t>考试模块</w:t>
            </w:r>
          </w:p>
        </w:tc>
        <w:tc>
          <w:tcPr>
            <w:tcW w:w="1590" w:type="dxa"/>
            <w:vAlign w:val="center"/>
          </w:tcPr>
          <w:p w14:paraId="3F26F76D">
            <w:pPr>
              <w:ind w:firstLine="0" w:firstLineChars="0"/>
              <w:jc w:val="center"/>
              <w:rPr>
                <w:rFonts w:ascii="宋体" w:hAnsi="宋体" w:eastAsia="宋体" w:cs="宋体"/>
                <w:b/>
                <w:bCs/>
                <w:kern w:val="0"/>
                <w:sz w:val="22"/>
                <w:szCs w:val="22"/>
              </w:rPr>
            </w:pPr>
            <w:r>
              <w:rPr>
                <w:rFonts w:hint="eastAsia" w:ascii="宋体" w:hAnsi="宋体" w:eastAsia="宋体" w:cs="宋体"/>
                <w:b/>
                <w:bCs/>
                <w:kern w:val="0"/>
                <w:sz w:val="22"/>
                <w:szCs w:val="22"/>
              </w:rPr>
              <w:t>技能要点</w:t>
            </w:r>
          </w:p>
        </w:tc>
        <w:tc>
          <w:tcPr>
            <w:tcW w:w="4649" w:type="dxa"/>
            <w:vAlign w:val="center"/>
          </w:tcPr>
          <w:p w14:paraId="280B3858">
            <w:pPr>
              <w:ind w:firstLine="442"/>
              <w:jc w:val="center"/>
              <w:rPr>
                <w:rFonts w:ascii="宋体" w:hAnsi="宋体" w:eastAsia="宋体" w:cs="宋体"/>
                <w:b/>
                <w:bCs/>
                <w:kern w:val="0"/>
                <w:sz w:val="22"/>
                <w:szCs w:val="22"/>
              </w:rPr>
            </w:pPr>
            <w:r>
              <w:rPr>
                <w:rFonts w:hint="eastAsia" w:ascii="宋体" w:hAnsi="宋体" w:eastAsia="宋体" w:cs="宋体"/>
                <w:b/>
                <w:bCs/>
                <w:kern w:val="0"/>
                <w:sz w:val="22"/>
                <w:szCs w:val="22"/>
              </w:rPr>
              <w:t>考  核  内  容</w:t>
            </w:r>
          </w:p>
        </w:tc>
        <w:tc>
          <w:tcPr>
            <w:tcW w:w="759" w:type="dxa"/>
            <w:vAlign w:val="center"/>
          </w:tcPr>
          <w:p w14:paraId="1732C6EE">
            <w:pPr>
              <w:ind w:left="-110" w:leftChars="-46" w:firstLine="0" w:firstLineChars="0"/>
              <w:jc w:val="center"/>
              <w:rPr>
                <w:rFonts w:ascii="宋体" w:hAnsi="宋体" w:eastAsia="宋体" w:cs="宋体"/>
                <w:b/>
                <w:bCs/>
                <w:kern w:val="0"/>
                <w:sz w:val="22"/>
                <w:szCs w:val="22"/>
              </w:rPr>
            </w:pPr>
            <w:r>
              <w:rPr>
                <w:rFonts w:hint="eastAsia" w:ascii="宋体" w:hAnsi="宋体" w:eastAsia="宋体" w:cs="宋体"/>
                <w:b/>
                <w:bCs/>
                <w:kern w:val="0"/>
                <w:sz w:val="22"/>
                <w:szCs w:val="22"/>
              </w:rPr>
              <w:t>权重</w:t>
            </w:r>
          </w:p>
        </w:tc>
        <w:tc>
          <w:tcPr>
            <w:tcW w:w="1226" w:type="dxa"/>
            <w:vAlign w:val="center"/>
          </w:tcPr>
          <w:p w14:paraId="5616F844">
            <w:pPr>
              <w:ind w:firstLine="0" w:firstLineChars="0"/>
              <w:jc w:val="center"/>
              <w:rPr>
                <w:rFonts w:ascii="宋体" w:hAnsi="宋体" w:eastAsia="宋体" w:cs="宋体"/>
                <w:b/>
                <w:bCs/>
                <w:kern w:val="0"/>
                <w:sz w:val="22"/>
                <w:szCs w:val="22"/>
              </w:rPr>
            </w:pPr>
            <w:r>
              <w:rPr>
                <w:rFonts w:hint="eastAsia" w:ascii="宋体" w:hAnsi="宋体" w:eastAsia="宋体" w:cs="宋体"/>
                <w:b/>
                <w:bCs/>
                <w:kern w:val="0"/>
                <w:sz w:val="22"/>
                <w:szCs w:val="22"/>
              </w:rPr>
              <w:t>考试时间</w:t>
            </w:r>
          </w:p>
        </w:tc>
      </w:tr>
      <w:tr w14:paraId="2320A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382" w:type="dxa"/>
            <w:vAlign w:val="center"/>
          </w:tcPr>
          <w:p w14:paraId="64F3C17A">
            <w:pPr>
              <w:tabs>
                <w:tab w:val="left" w:pos="731"/>
                <w:tab w:val="left" w:pos="993"/>
              </w:tabs>
              <w:ind w:left="-113" w:leftChars="-47"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模块1</w:t>
            </w:r>
          </w:p>
          <w:p w14:paraId="723E6741">
            <w:pPr>
              <w:tabs>
                <w:tab w:val="left" w:pos="731"/>
                <w:tab w:val="left" w:pos="993"/>
              </w:tabs>
              <w:ind w:left="-113" w:leftChars="-47" w:right="-134" w:rightChars="-56"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商品</w:t>
            </w:r>
            <w:r>
              <w:rPr>
                <w:rFonts w:hint="eastAsia" w:ascii="宋体" w:hAnsi="宋体" w:eastAsia="宋体" w:cs="宋体"/>
                <w:color w:val="auto"/>
                <w:kern w:val="0"/>
                <w:sz w:val="22"/>
                <w:szCs w:val="22"/>
                <w:lang w:val="en-US" w:eastAsia="zh-CN"/>
              </w:rPr>
              <w:t>标题制作</w:t>
            </w:r>
          </w:p>
        </w:tc>
        <w:tc>
          <w:tcPr>
            <w:tcW w:w="1590" w:type="dxa"/>
            <w:vAlign w:val="center"/>
          </w:tcPr>
          <w:p w14:paraId="790DB938">
            <w:pPr>
              <w:tabs>
                <w:tab w:val="left" w:pos="731"/>
                <w:tab w:val="left" w:pos="993"/>
              </w:tabs>
              <w:ind w:left="-77" w:leftChars="-32" w:firstLine="0" w:firstLineChars="0"/>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商品</w:t>
            </w:r>
            <w:r>
              <w:rPr>
                <w:rFonts w:hint="eastAsia" w:ascii="宋体" w:hAnsi="宋体" w:eastAsia="宋体" w:cs="宋体"/>
                <w:color w:val="auto"/>
                <w:kern w:val="0"/>
                <w:sz w:val="22"/>
                <w:szCs w:val="22"/>
                <w:lang w:val="en-US" w:eastAsia="zh-CN"/>
              </w:rPr>
              <w:t>标题的组成</w:t>
            </w:r>
          </w:p>
        </w:tc>
        <w:tc>
          <w:tcPr>
            <w:tcW w:w="4649" w:type="dxa"/>
            <w:vAlign w:val="center"/>
          </w:tcPr>
          <w:p w14:paraId="64F7DC31">
            <w:pPr>
              <w:pStyle w:val="13"/>
              <w:numPr>
                <w:ilvl w:val="0"/>
                <w:numId w:val="0"/>
              </w:numPr>
              <w:tabs>
                <w:tab w:val="left" w:pos="324"/>
                <w:tab w:val="left" w:pos="993"/>
              </w:tabs>
              <w:ind w:leftChars="0"/>
              <w:rPr>
                <w:rFonts w:ascii="宋体" w:hAnsi="宋体" w:eastAsia="宋体" w:cs="宋体"/>
                <w:color w:val="auto"/>
                <w:kern w:val="0"/>
                <w:sz w:val="22"/>
                <w:szCs w:val="22"/>
              </w:rPr>
            </w:pPr>
            <w:r>
              <w:rPr>
                <w:rFonts w:hint="eastAsia" w:ascii="宋体" w:hAnsi="宋体" w:eastAsia="宋体" w:cs="宋体"/>
                <w:color w:val="auto"/>
                <w:kern w:val="0"/>
                <w:sz w:val="22"/>
                <w:szCs w:val="22"/>
                <w:lang w:val="en-US" w:eastAsia="zh-CN"/>
              </w:rPr>
              <w:t>1.根据</w:t>
            </w:r>
            <w:r>
              <w:rPr>
                <w:rFonts w:hint="eastAsia" w:ascii="宋体" w:hAnsi="宋体" w:eastAsia="宋体" w:cs="宋体"/>
                <w:color w:val="auto"/>
                <w:kern w:val="0"/>
                <w:sz w:val="22"/>
                <w:szCs w:val="22"/>
              </w:rPr>
              <w:t>商品</w:t>
            </w:r>
            <w:r>
              <w:rPr>
                <w:rFonts w:hint="eastAsia" w:ascii="宋体" w:hAnsi="宋体" w:eastAsia="宋体" w:cs="宋体"/>
                <w:color w:val="auto"/>
                <w:kern w:val="0"/>
                <w:sz w:val="22"/>
                <w:szCs w:val="22"/>
                <w:lang w:val="en-US" w:eastAsia="zh-CN"/>
              </w:rPr>
              <w:t>信息提炼</w:t>
            </w:r>
            <w:r>
              <w:rPr>
                <w:rFonts w:hint="eastAsia" w:ascii="宋体" w:hAnsi="宋体" w:eastAsia="宋体" w:cs="宋体"/>
                <w:color w:val="auto"/>
                <w:kern w:val="0"/>
                <w:sz w:val="22"/>
                <w:szCs w:val="22"/>
              </w:rPr>
              <w:t>关键词</w:t>
            </w:r>
          </w:p>
          <w:p w14:paraId="5B7E3E40">
            <w:pPr>
              <w:pStyle w:val="13"/>
              <w:numPr>
                <w:ilvl w:val="0"/>
                <w:numId w:val="0"/>
              </w:numPr>
              <w:tabs>
                <w:tab w:val="left" w:pos="993"/>
              </w:tabs>
              <w:ind w:leftChars="0"/>
              <w:rPr>
                <w:rFonts w:ascii="宋体" w:hAnsi="宋体" w:eastAsia="宋体" w:cs="宋体"/>
                <w:color w:val="auto"/>
                <w:kern w:val="0"/>
                <w:sz w:val="22"/>
                <w:szCs w:val="22"/>
              </w:rPr>
            </w:pPr>
            <w:r>
              <w:rPr>
                <w:rFonts w:hint="eastAsia" w:ascii="宋体" w:hAnsi="宋体" w:eastAsia="宋体" w:cs="宋体"/>
                <w:color w:val="auto"/>
                <w:kern w:val="0"/>
                <w:sz w:val="22"/>
                <w:szCs w:val="22"/>
                <w:lang w:val="en-US" w:eastAsia="zh-CN"/>
              </w:rPr>
              <w:t>2.制作商品标题4个</w:t>
            </w:r>
          </w:p>
        </w:tc>
        <w:tc>
          <w:tcPr>
            <w:tcW w:w="759" w:type="dxa"/>
            <w:vAlign w:val="center"/>
          </w:tcPr>
          <w:p w14:paraId="38034F65">
            <w:pPr>
              <w:tabs>
                <w:tab w:val="left" w:pos="1134"/>
              </w:tabs>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4</w:t>
            </w:r>
            <w:r>
              <w:rPr>
                <w:rFonts w:ascii="宋体" w:hAnsi="宋体" w:eastAsia="宋体" w:cs="宋体"/>
                <w:color w:val="auto"/>
                <w:kern w:val="0"/>
                <w:sz w:val="22"/>
                <w:szCs w:val="22"/>
              </w:rPr>
              <w:t>0</w:t>
            </w:r>
          </w:p>
        </w:tc>
        <w:tc>
          <w:tcPr>
            <w:tcW w:w="1226" w:type="dxa"/>
            <w:vAlign w:val="center"/>
          </w:tcPr>
          <w:p w14:paraId="7298673C">
            <w:pPr>
              <w:tabs>
                <w:tab w:val="left" w:pos="1134"/>
              </w:tabs>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1</w:t>
            </w:r>
            <w:r>
              <w:rPr>
                <w:rFonts w:ascii="宋体" w:hAnsi="宋体" w:eastAsia="宋体" w:cs="宋体"/>
                <w:color w:val="auto"/>
                <w:kern w:val="0"/>
                <w:sz w:val="22"/>
                <w:szCs w:val="22"/>
              </w:rPr>
              <w:t>5</w:t>
            </w:r>
            <w:r>
              <w:rPr>
                <w:rFonts w:hint="eastAsia" w:ascii="宋体" w:hAnsi="宋体" w:eastAsia="宋体" w:cs="宋体"/>
                <w:color w:val="auto"/>
                <w:kern w:val="0"/>
                <w:sz w:val="22"/>
                <w:szCs w:val="22"/>
              </w:rPr>
              <w:t>分钟</w:t>
            </w:r>
          </w:p>
        </w:tc>
      </w:tr>
      <w:tr w14:paraId="1A9DE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restart"/>
            <w:vAlign w:val="center"/>
          </w:tcPr>
          <w:p w14:paraId="16B4EDFB">
            <w:pPr>
              <w:tabs>
                <w:tab w:val="left" w:pos="731"/>
                <w:tab w:val="left" w:pos="993"/>
              </w:tabs>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模块2</w:t>
            </w:r>
          </w:p>
          <w:p w14:paraId="0F126B8F">
            <w:pPr>
              <w:tabs>
                <w:tab w:val="left" w:pos="731"/>
                <w:tab w:val="left" w:pos="993"/>
              </w:tabs>
              <w:ind w:firstLine="0" w:firstLineChars="0"/>
              <w:rPr>
                <w:rFonts w:ascii="宋体" w:hAnsi="宋体" w:eastAsia="宋体" w:cs="宋体"/>
                <w:kern w:val="0"/>
                <w:sz w:val="22"/>
                <w:szCs w:val="22"/>
              </w:rPr>
            </w:pPr>
            <w:r>
              <w:rPr>
                <w:rFonts w:hint="eastAsia" w:ascii="宋体" w:hAnsi="宋体" w:eastAsia="宋体" w:cs="宋体"/>
                <w:kern w:val="0"/>
                <w:sz w:val="22"/>
                <w:szCs w:val="22"/>
              </w:rPr>
              <w:t>视觉营销</w:t>
            </w:r>
          </w:p>
        </w:tc>
        <w:tc>
          <w:tcPr>
            <w:tcW w:w="1590" w:type="dxa"/>
            <w:vAlign w:val="center"/>
          </w:tcPr>
          <w:p w14:paraId="37DC23B6">
            <w:pPr>
              <w:tabs>
                <w:tab w:val="left" w:pos="731"/>
                <w:tab w:val="left" w:pos="993"/>
              </w:tabs>
              <w:ind w:left="-65" w:leftChars="-27"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制作店标LOGO</w:t>
            </w:r>
          </w:p>
        </w:tc>
        <w:tc>
          <w:tcPr>
            <w:tcW w:w="4649" w:type="dxa"/>
          </w:tcPr>
          <w:p w14:paraId="0D949D98">
            <w:pPr>
              <w:tabs>
                <w:tab w:val="left" w:pos="731"/>
                <w:tab w:val="left" w:pos="993"/>
              </w:tabs>
              <w:ind w:firstLine="0" w:firstLineChars="0"/>
              <w:jc w:val="left"/>
              <w:rPr>
                <w:rFonts w:ascii="宋体" w:hAnsi="宋体" w:eastAsia="宋体" w:cs="宋体"/>
                <w:kern w:val="0"/>
                <w:sz w:val="22"/>
                <w:szCs w:val="22"/>
              </w:rPr>
            </w:pPr>
            <w:r>
              <w:rPr>
                <w:rFonts w:hint="eastAsia" w:ascii="宋体" w:hAnsi="宋体" w:eastAsia="宋体" w:cs="宋体"/>
                <w:kern w:val="0"/>
                <w:sz w:val="22"/>
                <w:szCs w:val="22"/>
              </w:rPr>
              <w:t>1.店标（Logo）</w:t>
            </w:r>
          </w:p>
          <w:p w14:paraId="5689D560">
            <w:pPr>
              <w:tabs>
                <w:tab w:val="left" w:pos="731"/>
                <w:tab w:val="left" w:pos="993"/>
              </w:tabs>
              <w:ind w:firstLine="0" w:firstLineChars="0"/>
              <w:jc w:val="left"/>
              <w:rPr>
                <w:rFonts w:ascii="宋体" w:hAnsi="宋体" w:eastAsia="宋体" w:cs="宋体"/>
                <w:kern w:val="0"/>
                <w:sz w:val="22"/>
                <w:szCs w:val="22"/>
              </w:rPr>
            </w:pPr>
            <w:r>
              <w:rPr>
                <w:rFonts w:hint="eastAsia" w:ascii="宋体" w:hAnsi="宋体" w:eastAsia="宋体" w:cs="宋体"/>
                <w:kern w:val="0"/>
                <w:sz w:val="22"/>
                <w:szCs w:val="22"/>
              </w:rPr>
              <w:t>设计要求：店标（Logo）大小适宜、比例精准、没有压缩变形，能体现店铺所销售的商品，设计独特，具有一定的创新性</w:t>
            </w:r>
          </w:p>
          <w:p w14:paraId="364D9F90">
            <w:pPr>
              <w:tabs>
                <w:tab w:val="left" w:pos="731"/>
                <w:tab w:val="left" w:pos="993"/>
              </w:tabs>
              <w:ind w:firstLine="0" w:firstLineChars="0"/>
              <w:jc w:val="left"/>
              <w:rPr>
                <w:rFonts w:ascii="宋体" w:hAnsi="宋体" w:eastAsia="宋体" w:cs="宋体"/>
                <w:kern w:val="0"/>
                <w:sz w:val="22"/>
                <w:szCs w:val="22"/>
              </w:rPr>
            </w:pPr>
            <w:r>
              <w:rPr>
                <w:rFonts w:hint="eastAsia" w:ascii="宋体" w:hAnsi="宋体" w:eastAsia="宋体" w:cs="宋体"/>
                <w:kern w:val="0"/>
                <w:sz w:val="22"/>
                <w:szCs w:val="22"/>
              </w:rPr>
              <w:t>具体要求：制作1张尺寸为230*70像素、大小不超过150K的图片作为店标</w:t>
            </w:r>
          </w:p>
        </w:tc>
        <w:tc>
          <w:tcPr>
            <w:tcW w:w="759" w:type="dxa"/>
            <w:vAlign w:val="center"/>
          </w:tcPr>
          <w:p w14:paraId="5AF8659F">
            <w:pPr>
              <w:tabs>
                <w:tab w:val="left" w:pos="1134"/>
              </w:tabs>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20</w:t>
            </w:r>
          </w:p>
        </w:tc>
        <w:tc>
          <w:tcPr>
            <w:tcW w:w="1226" w:type="dxa"/>
            <w:vMerge w:val="restart"/>
            <w:vAlign w:val="center"/>
          </w:tcPr>
          <w:p w14:paraId="030B664D">
            <w:pPr>
              <w:tabs>
                <w:tab w:val="left" w:pos="1134"/>
              </w:tabs>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6</w:t>
            </w:r>
            <w:r>
              <w:rPr>
                <w:rFonts w:ascii="宋体" w:hAnsi="宋体" w:eastAsia="宋体" w:cs="宋体"/>
                <w:kern w:val="0"/>
                <w:sz w:val="22"/>
                <w:szCs w:val="22"/>
              </w:rPr>
              <w:t>0</w:t>
            </w:r>
            <w:r>
              <w:rPr>
                <w:rFonts w:hint="eastAsia" w:ascii="宋体" w:hAnsi="宋体" w:eastAsia="宋体" w:cs="宋体"/>
                <w:kern w:val="0"/>
                <w:sz w:val="22"/>
                <w:szCs w:val="22"/>
              </w:rPr>
              <w:t>分钟</w:t>
            </w:r>
          </w:p>
        </w:tc>
      </w:tr>
      <w:tr w14:paraId="5ACB2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tcPr>
          <w:p w14:paraId="6184F45A">
            <w:pPr>
              <w:tabs>
                <w:tab w:val="left" w:pos="731"/>
                <w:tab w:val="left" w:pos="993"/>
              </w:tabs>
              <w:ind w:firstLine="0" w:firstLineChars="0"/>
              <w:jc w:val="left"/>
              <w:rPr>
                <w:rFonts w:ascii="宋体" w:hAnsi="宋体" w:eastAsia="宋体" w:cs="宋体"/>
                <w:kern w:val="0"/>
                <w:sz w:val="22"/>
                <w:szCs w:val="22"/>
              </w:rPr>
            </w:pPr>
          </w:p>
        </w:tc>
        <w:tc>
          <w:tcPr>
            <w:tcW w:w="1590" w:type="dxa"/>
            <w:vAlign w:val="center"/>
          </w:tcPr>
          <w:p w14:paraId="4CB6FA72">
            <w:pPr>
              <w:tabs>
                <w:tab w:val="left" w:pos="731"/>
                <w:tab w:val="left" w:pos="993"/>
              </w:tabs>
              <w:ind w:left="-89" w:leftChars="-37"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制作商品主图</w:t>
            </w:r>
          </w:p>
        </w:tc>
        <w:tc>
          <w:tcPr>
            <w:tcW w:w="4649" w:type="dxa"/>
          </w:tcPr>
          <w:p w14:paraId="44C973DA">
            <w:pPr>
              <w:tabs>
                <w:tab w:val="left" w:pos="731"/>
                <w:tab w:val="left" w:pos="993"/>
              </w:tabs>
              <w:ind w:firstLine="0" w:firstLineChars="0"/>
              <w:jc w:val="left"/>
              <w:rPr>
                <w:rFonts w:ascii="宋体" w:hAnsi="宋体" w:eastAsia="宋体" w:cs="宋体"/>
                <w:kern w:val="0"/>
                <w:sz w:val="22"/>
                <w:szCs w:val="22"/>
              </w:rPr>
            </w:pPr>
            <w:r>
              <w:rPr>
                <w:rFonts w:hint="eastAsia" w:ascii="宋体" w:hAnsi="宋体" w:eastAsia="宋体" w:cs="宋体"/>
                <w:kern w:val="0"/>
                <w:sz w:val="22"/>
                <w:szCs w:val="22"/>
              </w:rPr>
              <w:t>2.商品主图</w:t>
            </w:r>
          </w:p>
          <w:p w14:paraId="0E856F46">
            <w:pPr>
              <w:tabs>
                <w:tab w:val="left" w:pos="731"/>
                <w:tab w:val="left" w:pos="993"/>
              </w:tabs>
              <w:ind w:firstLine="0" w:firstLineChars="0"/>
              <w:jc w:val="left"/>
              <w:rPr>
                <w:rFonts w:ascii="宋体" w:hAnsi="宋体" w:eastAsia="宋体" w:cs="宋体"/>
                <w:kern w:val="0"/>
                <w:sz w:val="22"/>
                <w:szCs w:val="22"/>
              </w:rPr>
            </w:pPr>
            <w:r>
              <w:rPr>
                <w:rFonts w:hint="eastAsia" w:ascii="宋体" w:hAnsi="宋体" w:eastAsia="宋体" w:cs="宋体"/>
                <w:kern w:val="0"/>
                <w:sz w:val="22"/>
                <w:szCs w:val="22"/>
              </w:rPr>
              <w:t>设计要求：图片必须能较好地反映出该商品的功能特点、对顾客有很好的吸引力，保证图片有较好的清晰度，图文结合的图片，文字不能影响图片的整体美观、不能本末倒置</w:t>
            </w:r>
          </w:p>
          <w:p w14:paraId="6915E0CB">
            <w:pPr>
              <w:tabs>
                <w:tab w:val="left" w:pos="731"/>
                <w:tab w:val="left" w:pos="993"/>
              </w:tabs>
              <w:ind w:firstLine="0" w:firstLineChars="0"/>
              <w:jc w:val="left"/>
              <w:rPr>
                <w:rFonts w:ascii="宋体" w:hAnsi="宋体" w:eastAsia="宋体" w:cs="宋体"/>
                <w:kern w:val="0"/>
                <w:sz w:val="22"/>
                <w:szCs w:val="22"/>
              </w:rPr>
            </w:pPr>
            <w:r>
              <w:rPr>
                <w:rFonts w:hint="eastAsia" w:ascii="宋体" w:hAnsi="宋体" w:eastAsia="宋体" w:cs="宋体"/>
                <w:kern w:val="0"/>
                <w:sz w:val="22"/>
                <w:szCs w:val="22"/>
              </w:rPr>
              <w:t>具体要求：制作1张主图，尺寸为800*800像素、大小不超过200K的图片</w:t>
            </w:r>
          </w:p>
        </w:tc>
        <w:tc>
          <w:tcPr>
            <w:tcW w:w="759" w:type="dxa"/>
            <w:vAlign w:val="center"/>
          </w:tcPr>
          <w:p w14:paraId="2DB08876">
            <w:pPr>
              <w:tabs>
                <w:tab w:val="left" w:pos="1134"/>
              </w:tabs>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40</w:t>
            </w:r>
          </w:p>
        </w:tc>
        <w:tc>
          <w:tcPr>
            <w:tcW w:w="1226" w:type="dxa"/>
            <w:vMerge w:val="continue"/>
          </w:tcPr>
          <w:p w14:paraId="07A9F917">
            <w:pPr>
              <w:tabs>
                <w:tab w:val="left" w:pos="1134"/>
              </w:tabs>
              <w:ind w:firstLine="0" w:firstLineChars="0"/>
              <w:jc w:val="center"/>
              <w:rPr>
                <w:rFonts w:ascii="宋体" w:hAnsi="宋体" w:eastAsia="宋体" w:cs="宋体"/>
                <w:kern w:val="0"/>
                <w:sz w:val="22"/>
                <w:szCs w:val="22"/>
              </w:rPr>
            </w:pPr>
          </w:p>
        </w:tc>
      </w:tr>
      <w:tr w14:paraId="1A8FF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2" w:hRule="atLeast"/>
        </w:trPr>
        <w:tc>
          <w:tcPr>
            <w:tcW w:w="1382" w:type="dxa"/>
            <w:vMerge w:val="continue"/>
            <w:tcBorders>
              <w:bottom w:val="single" w:color="auto" w:sz="4" w:space="0"/>
            </w:tcBorders>
          </w:tcPr>
          <w:p w14:paraId="02FA394B">
            <w:pPr>
              <w:tabs>
                <w:tab w:val="left" w:pos="731"/>
                <w:tab w:val="left" w:pos="993"/>
              </w:tabs>
              <w:ind w:firstLine="0" w:firstLineChars="0"/>
              <w:jc w:val="left"/>
              <w:rPr>
                <w:rFonts w:ascii="宋体" w:hAnsi="宋体" w:eastAsia="宋体" w:cs="宋体"/>
                <w:kern w:val="0"/>
                <w:sz w:val="22"/>
                <w:szCs w:val="22"/>
              </w:rPr>
            </w:pPr>
          </w:p>
        </w:tc>
        <w:tc>
          <w:tcPr>
            <w:tcW w:w="1590" w:type="dxa"/>
            <w:tcBorders>
              <w:bottom w:val="single" w:color="auto" w:sz="4" w:space="0"/>
            </w:tcBorders>
            <w:vAlign w:val="center"/>
          </w:tcPr>
          <w:p w14:paraId="7949180F">
            <w:pPr>
              <w:ind w:left="-89" w:leftChars="-37" w:right="-96" w:rightChars="-40"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制作banner图</w:t>
            </w:r>
          </w:p>
        </w:tc>
        <w:tc>
          <w:tcPr>
            <w:tcW w:w="4649" w:type="dxa"/>
            <w:tcBorders>
              <w:bottom w:val="single" w:color="auto" w:sz="4" w:space="0"/>
            </w:tcBorders>
          </w:tcPr>
          <w:p w14:paraId="4F286A8C">
            <w:pPr>
              <w:tabs>
                <w:tab w:val="left" w:pos="731"/>
                <w:tab w:val="left" w:pos="993"/>
              </w:tabs>
              <w:ind w:firstLine="0" w:firstLineChars="0"/>
              <w:jc w:val="left"/>
              <w:rPr>
                <w:rFonts w:ascii="宋体" w:hAnsi="宋体" w:eastAsia="宋体" w:cs="宋体"/>
                <w:kern w:val="0"/>
                <w:sz w:val="22"/>
                <w:szCs w:val="22"/>
              </w:rPr>
            </w:pPr>
            <w:r>
              <w:rPr>
                <w:rFonts w:hint="eastAsia" w:ascii="宋体" w:hAnsi="宋体" w:eastAsia="宋体" w:cs="宋体"/>
                <w:kern w:val="0"/>
                <w:sz w:val="22"/>
                <w:szCs w:val="22"/>
              </w:rPr>
              <w:t>3.店铺banner图</w:t>
            </w:r>
          </w:p>
          <w:p w14:paraId="62466F45">
            <w:pPr>
              <w:tabs>
                <w:tab w:val="left" w:pos="731"/>
                <w:tab w:val="left" w:pos="993"/>
              </w:tabs>
              <w:ind w:firstLine="0" w:firstLineChars="0"/>
              <w:jc w:val="left"/>
              <w:rPr>
                <w:rFonts w:ascii="宋体" w:hAnsi="宋体" w:eastAsia="宋体" w:cs="宋体"/>
                <w:kern w:val="0"/>
                <w:sz w:val="22"/>
                <w:szCs w:val="22"/>
              </w:rPr>
            </w:pPr>
            <w:r>
              <w:rPr>
                <w:rFonts w:hint="eastAsia" w:ascii="宋体" w:hAnsi="宋体" w:eastAsia="宋体" w:cs="宋体"/>
                <w:kern w:val="0"/>
                <w:sz w:val="22"/>
                <w:szCs w:val="22"/>
              </w:rPr>
              <w:t>设计要求：Banner主题与店铺所经营的商品具有相关性；设计具有吸引力和营销导向；设计规格符合要求</w:t>
            </w:r>
          </w:p>
          <w:p w14:paraId="3A66AB6D">
            <w:pPr>
              <w:ind w:firstLine="0" w:firstLineChars="0"/>
              <w:rPr>
                <w:rFonts w:ascii="宋体" w:hAnsi="宋体" w:eastAsia="宋体" w:cs="宋体"/>
                <w:kern w:val="0"/>
                <w:sz w:val="22"/>
                <w:szCs w:val="22"/>
              </w:rPr>
            </w:pPr>
            <w:r>
              <w:rPr>
                <w:rFonts w:hint="eastAsia" w:ascii="宋体" w:hAnsi="宋体" w:eastAsia="宋体" w:cs="宋体"/>
                <w:kern w:val="0"/>
                <w:sz w:val="22"/>
                <w:szCs w:val="22"/>
              </w:rPr>
              <w:t>具体要求：制作1张尺寸为950*</w:t>
            </w:r>
            <w:r>
              <w:rPr>
                <w:rFonts w:ascii="宋体" w:hAnsi="宋体" w:eastAsia="宋体" w:cs="宋体"/>
                <w:kern w:val="0"/>
                <w:sz w:val="22"/>
                <w:szCs w:val="22"/>
              </w:rPr>
              <w:t>250</w:t>
            </w:r>
            <w:r>
              <w:rPr>
                <w:rFonts w:hint="eastAsia" w:ascii="宋体" w:hAnsi="宋体" w:eastAsia="宋体" w:cs="宋体"/>
                <w:kern w:val="0"/>
                <w:sz w:val="22"/>
                <w:szCs w:val="22"/>
              </w:rPr>
              <w:t>像素、大小不超过</w:t>
            </w:r>
            <w:r>
              <w:rPr>
                <w:rFonts w:ascii="宋体" w:hAnsi="宋体" w:eastAsia="宋体" w:cs="宋体"/>
                <w:kern w:val="0"/>
                <w:sz w:val="22"/>
                <w:szCs w:val="22"/>
              </w:rPr>
              <w:t>200</w:t>
            </w:r>
            <w:r>
              <w:rPr>
                <w:rFonts w:hint="eastAsia" w:ascii="宋体" w:hAnsi="宋体" w:eastAsia="宋体" w:cs="宋体"/>
                <w:kern w:val="0"/>
                <w:sz w:val="22"/>
                <w:szCs w:val="22"/>
              </w:rPr>
              <w:t>K的图片</w:t>
            </w:r>
          </w:p>
        </w:tc>
        <w:tc>
          <w:tcPr>
            <w:tcW w:w="759" w:type="dxa"/>
            <w:tcBorders>
              <w:bottom w:val="single" w:color="auto" w:sz="4" w:space="0"/>
            </w:tcBorders>
            <w:vAlign w:val="center"/>
          </w:tcPr>
          <w:p w14:paraId="2C1160BF">
            <w:pPr>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40</w:t>
            </w:r>
          </w:p>
        </w:tc>
        <w:tc>
          <w:tcPr>
            <w:tcW w:w="1226" w:type="dxa"/>
            <w:vMerge w:val="continue"/>
            <w:tcBorders>
              <w:bottom w:val="single" w:color="auto" w:sz="4" w:space="0"/>
            </w:tcBorders>
          </w:tcPr>
          <w:p w14:paraId="5016C7A9">
            <w:pPr>
              <w:tabs>
                <w:tab w:val="left" w:pos="993"/>
                <w:tab w:val="left" w:pos="1134"/>
                <w:tab w:val="left" w:pos="1421"/>
              </w:tabs>
              <w:ind w:left="-2" w:leftChars="-4" w:hanging="8" w:hangingChars="4"/>
              <w:jc w:val="center"/>
              <w:rPr>
                <w:rFonts w:ascii="宋体" w:hAnsi="宋体" w:eastAsia="宋体" w:cs="宋体"/>
                <w:kern w:val="0"/>
                <w:sz w:val="22"/>
                <w:szCs w:val="22"/>
              </w:rPr>
            </w:pPr>
          </w:p>
        </w:tc>
      </w:tr>
      <w:tr w14:paraId="755DE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restart"/>
            <w:vAlign w:val="center"/>
          </w:tcPr>
          <w:p w14:paraId="48DFF157">
            <w:pPr>
              <w:tabs>
                <w:tab w:val="left" w:pos="731"/>
                <w:tab w:val="left" w:pos="993"/>
              </w:tabs>
              <w:ind w:left="-108" w:leftChars="-45" w:right="-139" w:rightChars="-58"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模块3</w:t>
            </w:r>
          </w:p>
          <w:p w14:paraId="4999C77A">
            <w:pPr>
              <w:tabs>
                <w:tab w:val="left" w:pos="731"/>
                <w:tab w:val="left" w:pos="993"/>
              </w:tabs>
              <w:ind w:left="22" w:leftChars="9"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网店客户服务</w:t>
            </w:r>
          </w:p>
        </w:tc>
        <w:tc>
          <w:tcPr>
            <w:tcW w:w="1590" w:type="dxa"/>
            <w:vAlign w:val="center"/>
          </w:tcPr>
          <w:p w14:paraId="1A6FFF54">
            <w:pPr>
              <w:tabs>
                <w:tab w:val="left" w:pos="731"/>
                <w:tab w:val="left" w:pos="993"/>
              </w:tabs>
              <w:ind w:firstLine="0" w:firstLineChars="0"/>
              <w:rPr>
                <w:rFonts w:ascii="宋体" w:hAnsi="宋体" w:eastAsia="宋体" w:cs="宋体"/>
                <w:kern w:val="0"/>
                <w:sz w:val="22"/>
                <w:szCs w:val="22"/>
              </w:rPr>
            </w:pPr>
            <w:r>
              <w:rPr>
                <w:rFonts w:hint="eastAsia" w:ascii="宋体" w:hAnsi="宋体" w:eastAsia="宋体" w:cs="宋体"/>
                <w:kern w:val="0"/>
                <w:sz w:val="22"/>
                <w:szCs w:val="22"/>
              </w:rPr>
              <w:t>提供售前咨询服务</w:t>
            </w:r>
          </w:p>
        </w:tc>
        <w:tc>
          <w:tcPr>
            <w:tcW w:w="4649" w:type="dxa"/>
          </w:tcPr>
          <w:p w14:paraId="7E83DD38">
            <w:pPr>
              <w:pStyle w:val="13"/>
              <w:numPr>
                <w:ilvl w:val="0"/>
                <w:numId w:val="0"/>
              </w:numPr>
              <w:ind w:leftChars="0"/>
              <w:rPr>
                <w:rFonts w:ascii="宋体" w:hAnsi="宋体" w:eastAsia="宋体" w:cs="宋体"/>
                <w:kern w:val="0"/>
                <w:sz w:val="22"/>
                <w:szCs w:val="22"/>
              </w:rPr>
            </w:pPr>
            <w:r>
              <w:rPr>
                <w:rFonts w:hint="eastAsia" w:ascii="宋体" w:hAnsi="宋体" w:eastAsia="宋体" w:cs="宋体"/>
                <w:kern w:val="0"/>
                <w:sz w:val="22"/>
                <w:szCs w:val="22"/>
                <w:lang w:val="en-US" w:eastAsia="zh-CN"/>
              </w:rPr>
              <w:t>1.</w:t>
            </w:r>
            <w:r>
              <w:rPr>
                <w:rFonts w:hint="eastAsia" w:ascii="宋体" w:hAnsi="宋体" w:eastAsia="宋体" w:cs="宋体"/>
                <w:kern w:val="0"/>
                <w:sz w:val="22"/>
                <w:szCs w:val="22"/>
              </w:rPr>
              <w:t>售前与咨询客户打招呼</w:t>
            </w:r>
          </w:p>
          <w:p w14:paraId="600C89CB">
            <w:pPr>
              <w:pStyle w:val="13"/>
              <w:ind w:firstLine="0" w:firstLineChars="0"/>
              <w:rPr>
                <w:rFonts w:ascii="宋体" w:hAnsi="宋体" w:eastAsia="宋体" w:cs="宋体"/>
                <w:kern w:val="0"/>
                <w:sz w:val="22"/>
                <w:szCs w:val="22"/>
              </w:rPr>
            </w:pPr>
            <w:r>
              <w:rPr>
                <w:rFonts w:hint="eastAsia" w:ascii="宋体" w:hAnsi="宋体" w:eastAsia="宋体" w:cs="宋体"/>
                <w:kern w:val="0"/>
                <w:sz w:val="22"/>
                <w:szCs w:val="22"/>
                <w:lang w:val="en-US" w:eastAsia="zh-CN"/>
              </w:rPr>
              <w:t>2.</w:t>
            </w:r>
            <w:r>
              <w:rPr>
                <w:rFonts w:hint="eastAsia" w:ascii="宋体" w:hAnsi="宋体" w:eastAsia="宋体" w:cs="宋体"/>
                <w:kern w:val="0"/>
                <w:sz w:val="22"/>
                <w:szCs w:val="22"/>
              </w:rPr>
              <w:t>认真倾听客户咨询的内容</w:t>
            </w:r>
          </w:p>
          <w:p w14:paraId="3BE70148">
            <w:pPr>
              <w:pStyle w:val="13"/>
              <w:ind w:firstLine="0" w:firstLineChars="0"/>
              <w:rPr>
                <w:rFonts w:ascii="宋体" w:hAnsi="宋体" w:eastAsia="宋体" w:cs="宋体"/>
                <w:kern w:val="0"/>
                <w:sz w:val="22"/>
                <w:szCs w:val="22"/>
              </w:rPr>
            </w:pPr>
            <w:r>
              <w:rPr>
                <w:rFonts w:hint="eastAsia" w:ascii="宋体" w:hAnsi="宋体" w:eastAsia="宋体" w:cs="宋体"/>
                <w:kern w:val="0"/>
                <w:sz w:val="22"/>
                <w:szCs w:val="22"/>
                <w:lang w:val="en-US" w:eastAsia="zh-CN"/>
              </w:rPr>
              <w:t>3.</w:t>
            </w:r>
            <w:r>
              <w:rPr>
                <w:rFonts w:hint="eastAsia" w:ascii="宋体" w:hAnsi="宋体" w:eastAsia="宋体" w:cs="宋体"/>
                <w:kern w:val="0"/>
                <w:sz w:val="22"/>
                <w:szCs w:val="22"/>
              </w:rPr>
              <w:t>专业解答客户所咨询的问题</w:t>
            </w:r>
          </w:p>
        </w:tc>
        <w:tc>
          <w:tcPr>
            <w:tcW w:w="759" w:type="dxa"/>
            <w:vMerge w:val="restart"/>
            <w:vAlign w:val="center"/>
          </w:tcPr>
          <w:p w14:paraId="0E30779A">
            <w:pPr>
              <w:tabs>
                <w:tab w:val="left" w:pos="993"/>
                <w:tab w:val="left" w:pos="1134"/>
                <w:tab w:val="left" w:pos="1421"/>
              </w:tabs>
              <w:ind w:left="-2" w:leftChars="-4" w:hanging="8" w:hangingChars="4"/>
              <w:jc w:val="center"/>
              <w:rPr>
                <w:rFonts w:ascii="宋体" w:hAnsi="宋体" w:eastAsia="宋体" w:cs="宋体"/>
                <w:kern w:val="0"/>
                <w:sz w:val="22"/>
                <w:szCs w:val="22"/>
              </w:rPr>
            </w:pPr>
            <w:r>
              <w:rPr>
                <w:rFonts w:hint="eastAsia" w:ascii="宋体" w:hAnsi="宋体" w:eastAsia="宋体" w:cs="宋体"/>
                <w:kern w:val="0"/>
                <w:sz w:val="22"/>
                <w:szCs w:val="22"/>
              </w:rPr>
              <w:t>6</w:t>
            </w:r>
            <w:r>
              <w:rPr>
                <w:rFonts w:ascii="宋体" w:hAnsi="宋体" w:eastAsia="宋体" w:cs="宋体"/>
                <w:kern w:val="0"/>
                <w:sz w:val="22"/>
                <w:szCs w:val="22"/>
              </w:rPr>
              <w:t>0</w:t>
            </w:r>
          </w:p>
        </w:tc>
        <w:tc>
          <w:tcPr>
            <w:tcW w:w="1226" w:type="dxa"/>
            <w:vMerge w:val="restart"/>
            <w:vAlign w:val="center"/>
          </w:tcPr>
          <w:p w14:paraId="684E5DB8">
            <w:pPr>
              <w:tabs>
                <w:tab w:val="left" w:pos="993"/>
                <w:tab w:val="left" w:pos="1134"/>
                <w:tab w:val="left" w:pos="1421"/>
              </w:tabs>
              <w:ind w:left="-2" w:leftChars="-4" w:hanging="8" w:hangingChars="4"/>
              <w:jc w:val="center"/>
              <w:rPr>
                <w:rFonts w:ascii="宋体" w:hAnsi="宋体" w:eastAsia="宋体" w:cs="宋体"/>
                <w:kern w:val="0"/>
                <w:sz w:val="22"/>
                <w:szCs w:val="22"/>
              </w:rPr>
            </w:pPr>
            <w:r>
              <w:rPr>
                <w:rFonts w:hint="eastAsia" w:ascii="宋体" w:hAnsi="宋体" w:eastAsia="宋体" w:cs="宋体"/>
                <w:kern w:val="0"/>
                <w:sz w:val="22"/>
                <w:szCs w:val="22"/>
              </w:rPr>
              <w:t>1</w:t>
            </w:r>
            <w:r>
              <w:rPr>
                <w:rFonts w:ascii="宋体" w:hAnsi="宋体" w:eastAsia="宋体" w:cs="宋体"/>
                <w:kern w:val="0"/>
                <w:sz w:val="22"/>
                <w:szCs w:val="22"/>
              </w:rPr>
              <w:t>5</w:t>
            </w:r>
            <w:r>
              <w:rPr>
                <w:rFonts w:hint="eastAsia" w:ascii="宋体" w:hAnsi="宋体" w:eastAsia="宋体" w:cs="宋体"/>
                <w:kern w:val="0"/>
                <w:sz w:val="22"/>
                <w:szCs w:val="22"/>
              </w:rPr>
              <w:t>分钟</w:t>
            </w:r>
          </w:p>
        </w:tc>
      </w:tr>
      <w:tr w14:paraId="7D86B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trPr>
        <w:tc>
          <w:tcPr>
            <w:tcW w:w="1382" w:type="dxa"/>
            <w:vMerge w:val="continue"/>
          </w:tcPr>
          <w:p w14:paraId="3FBC10F5">
            <w:pPr>
              <w:tabs>
                <w:tab w:val="left" w:pos="731"/>
                <w:tab w:val="left" w:pos="993"/>
              </w:tabs>
              <w:ind w:firstLine="0" w:firstLineChars="0"/>
              <w:jc w:val="left"/>
              <w:rPr>
                <w:rFonts w:ascii="宋体" w:hAnsi="宋体" w:eastAsia="宋体" w:cs="宋体"/>
                <w:kern w:val="0"/>
                <w:sz w:val="22"/>
                <w:szCs w:val="22"/>
              </w:rPr>
            </w:pPr>
          </w:p>
        </w:tc>
        <w:tc>
          <w:tcPr>
            <w:tcW w:w="1590" w:type="dxa"/>
            <w:vAlign w:val="center"/>
          </w:tcPr>
          <w:p w14:paraId="11A56354">
            <w:pPr>
              <w:ind w:firstLine="0" w:firstLineChars="0"/>
              <w:rPr>
                <w:rFonts w:ascii="宋体" w:hAnsi="宋体" w:eastAsia="宋体" w:cs="宋体"/>
                <w:kern w:val="0"/>
                <w:sz w:val="22"/>
                <w:szCs w:val="22"/>
              </w:rPr>
            </w:pPr>
            <w:r>
              <w:rPr>
                <w:rFonts w:hint="eastAsia" w:ascii="宋体" w:hAnsi="宋体" w:eastAsia="宋体" w:cs="Times New Roman"/>
                <w:kern w:val="0"/>
                <w:sz w:val="22"/>
                <w:szCs w:val="20"/>
              </w:rPr>
              <w:t>合理提供退换货服务</w:t>
            </w:r>
          </w:p>
        </w:tc>
        <w:tc>
          <w:tcPr>
            <w:tcW w:w="4649" w:type="dxa"/>
          </w:tcPr>
          <w:p w14:paraId="657313BC">
            <w:pPr>
              <w:pStyle w:val="13"/>
              <w:numPr>
                <w:ilvl w:val="0"/>
                <w:numId w:val="0"/>
              </w:numPr>
              <w:ind w:leftChars="-2"/>
              <w:rPr>
                <w:rFonts w:ascii="宋体" w:hAnsi="宋体" w:eastAsia="宋体" w:cs="Times New Roman"/>
                <w:kern w:val="0"/>
                <w:sz w:val="22"/>
                <w:szCs w:val="20"/>
              </w:rPr>
            </w:pPr>
            <w:r>
              <w:rPr>
                <w:rFonts w:hint="eastAsia" w:ascii="宋体" w:hAnsi="宋体" w:eastAsia="宋体" w:cs="Times New Roman"/>
                <w:kern w:val="0"/>
                <w:sz w:val="22"/>
                <w:szCs w:val="20"/>
                <w:lang w:val="en-US" w:eastAsia="zh-CN"/>
              </w:rPr>
              <w:t>1.</w:t>
            </w:r>
            <w:r>
              <w:rPr>
                <w:rFonts w:hint="eastAsia" w:ascii="宋体" w:hAnsi="宋体" w:eastAsia="宋体" w:cs="Times New Roman"/>
                <w:kern w:val="0"/>
                <w:sz w:val="22"/>
                <w:szCs w:val="20"/>
              </w:rPr>
              <w:t>制定退换货处理标准</w:t>
            </w:r>
          </w:p>
          <w:p w14:paraId="58EB547E">
            <w:pPr>
              <w:pStyle w:val="13"/>
              <w:numPr>
                <w:ilvl w:val="0"/>
                <w:numId w:val="0"/>
              </w:numPr>
              <w:ind w:leftChars="-2"/>
              <w:rPr>
                <w:rFonts w:ascii="宋体" w:hAnsi="宋体" w:eastAsia="宋体" w:cs="Times New Roman"/>
                <w:kern w:val="0"/>
                <w:sz w:val="22"/>
                <w:szCs w:val="20"/>
              </w:rPr>
            </w:pPr>
            <w:r>
              <w:rPr>
                <w:rFonts w:hint="eastAsia" w:ascii="宋体" w:hAnsi="宋体" w:eastAsia="宋体" w:cs="Times New Roman"/>
                <w:kern w:val="0"/>
                <w:sz w:val="22"/>
                <w:szCs w:val="20"/>
                <w:lang w:val="en-US" w:eastAsia="zh-CN"/>
              </w:rPr>
              <w:t>2.</w:t>
            </w:r>
            <w:r>
              <w:rPr>
                <w:rFonts w:hint="eastAsia" w:ascii="宋体" w:hAnsi="宋体" w:eastAsia="宋体" w:cs="Times New Roman"/>
                <w:kern w:val="0"/>
                <w:sz w:val="22"/>
                <w:szCs w:val="20"/>
              </w:rPr>
              <w:t>受理客户的退换货申请</w:t>
            </w:r>
          </w:p>
          <w:p w14:paraId="63DA7B43">
            <w:pPr>
              <w:pStyle w:val="13"/>
              <w:numPr>
                <w:ilvl w:val="0"/>
                <w:numId w:val="0"/>
              </w:numPr>
              <w:ind w:leftChars="-2"/>
              <w:rPr>
                <w:rFonts w:ascii="宋体" w:hAnsi="宋体" w:eastAsia="宋体" w:cs="Times New Roman"/>
                <w:kern w:val="0"/>
                <w:sz w:val="22"/>
                <w:szCs w:val="20"/>
              </w:rPr>
            </w:pPr>
            <w:r>
              <w:rPr>
                <w:rFonts w:hint="eastAsia" w:ascii="宋体" w:hAnsi="宋体" w:eastAsia="宋体" w:cs="Times New Roman"/>
                <w:kern w:val="0"/>
                <w:sz w:val="22"/>
                <w:szCs w:val="20"/>
                <w:lang w:val="en-US" w:eastAsia="zh-CN"/>
              </w:rPr>
              <w:t>3.</w:t>
            </w:r>
            <w:r>
              <w:rPr>
                <w:rFonts w:hint="eastAsia" w:ascii="宋体" w:hAnsi="宋体" w:eastAsia="宋体" w:cs="Times New Roman"/>
                <w:kern w:val="0"/>
                <w:sz w:val="22"/>
                <w:szCs w:val="20"/>
              </w:rPr>
              <w:t>跟踪退换货时间处理的满意度</w:t>
            </w:r>
          </w:p>
          <w:p w14:paraId="5479A614">
            <w:pPr>
              <w:pStyle w:val="13"/>
              <w:numPr>
                <w:ilvl w:val="0"/>
                <w:numId w:val="0"/>
              </w:numPr>
              <w:ind w:leftChars="-2"/>
              <w:rPr>
                <w:rFonts w:ascii="宋体" w:hAnsi="宋体" w:eastAsia="宋体" w:cs="宋体"/>
                <w:kern w:val="0"/>
                <w:sz w:val="22"/>
                <w:szCs w:val="22"/>
              </w:rPr>
            </w:pPr>
            <w:r>
              <w:rPr>
                <w:rFonts w:hint="eastAsia" w:ascii="宋体" w:hAnsi="宋体" w:eastAsia="宋体" w:cs="Times New Roman"/>
                <w:kern w:val="0"/>
                <w:sz w:val="22"/>
                <w:szCs w:val="20"/>
                <w:lang w:val="en-US" w:eastAsia="zh-CN"/>
              </w:rPr>
              <w:t>4.</w:t>
            </w:r>
            <w:r>
              <w:rPr>
                <w:rFonts w:hint="eastAsia" w:ascii="宋体" w:hAnsi="宋体" w:eastAsia="宋体" w:cs="Times New Roman"/>
                <w:kern w:val="0"/>
                <w:sz w:val="22"/>
                <w:szCs w:val="20"/>
              </w:rPr>
              <w:t>回访退换货时间处理的满意度</w:t>
            </w:r>
          </w:p>
        </w:tc>
        <w:tc>
          <w:tcPr>
            <w:tcW w:w="759" w:type="dxa"/>
            <w:vMerge w:val="continue"/>
          </w:tcPr>
          <w:p w14:paraId="5EE3D8D4">
            <w:pPr>
              <w:tabs>
                <w:tab w:val="left" w:pos="993"/>
                <w:tab w:val="left" w:pos="1134"/>
                <w:tab w:val="left" w:pos="1421"/>
              </w:tabs>
              <w:ind w:left="-2" w:leftChars="-4" w:hanging="8" w:hangingChars="4"/>
              <w:jc w:val="center"/>
              <w:rPr>
                <w:rFonts w:ascii="宋体" w:hAnsi="宋体" w:eastAsia="宋体" w:cs="宋体"/>
                <w:kern w:val="0"/>
                <w:sz w:val="22"/>
                <w:szCs w:val="22"/>
              </w:rPr>
            </w:pPr>
          </w:p>
        </w:tc>
        <w:tc>
          <w:tcPr>
            <w:tcW w:w="1226" w:type="dxa"/>
            <w:vMerge w:val="continue"/>
          </w:tcPr>
          <w:p w14:paraId="769FDA3D">
            <w:pPr>
              <w:tabs>
                <w:tab w:val="left" w:pos="993"/>
                <w:tab w:val="left" w:pos="1134"/>
                <w:tab w:val="left" w:pos="1421"/>
              </w:tabs>
              <w:ind w:left="-2" w:leftChars="-4" w:hanging="8" w:hangingChars="4"/>
              <w:jc w:val="center"/>
              <w:rPr>
                <w:rFonts w:ascii="宋体" w:hAnsi="宋体" w:eastAsia="宋体" w:cs="宋体"/>
                <w:kern w:val="0"/>
                <w:sz w:val="22"/>
                <w:szCs w:val="22"/>
              </w:rPr>
            </w:pPr>
          </w:p>
        </w:tc>
      </w:tr>
      <w:tr w14:paraId="3C969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tcPr>
          <w:p w14:paraId="227969B5">
            <w:pPr>
              <w:tabs>
                <w:tab w:val="left" w:pos="731"/>
                <w:tab w:val="left" w:pos="993"/>
              </w:tabs>
              <w:ind w:firstLine="0" w:firstLineChars="0"/>
              <w:jc w:val="left"/>
              <w:rPr>
                <w:rFonts w:ascii="宋体" w:hAnsi="宋体" w:eastAsia="宋体" w:cs="宋体"/>
                <w:kern w:val="0"/>
                <w:sz w:val="22"/>
                <w:szCs w:val="22"/>
              </w:rPr>
            </w:pPr>
          </w:p>
        </w:tc>
        <w:tc>
          <w:tcPr>
            <w:tcW w:w="1590" w:type="dxa"/>
            <w:vAlign w:val="center"/>
          </w:tcPr>
          <w:p w14:paraId="4F07FFEF">
            <w:pPr>
              <w:ind w:firstLine="0" w:firstLineChars="0"/>
              <w:rPr>
                <w:rFonts w:ascii="宋体" w:hAnsi="宋体" w:eastAsia="宋体" w:cs="宋体"/>
                <w:kern w:val="0"/>
                <w:sz w:val="22"/>
                <w:szCs w:val="22"/>
              </w:rPr>
            </w:pPr>
            <w:r>
              <w:rPr>
                <w:rFonts w:hint="eastAsia" w:ascii="宋体" w:hAnsi="宋体" w:eastAsia="宋体" w:cs="宋体"/>
                <w:kern w:val="0"/>
                <w:sz w:val="22"/>
                <w:szCs w:val="22"/>
              </w:rPr>
              <w:t>回复顾客投诉事件</w:t>
            </w:r>
          </w:p>
        </w:tc>
        <w:tc>
          <w:tcPr>
            <w:tcW w:w="4649" w:type="dxa"/>
          </w:tcPr>
          <w:p w14:paraId="6AC0A301">
            <w:pPr>
              <w:ind w:firstLine="0" w:firstLineChars="0"/>
              <w:rPr>
                <w:rFonts w:ascii="宋体" w:hAnsi="宋体" w:eastAsia="宋体" w:cs="宋体"/>
                <w:kern w:val="0"/>
                <w:sz w:val="22"/>
                <w:szCs w:val="22"/>
              </w:rPr>
            </w:pPr>
            <w:r>
              <w:rPr>
                <w:rFonts w:hint="eastAsia" w:ascii="宋体" w:hAnsi="宋体" w:eastAsia="宋体" w:cs="宋体"/>
                <w:kern w:val="0"/>
                <w:sz w:val="22"/>
                <w:szCs w:val="22"/>
                <w:lang w:val="en-US" w:eastAsia="zh-CN"/>
              </w:rPr>
              <w:t>1.</w:t>
            </w:r>
            <w:r>
              <w:rPr>
                <w:rFonts w:hint="eastAsia" w:ascii="宋体" w:hAnsi="宋体" w:eastAsia="宋体" w:cs="宋体"/>
                <w:kern w:val="0"/>
                <w:sz w:val="22"/>
                <w:szCs w:val="22"/>
              </w:rPr>
              <w:t>认真倾听客户的投诉及抱怨</w:t>
            </w:r>
          </w:p>
          <w:p w14:paraId="0AD070B6">
            <w:pPr>
              <w:ind w:firstLine="0" w:firstLineChars="0"/>
              <w:rPr>
                <w:rFonts w:ascii="宋体" w:hAnsi="宋体" w:eastAsia="宋体" w:cs="宋体"/>
                <w:kern w:val="0"/>
                <w:sz w:val="22"/>
                <w:szCs w:val="22"/>
              </w:rPr>
            </w:pPr>
            <w:r>
              <w:rPr>
                <w:rFonts w:hint="eastAsia" w:ascii="宋体" w:hAnsi="宋体" w:eastAsia="宋体" w:cs="宋体"/>
                <w:kern w:val="0"/>
                <w:sz w:val="22"/>
                <w:szCs w:val="22"/>
                <w:lang w:val="en-US" w:eastAsia="zh-CN"/>
              </w:rPr>
              <w:t>2.</w:t>
            </w:r>
            <w:r>
              <w:rPr>
                <w:rFonts w:hint="eastAsia" w:ascii="宋体" w:hAnsi="宋体" w:eastAsia="宋体" w:cs="宋体"/>
                <w:kern w:val="0"/>
                <w:sz w:val="22"/>
                <w:szCs w:val="22"/>
              </w:rPr>
              <w:t>及时有效的安抚客户不满情绪</w:t>
            </w:r>
          </w:p>
          <w:p w14:paraId="501FB8EA">
            <w:pPr>
              <w:ind w:firstLine="0" w:firstLineChars="0"/>
              <w:rPr>
                <w:rFonts w:ascii="宋体" w:hAnsi="宋体" w:eastAsia="宋体" w:cs="宋体"/>
                <w:kern w:val="0"/>
                <w:sz w:val="22"/>
                <w:szCs w:val="22"/>
              </w:rPr>
            </w:pPr>
            <w:r>
              <w:rPr>
                <w:rFonts w:hint="eastAsia" w:ascii="宋体" w:hAnsi="宋体" w:eastAsia="宋体" w:cs="宋体"/>
                <w:kern w:val="0"/>
                <w:sz w:val="22"/>
                <w:szCs w:val="22"/>
                <w:lang w:val="en-US" w:eastAsia="zh-CN"/>
              </w:rPr>
              <w:t>3.</w:t>
            </w:r>
            <w:r>
              <w:rPr>
                <w:rFonts w:hint="eastAsia" w:ascii="宋体" w:hAnsi="宋体" w:eastAsia="宋体" w:cs="宋体"/>
                <w:kern w:val="0"/>
                <w:sz w:val="22"/>
                <w:szCs w:val="22"/>
              </w:rPr>
              <w:t>对处理不当之处诚恳道歉提出补救措施</w:t>
            </w:r>
          </w:p>
          <w:p w14:paraId="5DB71E60">
            <w:pPr>
              <w:ind w:firstLine="0" w:firstLineChars="0"/>
              <w:rPr>
                <w:rFonts w:ascii="宋体" w:hAnsi="宋体" w:eastAsia="宋体" w:cs="宋体"/>
                <w:kern w:val="0"/>
                <w:sz w:val="22"/>
                <w:szCs w:val="22"/>
              </w:rPr>
            </w:pPr>
            <w:r>
              <w:rPr>
                <w:rFonts w:hint="eastAsia" w:ascii="宋体" w:hAnsi="宋体" w:eastAsia="宋体" w:cs="宋体"/>
                <w:kern w:val="0"/>
                <w:sz w:val="22"/>
                <w:szCs w:val="22"/>
                <w:lang w:val="en-US" w:eastAsia="zh-CN"/>
              </w:rPr>
              <w:t>4.</w:t>
            </w:r>
            <w:r>
              <w:rPr>
                <w:rFonts w:hint="eastAsia" w:ascii="宋体" w:hAnsi="宋体" w:eastAsia="宋体" w:cs="宋体"/>
                <w:kern w:val="0"/>
                <w:sz w:val="22"/>
                <w:szCs w:val="22"/>
              </w:rPr>
              <w:t>及时跟进问题处理进度</w:t>
            </w:r>
          </w:p>
          <w:p w14:paraId="5032853C">
            <w:pPr>
              <w:ind w:firstLine="0" w:firstLineChars="0"/>
              <w:rPr>
                <w:rFonts w:ascii="宋体" w:hAnsi="宋体" w:eastAsia="宋体" w:cs="宋体"/>
                <w:kern w:val="0"/>
                <w:sz w:val="22"/>
                <w:szCs w:val="22"/>
              </w:rPr>
            </w:pPr>
            <w:r>
              <w:rPr>
                <w:rFonts w:hint="eastAsia" w:ascii="宋体" w:hAnsi="宋体" w:eastAsia="宋体" w:cs="宋体"/>
                <w:kern w:val="0"/>
                <w:sz w:val="22"/>
                <w:szCs w:val="22"/>
                <w:lang w:val="en-US" w:eastAsia="zh-CN"/>
              </w:rPr>
              <w:t>5.</w:t>
            </w:r>
            <w:r>
              <w:rPr>
                <w:rFonts w:hint="eastAsia" w:ascii="宋体" w:hAnsi="宋体" w:eastAsia="宋体" w:cs="宋体"/>
                <w:kern w:val="0"/>
                <w:sz w:val="22"/>
                <w:szCs w:val="22"/>
              </w:rPr>
              <w:t>回访投诉事件处理的满意度</w:t>
            </w:r>
          </w:p>
        </w:tc>
        <w:tc>
          <w:tcPr>
            <w:tcW w:w="759" w:type="dxa"/>
            <w:vMerge w:val="continue"/>
          </w:tcPr>
          <w:p w14:paraId="62BD1943">
            <w:pPr>
              <w:tabs>
                <w:tab w:val="left" w:pos="993"/>
                <w:tab w:val="left" w:pos="1134"/>
                <w:tab w:val="left" w:pos="1421"/>
              </w:tabs>
              <w:ind w:left="-2" w:leftChars="-4" w:hanging="8" w:hangingChars="4"/>
              <w:jc w:val="center"/>
              <w:rPr>
                <w:rFonts w:ascii="宋体" w:hAnsi="宋体" w:eastAsia="宋体" w:cs="宋体"/>
                <w:kern w:val="0"/>
                <w:sz w:val="22"/>
                <w:szCs w:val="22"/>
              </w:rPr>
            </w:pPr>
          </w:p>
        </w:tc>
        <w:tc>
          <w:tcPr>
            <w:tcW w:w="1226" w:type="dxa"/>
            <w:vMerge w:val="continue"/>
          </w:tcPr>
          <w:p w14:paraId="6971F697">
            <w:pPr>
              <w:tabs>
                <w:tab w:val="left" w:pos="993"/>
                <w:tab w:val="left" w:pos="1134"/>
                <w:tab w:val="left" w:pos="1421"/>
              </w:tabs>
              <w:ind w:left="-2" w:leftChars="-4" w:hanging="8" w:hangingChars="4"/>
              <w:jc w:val="center"/>
              <w:rPr>
                <w:rFonts w:ascii="宋体" w:hAnsi="宋体" w:eastAsia="宋体" w:cs="宋体"/>
                <w:kern w:val="0"/>
                <w:sz w:val="22"/>
                <w:szCs w:val="22"/>
              </w:rPr>
            </w:pPr>
          </w:p>
        </w:tc>
      </w:tr>
    </w:tbl>
    <w:p w14:paraId="5972D83F">
      <w:pPr>
        <w:pStyle w:val="3"/>
        <w:ind w:firstLine="482"/>
        <w:rPr>
          <w:rFonts w:hint="default"/>
        </w:rPr>
      </w:pPr>
      <w:r>
        <w:t>五</w:t>
      </w:r>
      <w:r>
        <w:rPr>
          <w:rFonts w:hint="default"/>
        </w:rPr>
        <w:t>、考试大纲</w:t>
      </w:r>
      <w:r>
        <w:t>编制</w:t>
      </w:r>
      <w:r>
        <w:rPr>
          <w:rFonts w:hint="default"/>
        </w:rPr>
        <w:t>说明</w:t>
      </w:r>
    </w:p>
    <w:p w14:paraId="3C26440B">
      <w:pPr>
        <w:spacing w:line="360" w:lineRule="auto"/>
        <w:ind w:firstLine="480"/>
        <w:rPr>
          <w:rFonts w:ascii="宋体" w:hAnsi="宋体" w:eastAsia="宋体"/>
          <w:szCs w:val="32"/>
        </w:rPr>
      </w:pPr>
      <w:r>
        <w:rPr>
          <w:rFonts w:hint="eastAsia" w:ascii="宋体" w:hAnsi="宋体" w:eastAsia="宋体"/>
          <w:szCs w:val="32"/>
        </w:rPr>
        <w:t>1.考试大纲编制原则</w:t>
      </w:r>
    </w:p>
    <w:p w14:paraId="171A943E">
      <w:pPr>
        <w:spacing w:line="360" w:lineRule="auto"/>
        <w:ind w:firstLine="480"/>
        <w:rPr>
          <w:rFonts w:ascii="宋体" w:hAnsi="宋体" w:eastAsia="宋体"/>
          <w:szCs w:val="32"/>
        </w:rPr>
      </w:pPr>
      <w:r>
        <w:rPr>
          <w:rFonts w:hint="eastAsia" w:ascii="宋体" w:hAnsi="宋体" w:eastAsia="宋体"/>
          <w:szCs w:val="32"/>
        </w:rPr>
        <w:t>遵循电子商务类专业基础知识和岗位核心能力相结合原则，选取典型专业技能项目，将专业知识融入技能操作，考查技能训练教学效果，考核学生职业岗位工作过程；大纲兼顾中等职业学校电子商务类各专业教学标准和技术新标准，选取通用知识与技能作为考核项目。</w:t>
      </w:r>
    </w:p>
    <w:p w14:paraId="72372D2B">
      <w:pPr>
        <w:spacing w:line="360" w:lineRule="auto"/>
        <w:ind w:firstLine="480"/>
        <w:rPr>
          <w:rFonts w:ascii="宋体" w:hAnsi="宋体" w:eastAsia="宋体"/>
          <w:szCs w:val="32"/>
        </w:rPr>
      </w:pPr>
      <w:r>
        <w:rPr>
          <w:rFonts w:hint="eastAsia" w:ascii="宋体" w:hAnsi="宋体" w:eastAsia="宋体"/>
          <w:szCs w:val="32"/>
        </w:rPr>
        <w:t>2.考试大纲适用专业</w:t>
      </w:r>
    </w:p>
    <w:p w14:paraId="0685E931">
      <w:pPr>
        <w:spacing w:line="360" w:lineRule="auto"/>
        <w:ind w:firstLine="480"/>
        <w:rPr>
          <w:rFonts w:ascii="宋体" w:hAnsi="宋体" w:eastAsia="宋体"/>
          <w:szCs w:val="32"/>
        </w:rPr>
      </w:pPr>
      <w:r>
        <w:rPr>
          <w:rFonts w:hint="eastAsia" w:ascii="宋体" w:hAnsi="宋体" w:eastAsia="宋体"/>
          <w:szCs w:val="32"/>
        </w:rPr>
        <w:t>本考试大纲适用于中等职业学校电子商务、网络营销、物流服务与管理专业。</w:t>
      </w:r>
    </w:p>
    <w:p w14:paraId="4C376C88">
      <w:pPr>
        <w:spacing w:line="360" w:lineRule="auto"/>
        <w:ind w:firstLine="480"/>
        <w:rPr>
          <w:rFonts w:ascii="宋体" w:hAnsi="宋体" w:eastAsia="宋体"/>
          <w:szCs w:val="32"/>
        </w:rPr>
      </w:pPr>
      <w:r>
        <w:rPr>
          <w:rFonts w:hint="eastAsia" w:ascii="宋体" w:hAnsi="宋体" w:eastAsia="宋体"/>
          <w:szCs w:val="32"/>
        </w:rPr>
        <w:t>3.教学内容及实施建议</w:t>
      </w:r>
    </w:p>
    <w:p w14:paraId="3A2B2736">
      <w:pPr>
        <w:spacing w:line="360" w:lineRule="auto"/>
        <w:ind w:firstLine="480"/>
        <w:rPr>
          <w:rFonts w:ascii="宋体" w:hAnsi="宋体" w:eastAsia="宋体"/>
          <w:szCs w:val="32"/>
        </w:rPr>
      </w:pPr>
      <w:r>
        <w:rPr>
          <w:rFonts w:hint="eastAsia" w:ascii="宋体" w:hAnsi="宋体" w:eastAsia="宋体"/>
          <w:szCs w:val="32"/>
        </w:rPr>
        <w:t>（1）考纲对应教学内容，全面考核中等职业学校电子商务类专业学生在商品</w:t>
      </w:r>
      <w:r>
        <w:rPr>
          <w:rFonts w:hint="eastAsia" w:ascii="宋体" w:hAnsi="宋体" w:eastAsia="宋体"/>
          <w:szCs w:val="32"/>
          <w:lang w:val="en-US" w:eastAsia="zh-CN"/>
        </w:rPr>
        <w:t>标题制作</w:t>
      </w:r>
      <w:r>
        <w:rPr>
          <w:rFonts w:hint="eastAsia" w:ascii="宋体" w:hAnsi="宋体" w:eastAsia="宋体"/>
          <w:szCs w:val="32"/>
        </w:rPr>
        <w:t>、视觉营销、网店客户服务等典型工作领域的能力，考试范围及难易程度合理，适用于选拔技术技能人才。</w:t>
      </w:r>
    </w:p>
    <w:p w14:paraId="6B8A7F3D">
      <w:pPr>
        <w:spacing w:line="360" w:lineRule="auto"/>
        <w:ind w:firstLine="480"/>
        <w:rPr>
          <w:rFonts w:ascii="宋体" w:hAnsi="宋体" w:eastAsia="宋体"/>
          <w:szCs w:val="32"/>
        </w:rPr>
      </w:pPr>
      <w:r>
        <w:rPr>
          <w:rFonts w:hint="eastAsia" w:ascii="宋体" w:hAnsi="宋体" w:eastAsia="宋体"/>
          <w:szCs w:val="32"/>
        </w:rPr>
        <w:t>（2）教学实施建议，本次给定的202</w:t>
      </w:r>
      <w:r>
        <w:rPr>
          <w:rFonts w:hint="eastAsia" w:ascii="宋体" w:hAnsi="宋体" w:eastAsia="宋体"/>
          <w:szCs w:val="32"/>
          <w:lang w:val="en-US" w:eastAsia="zh-CN"/>
        </w:rPr>
        <w:t>5</w:t>
      </w:r>
      <w:r>
        <w:rPr>
          <w:rFonts w:hint="eastAsia" w:ascii="宋体" w:hAnsi="宋体" w:eastAsia="宋体"/>
          <w:szCs w:val="32"/>
        </w:rPr>
        <w:t>年考核项目是中等职业学校电子商务类专业教学内容的一部分，考核项目每年会有一定变化，建议中等职业学校依据各专业教学标准，合理匹配理论与实践教学，全面提升学生专业能力及综合素养。</w:t>
      </w:r>
    </w:p>
    <w:p w14:paraId="3E30D26E">
      <w:pPr>
        <w:spacing w:line="360" w:lineRule="auto"/>
        <w:ind w:firstLine="480"/>
        <w:rPr>
          <w:rFonts w:ascii="宋体" w:hAnsi="宋体" w:eastAsia="宋体"/>
          <w:szCs w:val="32"/>
        </w:rPr>
      </w:pPr>
      <w:r>
        <w:rPr>
          <w:rFonts w:hint="eastAsia" w:ascii="宋体" w:hAnsi="宋体" w:eastAsia="宋体"/>
          <w:szCs w:val="32"/>
        </w:rPr>
        <w:t>4.技能考试过程</w:t>
      </w:r>
    </w:p>
    <w:p w14:paraId="479FB76B">
      <w:pPr>
        <w:spacing w:line="360" w:lineRule="auto"/>
        <w:ind w:firstLine="480"/>
        <w:rPr>
          <w:rFonts w:ascii="宋体" w:hAnsi="宋体" w:eastAsia="宋体"/>
          <w:szCs w:val="32"/>
        </w:rPr>
      </w:pPr>
      <w:r>
        <w:rPr>
          <w:rFonts w:hint="eastAsia" w:ascii="宋体" w:hAnsi="宋体" w:eastAsia="宋体"/>
          <w:szCs w:val="32"/>
        </w:rPr>
        <w:t>电子商务类专业技能考试采取实操方式进行，时间为</w:t>
      </w:r>
      <w:r>
        <w:rPr>
          <w:rFonts w:ascii="宋体" w:hAnsi="宋体" w:eastAsia="宋体"/>
          <w:szCs w:val="32"/>
        </w:rPr>
        <w:t>90</w:t>
      </w:r>
      <w:r>
        <w:rPr>
          <w:rFonts w:hint="eastAsia" w:ascii="宋体" w:hAnsi="宋体" w:eastAsia="宋体"/>
          <w:szCs w:val="32"/>
        </w:rPr>
        <w:t>分钟；依据不同技能考核项目综合考察学生熟练掌握</w:t>
      </w:r>
      <w:r>
        <w:rPr>
          <w:rFonts w:ascii="宋体" w:hAnsi="宋体" w:eastAsia="宋体" w:cs="宋体"/>
        </w:rPr>
        <w:t>商品</w:t>
      </w:r>
      <w:r>
        <w:rPr>
          <w:rFonts w:hint="eastAsia" w:ascii="宋体" w:hAnsi="宋体" w:eastAsia="宋体" w:cs="宋体"/>
          <w:lang w:val="en-US" w:eastAsia="zh-CN"/>
        </w:rPr>
        <w:t>标题制作</w:t>
      </w:r>
      <w:r>
        <w:rPr>
          <w:rFonts w:hint="eastAsia" w:ascii="宋体" w:hAnsi="宋体" w:eastAsia="宋体" w:cs="宋体"/>
        </w:rPr>
        <w:t>的能力；掌握正确进行网店装修与设计，包括店标（Logo）、主图、Banner图的设计与制作的</w:t>
      </w:r>
      <w:r>
        <w:rPr>
          <w:rFonts w:ascii="宋体" w:hAnsi="宋体" w:eastAsia="宋体" w:cs="宋体"/>
        </w:rPr>
        <w:t>视觉营销</w:t>
      </w:r>
      <w:r>
        <w:rPr>
          <w:rFonts w:hint="eastAsia" w:ascii="宋体" w:hAnsi="宋体" w:eastAsia="宋体" w:cs="宋体"/>
        </w:rPr>
        <w:t>能力；掌握准确合理提供售前、售中的咨询服务，处理客户退换货和投诉等</w:t>
      </w:r>
      <w:r>
        <w:rPr>
          <w:rFonts w:ascii="宋体" w:hAnsi="宋体" w:eastAsia="宋体" w:cs="宋体"/>
        </w:rPr>
        <w:t>网店客户服务</w:t>
      </w:r>
      <w:r>
        <w:rPr>
          <w:rFonts w:hint="eastAsia" w:ascii="宋体" w:hAnsi="宋体" w:eastAsia="宋体" w:cs="宋体"/>
        </w:rPr>
        <w:t>的能力。</w:t>
      </w:r>
    </w:p>
    <w:p w14:paraId="679DE406">
      <w:pPr>
        <w:spacing w:line="360" w:lineRule="auto"/>
        <w:ind w:firstLine="480"/>
        <w:rPr>
          <w:rFonts w:ascii="宋体" w:hAnsi="宋体" w:eastAsia="宋体"/>
          <w:szCs w:val="32"/>
        </w:rPr>
      </w:pPr>
      <w:r>
        <w:rPr>
          <w:rFonts w:hint="eastAsia" w:ascii="宋体" w:hAnsi="宋体" w:eastAsia="宋体"/>
          <w:szCs w:val="32"/>
        </w:rPr>
        <w:t>5.评价赋分形式</w:t>
      </w:r>
    </w:p>
    <w:p w14:paraId="1D50DCB6">
      <w:pPr>
        <w:spacing w:line="360" w:lineRule="auto"/>
        <w:ind w:firstLine="480"/>
        <w:rPr>
          <w:rFonts w:ascii="宋体" w:hAnsi="宋体" w:eastAsia="宋体"/>
          <w:szCs w:val="32"/>
        </w:rPr>
      </w:pPr>
      <w:r>
        <w:rPr>
          <w:rFonts w:hint="eastAsia" w:ascii="宋体" w:hAnsi="宋体" w:eastAsia="宋体"/>
          <w:szCs w:val="32"/>
        </w:rPr>
        <w:t>电子商务类专业技能考</w:t>
      </w:r>
      <w:r>
        <w:rPr>
          <w:rFonts w:hint="eastAsia" w:ascii="宋体" w:hAnsi="宋体" w:eastAsia="宋体"/>
          <w:szCs w:val="32"/>
          <w:lang w:eastAsia="zh-CN"/>
        </w:rPr>
        <w:t>试</w:t>
      </w:r>
      <w:r>
        <w:rPr>
          <w:rFonts w:hint="eastAsia" w:ascii="宋体" w:hAnsi="宋体" w:eastAsia="宋体"/>
          <w:szCs w:val="32"/>
        </w:rPr>
        <w:t>为结果性评价，同时注重技能达标质量，权重合理。</w:t>
      </w:r>
    </w:p>
    <w:p w14:paraId="16AF38F4">
      <w:pPr>
        <w:ind w:firstLine="48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991"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9E02C">
    <w:pPr>
      <w:pStyle w:val="4"/>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88925" cy="15494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88925" cy="154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47C06E">
                          <w:pPr>
                            <w:pStyle w:val="4"/>
                            <w:ind w:firstLine="360"/>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2pt;width:22.75pt;mso-position-horizontal:center;mso-position-horizontal-relative:margin;mso-wrap-style:none;z-index:251659264;mso-width-relative:page;mso-height-relative:page;" filled="f" stroked="f" coordsize="21600,21600" o:gfxdata="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ZIA/x9IAAAADAQAADwAAAAAAAAABACAAAAAiAAAAZHJzL2Rvd25yZXYueG1s&#10;UEsBAhQAFAAAAAgAh07iQNGbKAc3AgAAYQQAAA4AAAAAAAAAAQAgAAAAIQEAAGRycy9lMm9Eb2Mu&#10;eG1sUEsFBgAAAAAGAAYAWQEAAMoFAAAAAA==&#10;">
              <v:fill on="f" focussize="0,0"/>
              <v:stroke on="f" weight="0.5pt"/>
              <v:imagedata o:title=""/>
              <o:lock v:ext="edit" aspectratio="f"/>
              <v:textbox inset="0mm,0mm,0mm,0mm" style="mso-fit-shape-to-text:t;">
                <w:txbxContent>
                  <w:p w14:paraId="1947C06E">
                    <w:pPr>
                      <w:pStyle w:val="4"/>
                      <w:ind w:firstLine="360"/>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470494">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A5D5D">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D2E29">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A1496">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5E176">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hdrShapeDefaults>
    <o:shapelayout v:ext="edit">
      <o:idmap v:ext="edit" data="1"/>
    </o:shapelayout>
  </w:hdrShapeDefault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1ZTZiMjYzNWY1NDRkOTc3Yjg1OTlmYjdkNjg5ZWMifQ=="/>
  </w:docVars>
  <w:rsids>
    <w:rsidRoot w:val="00444A64"/>
    <w:rsid w:val="00013F85"/>
    <w:rsid w:val="000C6C20"/>
    <w:rsid w:val="00172198"/>
    <w:rsid w:val="00326BDA"/>
    <w:rsid w:val="003A47FA"/>
    <w:rsid w:val="003E2D23"/>
    <w:rsid w:val="0041279F"/>
    <w:rsid w:val="00444A64"/>
    <w:rsid w:val="005913A3"/>
    <w:rsid w:val="005F5B73"/>
    <w:rsid w:val="00615030"/>
    <w:rsid w:val="007342F7"/>
    <w:rsid w:val="00754387"/>
    <w:rsid w:val="007602AC"/>
    <w:rsid w:val="007D0971"/>
    <w:rsid w:val="00827B56"/>
    <w:rsid w:val="008E5620"/>
    <w:rsid w:val="0097171D"/>
    <w:rsid w:val="009C0205"/>
    <w:rsid w:val="00A25CEB"/>
    <w:rsid w:val="00AD37A7"/>
    <w:rsid w:val="00C033C1"/>
    <w:rsid w:val="00C14A59"/>
    <w:rsid w:val="00C75115"/>
    <w:rsid w:val="00D24BAB"/>
    <w:rsid w:val="00DB41AD"/>
    <w:rsid w:val="00E95354"/>
    <w:rsid w:val="00F4259C"/>
    <w:rsid w:val="00F80FDE"/>
    <w:rsid w:val="00FD34DF"/>
    <w:rsid w:val="019C6610"/>
    <w:rsid w:val="144B2C98"/>
    <w:rsid w:val="1ADF06E5"/>
    <w:rsid w:val="2E6A3DD4"/>
    <w:rsid w:val="48D5693E"/>
    <w:rsid w:val="4BD4455C"/>
    <w:rsid w:val="58D64DCB"/>
    <w:rsid w:val="5F28679B"/>
    <w:rsid w:val="64837906"/>
    <w:rsid w:val="7D5975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link w:val="9"/>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link w:val="10"/>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标题 1 Char"/>
    <w:basedOn w:val="8"/>
    <w:link w:val="2"/>
    <w:qFormat/>
    <w:uiPriority w:val="0"/>
    <w:rPr>
      <w:rFonts w:eastAsia="黑体"/>
      <w:b/>
      <w:kern w:val="44"/>
      <w:sz w:val="28"/>
      <w:szCs w:val="24"/>
    </w:rPr>
  </w:style>
  <w:style w:type="character" w:customStyle="1" w:styleId="10">
    <w:name w:val="标题 2 Char"/>
    <w:basedOn w:val="8"/>
    <w:link w:val="3"/>
    <w:qFormat/>
    <w:uiPriority w:val="0"/>
    <w:rPr>
      <w:rFonts w:ascii="宋体" w:hAnsi="宋体" w:eastAsia="宋体" w:cs="Times New Roman"/>
      <w:b/>
      <w:bCs/>
      <w:kern w:val="0"/>
      <w:sz w:val="24"/>
      <w:szCs w:val="36"/>
    </w:rPr>
  </w:style>
  <w:style w:type="character" w:customStyle="1" w:styleId="11">
    <w:name w:val="页脚 Char"/>
    <w:basedOn w:val="8"/>
    <w:link w:val="4"/>
    <w:qFormat/>
    <w:uiPriority w:val="0"/>
    <w:rPr>
      <w:sz w:val="18"/>
      <w:szCs w:val="18"/>
    </w:rPr>
  </w:style>
  <w:style w:type="character" w:customStyle="1" w:styleId="12">
    <w:name w:val="页眉 Char"/>
    <w:basedOn w:val="8"/>
    <w:link w:val="5"/>
    <w:qFormat/>
    <w:uiPriority w:val="0"/>
    <w:rPr>
      <w:sz w:val="18"/>
      <w:szCs w:val="18"/>
    </w:rPr>
  </w:style>
  <w:style w:type="paragraph" w:styleId="13">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2266</Words>
  <Characters>2430</Characters>
  <Lines>24</Lines>
  <Paragraphs>6</Paragraphs>
  <TotalTime>140</TotalTime>
  <ScaleCrop>false</ScaleCrop>
  <LinksUpToDate>false</LinksUpToDate>
  <CharactersWithSpaces>2447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2024-01-13T10:21:00Z</dcterms:created>
  <dc:creator>清华 薛</dc:creator>
  <cp:lastModifiedBy>路艳娇</cp:lastModifiedBy>
  <dcterms:modified xsi:type="dcterms:W3CDTF">2024-12-31T01:12:54Z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67D293C695F040AEA3F849DE59B0931F_13</vt:lpwstr>
  </property>
  <property fmtid="{D5CDD505-2E9C-101B-9397-08002B2CF9AE}" pid="4" name="KSOTemplateDocerSaveRecord">
    <vt:lpwstr>eyJoZGlkIjoiYTBkZGU3ZjAxOTVkM2VmZDljNDY0MTI5MDhhZTk2ZTIiLCJ1c2VySWQiOiI1MzExOTIwNDIifQ==</vt:lpwstr>
  </property>
</Properties>
</file>