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55D6AC">
      <w:pPr>
        <w:pStyle w:val="2"/>
        <w:keepNext/>
        <w:keepLines/>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sz w:val="32"/>
          <w:szCs w:val="32"/>
        </w:rPr>
      </w:pPr>
      <w:r>
        <w:rPr>
          <w:rFonts w:hint="eastAsia" w:ascii="黑体" w:hAnsi="黑体" w:eastAsia="黑体" w:cs="黑体"/>
          <w:sz w:val="32"/>
          <w:szCs w:val="32"/>
        </w:rPr>
        <w:t>202</w:t>
      </w:r>
      <w:r>
        <w:rPr>
          <w:rFonts w:hint="eastAsia" w:ascii="黑体" w:hAnsi="黑体" w:cs="黑体"/>
          <w:sz w:val="32"/>
          <w:szCs w:val="32"/>
          <w:lang w:val="en-US" w:eastAsia="zh-CN"/>
        </w:rPr>
        <w:t>5</w:t>
      </w:r>
      <w:r>
        <w:rPr>
          <w:rFonts w:hint="eastAsia" w:ascii="黑体" w:hAnsi="黑体" w:eastAsia="黑体" w:cs="黑体"/>
          <w:sz w:val="32"/>
          <w:szCs w:val="32"/>
        </w:rPr>
        <w:t>年黑龙江省职业教育春季高考</w:t>
      </w:r>
    </w:p>
    <w:p w14:paraId="0A4CA0CB">
      <w:pPr>
        <w:pStyle w:val="2"/>
        <w:keepNext/>
        <w:keepLines/>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sz w:val="32"/>
          <w:szCs w:val="32"/>
        </w:rPr>
      </w:pPr>
      <w:r>
        <w:rPr>
          <w:rFonts w:hint="eastAsia" w:ascii="黑体" w:hAnsi="黑体" w:eastAsia="黑体" w:cs="黑体"/>
          <w:sz w:val="32"/>
          <w:szCs w:val="32"/>
        </w:rPr>
        <w:t>法律事务专业技能操作考试大纲</w:t>
      </w:r>
    </w:p>
    <w:p w14:paraId="59C6B96E">
      <w:pPr>
        <w:ind w:firstLine="480"/>
        <w:rPr>
          <w:szCs w:val="32"/>
        </w:rPr>
      </w:pPr>
    </w:p>
    <w:p w14:paraId="0ADEDE6E">
      <w:pPr>
        <w:pStyle w:val="3"/>
        <w:ind w:firstLine="482"/>
        <w:rPr>
          <w:rFonts w:hint="default"/>
        </w:rPr>
      </w:pPr>
      <w:r>
        <w:t>一、考试依据</w:t>
      </w:r>
    </w:p>
    <w:p w14:paraId="044FAE38">
      <w:pPr>
        <w:ind w:firstLine="480"/>
        <w:rPr>
          <w:szCs w:val="32"/>
        </w:rPr>
      </w:pPr>
      <w:r>
        <w:rPr>
          <w:rFonts w:hint="eastAsia"/>
          <w:szCs w:val="32"/>
        </w:rPr>
        <w:t>1.参照《国家职业教育改革实施方案》，国务院2019年1月24日发布。</w:t>
      </w:r>
    </w:p>
    <w:p w14:paraId="7B332E21">
      <w:pPr>
        <w:ind w:firstLine="480"/>
        <w:rPr>
          <w:szCs w:val="32"/>
        </w:rPr>
      </w:pPr>
      <w:r>
        <w:rPr>
          <w:rFonts w:hint="eastAsia"/>
          <w:szCs w:val="32"/>
        </w:rPr>
        <w:t>2.参照中华人民共和国教育部职业教育与成人教育司颁布的《职业教育专业目录（2021年修订）》；职业教育专业简介（2022年修订）。</w:t>
      </w:r>
    </w:p>
    <w:p w14:paraId="67B0F019">
      <w:pPr>
        <w:ind w:firstLine="480"/>
        <w:rPr>
          <w:szCs w:val="32"/>
        </w:rPr>
      </w:pPr>
      <w:r>
        <w:rPr>
          <w:rFonts w:hint="eastAsia"/>
          <w:szCs w:val="32"/>
        </w:rPr>
        <w:t>3.参照《中华人民共和国民法典》，2021年1月1日实施。</w:t>
      </w:r>
    </w:p>
    <w:p w14:paraId="73C06F0F">
      <w:pPr>
        <w:ind w:firstLine="480"/>
        <w:rPr>
          <w:szCs w:val="32"/>
        </w:rPr>
      </w:pPr>
      <w:r>
        <w:rPr>
          <w:rFonts w:hint="eastAsia"/>
          <w:szCs w:val="32"/>
        </w:rPr>
        <w:t>4.参照《最高人民法院关于适用〈中华人民共和国民法典〉合同编通则若干问题的解释》，2023年5月23日由最高人民法院审判委员会第1889次会议通过，自2023年12月5日起施行。</w:t>
      </w:r>
    </w:p>
    <w:p w14:paraId="1A9821D5">
      <w:pPr>
        <w:pStyle w:val="3"/>
        <w:ind w:firstLine="482"/>
        <w:rPr>
          <w:rFonts w:hint="default"/>
        </w:rPr>
      </w:pPr>
      <w:r>
        <w:t>二、考试方式</w:t>
      </w:r>
    </w:p>
    <w:p w14:paraId="421B7C67">
      <w:pPr>
        <w:ind w:firstLine="480"/>
        <w:rPr>
          <w:szCs w:val="32"/>
        </w:rPr>
      </w:pPr>
      <w:r>
        <w:rPr>
          <w:rFonts w:hint="eastAsia"/>
        </w:rPr>
        <w:t>202</w:t>
      </w:r>
      <w:r>
        <w:rPr>
          <w:rFonts w:hint="eastAsia"/>
          <w:lang w:val="en-US" w:eastAsia="zh-CN"/>
        </w:rPr>
        <w:t>5</w:t>
      </w:r>
      <w:r>
        <w:rPr>
          <w:rFonts w:hint="eastAsia"/>
        </w:rPr>
        <w:t>年黑龙江省职业教育春季高考</w:t>
      </w:r>
      <w:r>
        <w:rPr>
          <w:rFonts w:hint="eastAsia"/>
          <w:szCs w:val="32"/>
        </w:rPr>
        <w:t>法律实务专业技能考试为实际操作考试（案例分析+文书写作）方式，考试总分为200分，案例分析考试时间为15分钟，文书写作考试时间为45分钟。</w:t>
      </w:r>
    </w:p>
    <w:p w14:paraId="01510514">
      <w:pPr>
        <w:pStyle w:val="3"/>
        <w:ind w:firstLine="482"/>
        <w:rPr>
          <w:rFonts w:hint="default"/>
        </w:rPr>
      </w:pPr>
      <w:r>
        <w:t>三、考试范围和要求</w:t>
      </w:r>
    </w:p>
    <w:p w14:paraId="0148B1F0">
      <w:pPr>
        <w:ind w:firstLine="480"/>
        <w:rPr>
          <w:szCs w:val="32"/>
        </w:rPr>
      </w:pPr>
      <w:r>
        <w:rPr>
          <w:rFonts w:hint="eastAsia"/>
          <w:szCs w:val="32"/>
        </w:rPr>
        <w:t>以中等职业教育毕业生从业能力为立足点，实现技能考试内容与中职毕业生从业技能的需要相互兼容，在识记、理解、应用、综合运用各个层面，充分融合专业知识和技能操作的职业技能要素，将专业知识融入技能操作考试内容。</w:t>
      </w:r>
    </w:p>
    <w:p w14:paraId="6D97744C">
      <w:pPr>
        <w:tabs>
          <w:tab w:val="left" w:pos="451"/>
        </w:tabs>
        <w:ind w:firstLine="482"/>
        <w:rPr>
          <w:b/>
          <w:bCs/>
          <w:szCs w:val="32"/>
        </w:rPr>
      </w:pPr>
      <w:r>
        <w:rPr>
          <w:rFonts w:hint="eastAsia"/>
          <w:b/>
          <w:bCs/>
          <w:szCs w:val="32"/>
        </w:rPr>
        <w:t>技能模块1  民事法律关系</w:t>
      </w:r>
    </w:p>
    <w:p w14:paraId="285D8859">
      <w:pPr>
        <w:tabs>
          <w:tab w:val="left" w:pos="451"/>
        </w:tabs>
        <w:ind w:firstLine="480"/>
        <w:rPr>
          <w:szCs w:val="32"/>
        </w:rPr>
      </w:pPr>
      <w:r>
        <w:rPr>
          <w:rFonts w:hint="eastAsia"/>
          <w:szCs w:val="32"/>
        </w:rPr>
        <w:t>知识与技能</w:t>
      </w:r>
    </w:p>
    <w:p w14:paraId="6CCCE97C">
      <w:pPr>
        <w:ind w:firstLine="480"/>
        <w:rPr>
          <w:szCs w:val="32"/>
        </w:rPr>
      </w:pPr>
      <w:r>
        <w:rPr>
          <w:rFonts w:hint="eastAsia"/>
          <w:szCs w:val="32"/>
        </w:rPr>
        <w:t>（1）理解民事法律关系的概念和要素。</w:t>
      </w:r>
    </w:p>
    <w:p w14:paraId="60369019">
      <w:pPr>
        <w:ind w:firstLine="480"/>
        <w:rPr>
          <w:szCs w:val="32"/>
        </w:rPr>
      </w:pPr>
      <w:r>
        <w:rPr>
          <w:rFonts w:hint="eastAsia"/>
          <w:szCs w:val="32"/>
        </w:rPr>
        <w:t xml:space="preserve">（2）熟悉民事法律关系主体的概念和分类。 </w:t>
      </w:r>
    </w:p>
    <w:p w14:paraId="77812E46">
      <w:pPr>
        <w:ind w:firstLine="480"/>
        <w:rPr>
          <w:szCs w:val="32"/>
        </w:rPr>
      </w:pPr>
      <w:r>
        <w:rPr>
          <w:rFonts w:hint="eastAsia"/>
          <w:szCs w:val="32"/>
        </w:rPr>
        <w:t xml:space="preserve">（3）掌握民事法律关系客体的概念和分类。 </w:t>
      </w:r>
    </w:p>
    <w:p w14:paraId="501A3A26">
      <w:pPr>
        <w:ind w:firstLine="480"/>
        <w:rPr>
          <w:szCs w:val="32"/>
        </w:rPr>
      </w:pPr>
      <w:r>
        <w:rPr>
          <w:rFonts w:hint="eastAsia"/>
          <w:szCs w:val="32"/>
        </w:rPr>
        <w:t xml:space="preserve">（4）理解权利和权力的区别和联系。 </w:t>
      </w:r>
    </w:p>
    <w:p w14:paraId="3DBFC673">
      <w:pPr>
        <w:ind w:firstLine="480"/>
        <w:rPr>
          <w:szCs w:val="32"/>
        </w:rPr>
      </w:pPr>
      <w:r>
        <w:rPr>
          <w:rFonts w:hint="eastAsia"/>
          <w:szCs w:val="32"/>
        </w:rPr>
        <w:t>（5）熟悉法律事实的概念和分类。</w:t>
      </w:r>
    </w:p>
    <w:p w14:paraId="19F24FB6">
      <w:pPr>
        <w:ind w:firstLine="480"/>
        <w:rPr>
          <w:szCs w:val="32"/>
        </w:rPr>
      </w:pPr>
      <w:r>
        <w:rPr>
          <w:rFonts w:hint="eastAsia"/>
          <w:szCs w:val="32"/>
        </w:rPr>
        <w:t xml:space="preserve">（6）能根据考试要求，规范填写相关内容。 </w:t>
      </w:r>
    </w:p>
    <w:p w14:paraId="48A5F59E">
      <w:pPr>
        <w:tabs>
          <w:tab w:val="left" w:pos="451"/>
        </w:tabs>
        <w:ind w:firstLine="482"/>
        <w:rPr>
          <w:rFonts w:ascii="宋体" w:hAnsi="宋体" w:eastAsia="宋体" w:cs="宋体"/>
          <w:b/>
          <w:bCs/>
          <w:szCs w:val="32"/>
        </w:rPr>
      </w:pPr>
      <w:r>
        <w:rPr>
          <w:rFonts w:hint="eastAsia" w:ascii="宋体" w:hAnsi="宋体" w:eastAsia="宋体" w:cs="宋体"/>
          <w:b/>
          <w:bCs/>
          <w:szCs w:val="32"/>
        </w:rPr>
        <w:t>技能模块2  民事主体</w:t>
      </w:r>
    </w:p>
    <w:p w14:paraId="250AE89F">
      <w:pPr>
        <w:ind w:firstLine="480"/>
        <w:rPr>
          <w:szCs w:val="32"/>
        </w:rPr>
      </w:pPr>
      <w:r>
        <w:rPr>
          <w:rFonts w:hint="eastAsia"/>
          <w:szCs w:val="32"/>
        </w:rPr>
        <w:t>知识与技能</w:t>
      </w:r>
    </w:p>
    <w:p w14:paraId="4FB50EC8">
      <w:pPr>
        <w:ind w:firstLine="480"/>
        <w:rPr>
          <w:szCs w:val="32"/>
        </w:rPr>
      </w:pPr>
      <w:r>
        <w:rPr>
          <w:rFonts w:hint="eastAsia"/>
          <w:szCs w:val="32"/>
        </w:rPr>
        <w:t>（1）理解民事主体的概念、特征和分类。</w:t>
      </w:r>
    </w:p>
    <w:p w14:paraId="13FAE603">
      <w:pPr>
        <w:ind w:firstLine="480"/>
        <w:rPr>
          <w:szCs w:val="32"/>
        </w:rPr>
      </w:pPr>
      <w:r>
        <w:rPr>
          <w:rFonts w:hint="eastAsia"/>
          <w:szCs w:val="32"/>
        </w:rPr>
        <w:t xml:space="preserve">（2）理解民事权利能力与民事行为能力。 </w:t>
      </w:r>
    </w:p>
    <w:p w14:paraId="29890182">
      <w:pPr>
        <w:ind w:firstLine="480"/>
        <w:rPr>
          <w:szCs w:val="32"/>
        </w:rPr>
      </w:pPr>
      <w:r>
        <w:rPr>
          <w:rFonts w:hint="eastAsia"/>
          <w:szCs w:val="32"/>
        </w:rPr>
        <w:t xml:space="preserve">（3）熟悉宣告死亡与宣告失踪制度。 </w:t>
      </w:r>
    </w:p>
    <w:p w14:paraId="27A9ABD2">
      <w:pPr>
        <w:ind w:firstLine="480"/>
        <w:rPr>
          <w:szCs w:val="32"/>
        </w:rPr>
      </w:pPr>
      <w:r>
        <w:rPr>
          <w:rFonts w:hint="eastAsia"/>
          <w:szCs w:val="32"/>
        </w:rPr>
        <w:t xml:space="preserve">（4）熟悉监护制度。 </w:t>
      </w:r>
    </w:p>
    <w:p w14:paraId="2F8CDB10">
      <w:pPr>
        <w:ind w:firstLine="480"/>
        <w:rPr>
          <w:szCs w:val="32"/>
        </w:rPr>
      </w:pPr>
      <w:r>
        <w:rPr>
          <w:rFonts w:hint="eastAsia"/>
          <w:szCs w:val="32"/>
        </w:rPr>
        <w:t>（5）掌握法人制度。</w:t>
      </w:r>
    </w:p>
    <w:p w14:paraId="0F428A1A">
      <w:pPr>
        <w:ind w:firstLine="480"/>
        <w:rPr>
          <w:szCs w:val="32"/>
        </w:rPr>
      </w:pPr>
      <w:r>
        <w:rPr>
          <w:rFonts w:hint="eastAsia"/>
          <w:szCs w:val="32"/>
        </w:rPr>
        <w:t xml:space="preserve">（6）能根据考试要求，规范填写相关内容。 </w:t>
      </w:r>
    </w:p>
    <w:p w14:paraId="42E7D672">
      <w:pPr>
        <w:tabs>
          <w:tab w:val="left" w:pos="451"/>
        </w:tabs>
        <w:ind w:firstLine="482"/>
        <w:rPr>
          <w:rFonts w:ascii="宋体" w:hAnsi="宋体" w:eastAsia="宋体" w:cs="宋体"/>
          <w:b/>
          <w:bCs/>
          <w:szCs w:val="32"/>
        </w:rPr>
      </w:pPr>
      <w:r>
        <w:rPr>
          <w:rFonts w:hint="eastAsia" w:ascii="宋体" w:hAnsi="宋体" w:eastAsia="宋体" w:cs="宋体"/>
          <w:b/>
          <w:bCs/>
          <w:szCs w:val="32"/>
        </w:rPr>
        <w:t>技能模块3  民事法律行为</w:t>
      </w:r>
    </w:p>
    <w:p w14:paraId="456E5840">
      <w:pPr>
        <w:ind w:firstLine="480"/>
        <w:rPr>
          <w:szCs w:val="32"/>
        </w:rPr>
      </w:pPr>
      <w:r>
        <w:rPr>
          <w:rFonts w:hint="eastAsia"/>
          <w:szCs w:val="32"/>
        </w:rPr>
        <w:t>知识与技能</w:t>
      </w:r>
    </w:p>
    <w:p w14:paraId="1DA4FCE4">
      <w:pPr>
        <w:ind w:firstLine="480"/>
        <w:rPr>
          <w:szCs w:val="32"/>
        </w:rPr>
      </w:pPr>
      <w:r>
        <w:rPr>
          <w:rFonts w:hint="eastAsia"/>
          <w:szCs w:val="32"/>
        </w:rPr>
        <w:t>（1）掌握民事法律行为的概念、特征和分类。</w:t>
      </w:r>
    </w:p>
    <w:p w14:paraId="017E72C0">
      <w:pPr>
        <w:ind w:firstLine="480"/>
        <w:rPr>
          <w:szCs w:val="32"/>
        </w:rPr>
      </w:pPr>
      <w:r>
        <w:rPr>
          <w:rFonts w:hint="eastAsia"/>
          <w:szCs w:val="32"/>
        </w:rPr>
        <w:t>（2）熟悉合同的订立和效力规则。</w:t>
      </w:r>
    </w:p>
    <w:p w14:paraId="64417506">
      <w:pPr>
        <w:ind w:firstLine="480"/>
        <w:rPr>
          <w:szCs w:val="32"/>
        </w:rPr>
      </w:pPr>
      <w:r>
        <w:rPr>
          <w:rFonts w:hint="eastAsia"/>
          <w:szCs w:val="32"/>
        </w:rPr>
        <w:t>（3）理解合同的履行以及保全规则。</w:t>
      </w:r>
    </w:p>
    <w:p w14:paraId="7470405A">
      <w:pPr>
        <w:ind w:firstLine="480"/>
        <w:rPr>
          <w:szCs w:val="32"/>
        </w:rPr>
      </w:pPr>
      <w:r>
        <w:rPr>
          <w:rFonts w:hint="eastAsia"/>
          <w:szCs w:val="32"/>
        </w:rPr>
        <w:t>（4）理解合同的变更和转让以及终止规则。</w:t>
      </w:r>
    </w:p>
    <w:p w14:paraId="6161E06F">
      <w:pPr>
        <w:ind w:firstLine="480"/>
        <w:rPr>
          <w:szCs w:val="32"/>
        </w:rPr>
      </w:pPr>
      <w:r>
        <w:rPr>
          <w:rFonts w:hint="eastAsia"/>
          <w:szCs w:val="32"/>
        </w:rPr>
        <w:t>（5）熟悉违约责任的概念、特征和构成要件。</w:t>
      </w:r>
    </w:p>
    <w:p w14:paraId="6E457AE1">
      <w:pPr>
        <w:ind w:firstLine="480"/>
        <w:rPr>
          <w:szCs w:val="32"/>
        </w:rPr>
      </w:pPr>
      <w:r>
        <w:rPr>
          <w:rFonts w:hint="eastAsia"/>
          <w:szCs w:val="32"/>
        </w:rPr>
        <w:t xml:space="preserve">（6）能根据考试要求，规范填写相关内容。 </w:t>
      </w:r>
    </w:p>
    <w:p w14:paraId="38A45194">
      <w:pPr>
        <w:tabs>
          <w:tab w:val="left" w:pos="451"/>
        </w:tabs>
        <w:ind w:firstLine="482"/>
        <w:rPr>
          <w:rFonts w:ascii="宋体" w:hAnsi="宋体" w:eastAsia="宋体" w:cs="宋体"/>
          <w:b/>
          <w:bCs/>
          <w:szCs w:val="32"/>
        </w:rPr>
      </w:pPr>
      <w:r>
        <w:rPr>
          <w:rFonts w:hint="eastAsia" w:ascii="宋体" w:hAnsi="宋体" w:eastAsia="宋体" w:cs="宋体"/>
          <w:b/>
          <w:bCs/>
          <w:szCs w:val="32"/>
        </w:rPr>
        <w:t>技能模块4  民事权利</w:t>
      </w:r>
    </w:p>
    <w:p w14:paraId="527A8A01">
      <w:pPr>
        <w:ind w:firstLine="480"/>
        <w:rPr>
          <w:szCs w:val="32"/>
        </w:rPr>
      </w:pPr>
      <w:r>
        <w:rPr>
          <w:rFonts w:hint="eastAsia"/>
          <w:szCs w:val="32"/>
        </w:rPr>
        <w:t>知识与技能</w:t>
      </w:r>
    </w:p>
    <w:p w14:paraId="4B60C719">
      <w:pPr>
        <w:ind w:firstLine="480"/>
        <w:rPr>
          <w:szCs w:val="32"/>
        </w:rPr>
      </w:pPr>
      <w:r>
        <w:rPr>
          <w:rFonts w:hint="eastAsia"/>
          <w:szCs w:val="32"/>
        </w:rPr>
        <w:t>（1）理解民事权利的概念、特点和分类。</w:t>
      </w:r>
    </w:p>
    <w:p w14:paraId="566C979A">
      <w:pPr>
        <w:ind w:firstLine="480"/>
        <w:rPr>
          <w:szCs w:val="32"/>
        </w:rPr>
      </w:pPr>
      <w:r>
        <w:rPr>
          <w:rFonts w:hint="eastAsia"/>
          <w:szCs w:val="32"/>
        </w:rPr>
        <w:t>（2）理解财产权和人身权的概念及权利内容，能区分财产权和人身权。</w:t>
      </w:r>
    </w:p>
    <w:p w14:paraId="7BD5F1F9">
      <w:pPr>
        <w:ind w:firstLine="480"/>
        <w:rPr>
          <w:szCs w:val="32"/>
        </w:rPr>
      </w:pPr>
      <w:r>
        <w:rPr>
          <w:rFonts w:hint="eastAsia"/>
          <w:szCs w:val="32"/>
        </w:rPr>
        <w:t>（3）理解民事权利的取得、变更和消灭。</w:t>
      </w:r>
    </w:p>
    <w:p w14:paraId="07722753">
      <w:pPr>
        <w:ind w:firstLine="480"/>
        <w:rPr>
          <w:szCs w:val="32"/>
        </w:rPr>
      </w:pPr>
      <w:r>
        <w:rPr>
          <w:rFonts w:hint="eastAsia"/>
          <w:szCs w:val="32"/>
        </w:rPr>
        <w:t>（4）领会民事权利在民法体系中的地位，能运用民事权利思维分析案例。</w:t>
      </w:r>
    </w:p>
    <w:p w14:paraId="1279A471">
      <w:pPr>
        <w:ind w:firstLine="480"/>
        <w:rPr>
          <w:szCs w:val="32"/>
        </w:rPr>
      </w:pPr>
      <w:r>
        <w:rPr>
          <w:rFonts w:hint="eastAsia"/>
          <w:szCs w:val="32"/>
        </w:rPr>
        <w:t xml:space="preserve">（5）理解民事权利的保护方式，能够正确行使民事权利，当民事权利受到侵害时能寻求合法有效的救济措施。  </w:t>
      </w:r>
    </w:p>
    <w:p w14:paraId="40E5BB51">
      <w:pPr>
        <w:tabs>
          <w:tab w:val="left" w:pos="451"/>
        </w:tabs>
        <w:ind w:firstLine="482"/>
        <w:rPr>
          <w:rFonts w:ascii="宋体" w:hAnsi="宋体" w:eastAsia="宋体" w:cs="宋体"/>
          <w:b/>
          <w:bCs/>
          <w:szCs w:val="32"/>
        </w:rPr>
      </w:pPr>
      <w:r>
        <w:rPr>
          <w:rFonts w:hint="eastAsia" w:ascii="宋体" w:hAnsi="宋体" w:eastAsia="宋体" w:cs="宋体"/>
          <w:b/>
          <w:bCs/>
          <w:szCs w:val="32"/>
        </w:rPr>
        <w:t>技能模块5  民事义务和民事责任</w:t>
      </w:r>
    </w:p>
    <w:p w14:paraId="7A5EB2B8">
      <w:pPr>
        <w:ind w:firstLine="480"/>
        <w:rPr>
          <w:szCs w:val="32"/>
        </w:rPr>
      </w:pPr>
      <w:r>
        <w:rPr>
          <w:rFonts w:hint="eastAsia"/>
          <w:szCs w:val="32"/>
        </w:rPr>
        <w:t>知识与技能</w:t>
      </w:r>
    </w:p>
    <w:p w14:paraId="337A64F4">
      <w:pPr>
        <w:ind w:firstLine="480"/>
        <w:rPr>
          <w:szCs w:val="32"/>
        </w:rPr>
      </w:pPr>
      <w:r>
        <w:rPr>
          <w:rFonts w:hint="eastAsia"/>
          <w:szCs w:val="32"/>
        </w:rPr>
        <w:t>（1）理解民事义务的概念、特点和分类。</w:t>
      </w:r>
    </w:p>
    <w:p w14:paraId="39478FDA">
      <w:pPr>
        <w:ind w:firstLine="480"/>
        <w:rPr>
          <w:szCs w:val="32"/>
        </w:rPr>
      </w:pPr>
      <w:r>
        <w:rPr>
          <w:rFonts w:hint="eastAsia"/>
          <w:szCs w:val="32"/>
        </w:rPr>
        <w:t>（2）理解民事义务和民事责任的关系。</w:t>
      </w:r>
    </w:p>
    <w:p w14:paraId="52EC493A">
      <w:pPr>
        <w:ind w:firstLine="480"/>
        <w:rPr>
          <w:szCs w:val="32"/>
        </w:rPr>
      </w:pPr>
      <w:r>
        <w:rPr>
          <w:rFonts w:hint="eastAsia"/>
          <w:szCs w:val="32"/>
        </w:rPr>
        <w:t>（3）了解民事责任的概念、特征和分类。</w:t>
      </w:r>
    </w:p>
    <w:p w14:paraId="46EDEEE8">
      <w:pPr>
        <w:ind w:firstLine="480"/>
        <w:rPr>
          <w:szCs w:val="32"/>
        </w:rPr>
      </w:pPr>
      <w:r>
        <w:rPr>
          <w:rFonts w:hint="eastAsia"/>
          <w:szCs w:val="32"/>
        </w:rPr>
        <w:t>（4）了解民事责任的归责原则。</w:t>
      </w:r>
    </w:p>
    <w:p w14:paraId="7F054FD0">
      <w:pPr>
        <w:ind w:firstLine="480"/>
        <w:rPr>
          <w:szCs w:val="32"/>
        </w:rPr>
      </w:pPr>
      <w:r>
        <w:rPr>
          <w:rFonts w:hint="eastAsia"/>
          <w:szCs w:val="32"/>
        </w:rPr>
        <w:t>（5）领会违约责任的概念、特征、构成要件及承担违约责任的方式。</w:t>
      </w:r>
    </w:p>
    <w:p w14:paraId="4F7BFEA3">
      <w:pPr>
        <w:ind w:firstLine="480"/>
        <w:rPr>
          <w:szCs w:val="32"/>
        </w:rPr>
      </w:pPr>
      <w:r>
        <w:rPr>
          <w:rFonts w:hint="eastAsia"/>
          <w:szCs w:val="32"/>
        </w:rPr>
        <w:t>（6）理解一般侵权责任的概念、特点和构成要件。</w:t>
      </w:r>
    </w:p>
    <w:p w14:paraId="6D53EE02">
      <w:pPr>
        <w:ind w:firstLine="480"/>
        <w:rPr>
          <w:szCs w:val="32"/>
        </w:rPr>
      </w:pPr>
      <w:r>
        <w:rPr>
          <w:rFonts w:hint="eastAsia"/>
          <w:szCs w:val="32"/>
        </w:rPr>
        <w:t xml:space="preserve">（7）熟悉民事责任的免责事由，并能在具体案件中适用。 </w:t>
      </w:r>
    </w:p>
    <w:p w14:paraId="39D6DA28">
      <w:pPr>
        <w:tabs>
          <w:tab w:val="left" w:pos="451"/>
        </w:tabs>
        <w:ind w:firstLine="482"/>
        <w:rPr>
          <w:rFonts w:ascii="宋体" w:hAnsi="宋体" w:eastAsia="宋体" w:cs="宋体"/>
          <w:b/>
          <w:bCs/>
          <w:szCs w:val="32"/>
        </w:rPr>
      </w:pPr>
      <w:r>
        <w:rPr>
          <w:rFonts w:hint="eastAsia" w:ascii="宋体" w:hAnsi="宋体" w:eastAsia="宋体" w:cs="宋体"/>
          <w:b/>
          <w:bCs/>
          <w:szCs w:val="32"/>
        </w:rPr>
        <w:t>技能模块6  法律文书制作</w:t>
      </w:r>
    </w:p>
    <w:p w14:paraId="2C5E802A">
      <w:pPr>
        <w:ind w:firstLine="480"/>
        <w:rPr>
          <w:szCs w:val="32"/>
        </w:rPr>
      </w:pPr>
      <w:r>
        <w:rPr>
          <w:rFonts w:hint="eastAsia"/>
          <w:szCs w:val="32"/>
        </w:rPr>
        <w:t>知识与技能</w:t>
      </w:r>
    </w:p>
    <w:p w14:paraId="0107E847">
      <w:pPr>
        <w:ind w:firstLine="480"/>
        <w:rPr>
          <w:szCs w:val="32"/>
        </w:rPr>
      </w:pPr>
      <w:r>
        <w:rPr>
          <w:rFonts w:hint="eastAsia"/>
          <w:szCs w:val="32"/>
        </w:rPr>
        <w:t>（1）能够根据案例材料制作民事起诉状。</w:t>
      </w:r>
    </w:p>
    <w:p w14:paraId="68C7420F">
      <w:pPr>
        <w:ind w:firstLine="480"/>
        <w:rPr>
          <w:szCs w:val="32"/>
        </w:rPr>
      </w:pPr>
      <w:r>
        <w:rPr>
          <w:rFonts w:hint="eastAsia"/>
          <w:szCs w:val="32"/>
        </w:rPr>
        <w:t>（2）能够正确书写民事起诉状首部、正文及尾部。</w:t>
      </w:r>
    </w:p>
    <w:p w14:paraId="30D60999">
      <w:pPr>
        <w:ind w:firstLine="480"/>
        <w:rPr>
          <w:szCs w:val="32"/>
        </w:rPr>
      </w:pPr>
      <w:r>
        <w:rPr>
          <w:rFonts w:hint="eastAsia"/>
          <w:szCs w:val="32"/>
        </w:rPr>
        <w:t>（3）能够书写格式规范、要素齐全、文字简要、条理清楚、概括准确、逻辑严密、论证有力。</w:t>
      </w:r>
    </w:p>
    <w:p w14:paraId="55322B21">
      <w:pPr>
        <w:pStyle w:val="3"/>
        <w:ind w:firstLine="482"/>
        <w:rPr>
          <w:rFonts w:hint="default"/>
        </w:rPr>
      </w:pPr>
      <w:r>
        <w:t>四、考核项目及权重</w:t>
      </w:r>
    </w:p>
    <w:p w14:paraId="120BDC7E">
      <w:pPr>
        <w:ind w:firstLine="480"/>
        <w:rPr>
          <w:rFonts w:ascii="黑体" w:hAnsi="黑体" w:eastAsia="黑体" w:cs="黑体"/>
          <w:szCs w:val="32"/>
        </w:rPr>
      </w:pPr>
      <w:r>
        <w:rPr>
          <w:rFonts w:hint="eastAsia"/>
          <w:szCs w:val="32"/>
        </w:rPr>
        <w:t>结合考试范围给定202</w:t>
      </w:r>
      <w:r>
        <w:rPr>
          <w:rFonts w:hint="eastAsia"/>
          <w:szCs w:val="32"/>
          <w:lang w:val="en-US" w:eastAsia="zh-CN"/>
        </w:rPr>
        <w:t>5</w:t>
      </w:r>
      <w:r>
        <w:rPr>
          <w:rFonts w:hint="eastAsia"/>
          <w:szCs w:val="32"/>
        </w:rPr>
        <w:t>年考核项目及权重，如表</w:t>
      </w:r>
      <w:r>
        <w:rPr>
          <w:rFonts w:hint="eastAsia"/>
          <w:szCs w:val="32"/>
          <w:lang w:val="en-US" w:eastAsia="zh-CN"/>
        </w:rPr>
        <w:t>1</w:t>
      </w:r>
      <w:r>
        <w:rPr>
          <w:rFonts w:hint="eastAsia"/>
          <w:szCs w:val="32"/>
        </w:rPr>
        <w:t>所示。</w:t>
      </w:r>
    </w:p>
    <w:p w14:paraId="4B2C70D9">
      <w:pPr>
        <w:ind w:firstLine="480"/>
        <w:jc w:val="center"/>
        <w:rPr>
          <w:rFonts w:ascii="黑体" w:hAnsi="黑体" w:eastAsia="黑体" w:cs="黑体"/>
          <w:szCs w:val="32"/>
        </w:rPr>
      </w:pPr>
    </w:p>
    <w:p w14:paraId="58286D79">
      <w:pPr>
        <w:ind w:firstLine="480"/>
        <w:jc w:val="center"/>
        <w:rPr>
          <w:szCs w:val="32"/>
        </w:rPr>
      </w:pPr>
      <w:r>
        <w:rPr>
          <w:rFonts w:hint="eastAsia" w:ascii="黑体" w:hAnsi="黑体" w:eastAsia="黑体" w:cs="黑体"/>
          <w:szCs w:val="32"/>
        </w:rPr>
        <w:t>表</w:t>
      </w:r>
      <w:r>
        <w:rPr>
          <w:rFonts w:hint="eastAsia" w:ascii="黑体" w:hAnsi="黑体" w:eastAsia="黑体" w:cs="黑体"/>
          <w:szCs w:val="32"/>
          <w:lang w:val="en-US" w:eastAsia="zh-CN"/>
        </w:rPr>
        <w:t xml:space="preserve">1 </w:t>
      </w:r>
      <w:r>
        <w:rPr>
          <w:rFonts w:hint="eastAsia" w:ascii="黑体" w:hAnsi="黑体" w:eastAsia="黑体" w:cs="黑体"/>
          <w:szCs w:val="32"/>
        </w:rPr>
        <w:t xml:space="preserve"> 202</w:t>
      </w:r>
      <w:r>
        <w:rPr>
          <w:rFonts w:hint="eastAsia" w:ascii="黑体" w:hAnsi="黑体" w:eastAsia="黑体" w:cs="黑体"/>
          <w:szCs w:val="32"/>
          <w:lang w:val="en-US" w:eastAsia="zh-CN"/>
        </w:rPr>
        <w:t>5</w:t>
      </w:r>
      <w:r>
        <w:rPr>
          <w:rFonts w:hint="eastAsia" w:ascii="黑体" w:hAnsi="黑体" w:eastAsia="黑体" w:cs="黑体"/>
          <w:szCs w:val="32"/>
        </w:rPr>
        <w:t>年考核项目及权重</w:t>
      </w:r>
    </w:p>
    <w:tbl>
      <w:tblPr>
        <w:tblStyle w:val="7"/>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7"/>
        <w:gridCol w:w="1231"/>
        <w:gridCol w:w="2684"/>
        <w:gridCol w:w="634"/>
        <w:gridCol w:w="599"/>
        <w:gridCol w:w="2696"/>
      </w:tblGrid>
      <w:tr w14:paraId="6392A5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tblHeader/>
          <w:jc w:val="center"/>
        </w:trPr>
        <w:tc>
          <w:tcPr>
            <w:tcW w:w="1227" w:type="dxa"/>
            <w:vAlign w:val="center"/>
          </w:tcPr>
          <w:p w14:paraId="01334FF3">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考核项目</w:t>
            </w:r>
          </w:p>
        </w:tc>
        <w:tc>
          <w:tcPr>
            <w:tcW w:w="1231" w:type="dxa"/>
            <w:vAlign w:val="center"/>
          </w:tcPr>
          <w:p w14:paraId="216429C7">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考核时间</w:t>
            </w:r>
          </w:p>
        </w:tc>
        <w:tc>
          <w:tcPr>
            <w:tcW w:w="2684" w:type="dxa"/>
            <w:vAlign w:val="center"/>
          </w:tcPr>
          <w:p w14:paraId="54195AA0">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考核内容</w:t>
            </w:r>
          </w:p>
        </w:tc>
        <w:tc>
          <w:tcPr>
            <w:tcW w:w="1233" w:type="dxa"/>
            <w:gridSpan w:val="2"/>
            <w:vAlign w:val="center"/>
          </w:tcPr>
          <w:p w14:paraId="7279C6AB">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权重</w:t>
            </w:r>
          </w:p>
        </w:tc>
        <w:tc>
          <w:tcPr>
            <w:tcW w:w="2696" w:type="dxa"/>
            <w:vAlign w:val="center"/>
          </w:tcPr>
          <w:p w14:paraId="0DEC63EC">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器材设备</w:t>
            </w:r>
          </w:p>
        </w:tc>
      </w:tr>
      <w:tr w14:paraId="0F7AA3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restart"/>
            <w:vAlign w:val="center"/>
          </w:tcPr>
          <w:p w14:paraId="4C8009E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民事法律关系</w:t>
            </w:r>
          </w:p>
        </w:tc>
        <w:tc>
          <w:tcPr>
            <w:tcW w:w="1231" w:type="dxa"/>
            <w:vMerge w:val="restart"/>
            <w:vAlign w:val="center"/>
          </w:tcPr>
          <w:p w14:paraId="64C9E32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tc>
        <w:tc>
          <w:tcPr>
            <w:tcW w:w="2684" w:type="dxa"/>
            <w:vAlign w:val="center"/>
          </w:tcPr>
          <w:p w14:paraId="6F4548A7">
            <w:pPr>
              <w:spacing w:line="360" w:lineRule="exact"/>
              <w:ind w:firstLine="0" w:firstLineChars="0"/>
              <w:jc w:val="left"/>
              <w:rPr>
                <w:rFonts w:ascii="宋体" w:hAnsi="宋体" w:cs="华文仿宋"/>
                <w:sz w:val="21"/>
                <w:szCs w:val="21"/>
              </w:rPr>
            </w:pPr>
            <w:r>
              <w:rPr>
                <w:rFonts w:hint="eastAsia" w:ascii="宋体" w:hAnsi="宋体" w:cs="华文仿宋"/>
                <w:sz w:val="21"/>
                <w:szCs w:val="21"/>
              </w:rPr>
              <w:t>1.民事法律关系的概念</w:t>
            </w:r>
          </w:p>
        </w:tc>
        <w:tc>
          <w:tcPr>
            <w:tcW w:w="634" w:type="dxa"/>
            <w:vAlign w:val="center"/>
          </w:tcPr>
          <w:p w14:paraId="0987533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40</w:t>
            </w:r>
          </w:p>
        </w:tc>
        <w:tc>
          <w:tcPr>
            <w:tcW w:w="599" w:type="dxa"/>
            <w:vMerge w:val="restart"/>
            <w:vAlign w:val="center"/>
          </w:tcPr>
          <w:p w14:paraId="6F460E0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120</w:t>
            </w:r>
          </w:p>
        </w:tc>
        <w:tc>
          <w:tcPr>
            <w:tcW w:w="2696" w:type="dxa"/>
            <w:vMerge w:val="restart"/>
            <w:vAlign w:val="center"/>
          </w:tcPr>
          <w:p w14:paraId="4B0ABBC5">
            <w:pPr>
              <w:spacing w:line="360" w:lineRule="exact"/>
              <w:ind w:firstLine="0" w:firstLineChars="0"/>
              <w:rPr>
                <w:rFonts w:ascii="宋体" w:hAnsi="宋体" w:cs="华文仿宋"/>
                <w:sz w:val="21"/>
                <w:szCs w:val="21"/>
              </w:rPr>
            </w:pPr>
            <w:r>
              <w:rPr>
                <w:rFonts w:hint="eastAsia" w:ascii="宋体" w:hAnsi="宋体" w:cs="华文仿宋"/>
                <w:sz w:val="21"/>
                <w:szCs w:val="21"/>
              </w:rPr>
              <w:t>纸笔</w:t>
            </w:r>
          </w:p>
        </w:tc>
      </w:tr>
      <w:tr w14:paraId="3C9671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7646C07B">
            <w:pPr>
              <w:spacing w:line="360" w:lineRule="exact"/>
              <w:ind w:firstLine="0" w:firstLineChars="0"/>
              <w:jc w:val="center"/>
              <w:rPr>
                <w:rFonts w:ascii="宋体" w:hAnsi="宋体" w:cs="华文仿宋"/>
                <w:sz w:val="21"/>
                <w:szCs w:val="21"/>
              </w:rPr>
            </w:pPr>
          </w:p>
        </w:tc>
        <w:tc>
          <w:tcPr>
            <w:tcW w:w="1231" w:type="dxa"/>
            <w:vMerge w:val="continue"/>
            <w:vAlign w:val="center"/>
          </w:tcPr>
          <w:p w14:paraId="42717515">
            <w:pPr>
              <w:spacing w:line="360" w:lineRule="exact"/>
              <w:ind w:firstLine="0" w:firstLineChars="0"/>
              <w:jc w:val="center"/>
              <w:rPr>
                <w:rFonts w:ascii="宋体" w:hAnsi="宋体" w:cs="华文仿宋"/>
                <w:sz w:val="21"/>
                <w:szCs w:val="21"/>
              </w:rPr>
            </w:pPr>
          </w:p>
        </w:tc>
        <w:tc>
          <w:tcPr>
            <w:tcW w:w="2684" w:type="dxa"/>
            <w:vAlign w:val="center"/>
          </w:tcPr>
          <w:p w14:paraId="0F7C0211">
            <w:pPr>
              <w:spacing w:line="360" w:lineRule="exact"/>
              <w:ind w:firstLine="0" w:firstLineChars="0"/>
              <w:jc w:val="left"/>
              <w:rPr>
                <w:rFonts w:ascii="宋体" w:hAnsi="宋体" w:cs="华文仿宋"/>
                <w:sz w:val="21"/>
                <w:szCs w:val="21"/>
              </w:rPr>
            </w:pPr>
            <w:r>
              <w:rPr>
                <w:rFonts w:hint="eastAsia" w:ascii="宋体" w:hAnsi="宋体" w:cs="华文仿宋"/>
                <w:sz w:val="21"/>
                <w:szCs w:val="21"/>
              </w:rPr>
              <w:t>2.民事法律关系的主体</w:t>
            </w:r>
          </w:p>
        </w:tc>
        <w:tc>
          <w:tcPr>
            <w:tcW w:w="634" w:type="dxa"/>
            <w:vAlign w:val="center"/>
          </w:tcPr>
          <w:p w14:paraId="396D247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40</w:t>
            </w:r>
          </w:p>
        </w:tc>
        <w:tc>
          <w:tcPr>
            <w:tcW w:w="599" w:type="dxa"/>
            <w:vMerge w:val="continue"/>
            <w:vAlign w:val="center"/>
          </w:tcPr>
          <w:p w14:paraId="3F117A98">
            <w:pPr>
              <w:spacing w:line="360" w:lineRule="exact"/>
              <w:ind w:firstLine="0" w:firstLineChars="0"/>
              <w:jc w:val="center"/>
              <w:rPr>
                <w:rFonts w:ascii="宋体" w:hAnsi="宋体" w:cs="华文仿宋"/>
                <w:sz w:val="21"/>
                <w:szCs w:val="21"/>
              </w:rPr>
            </w:pPr>
          </w:p>
        </w:tc>
        <w:tc>
          <w:tcPr>
            <w:tcW w:w="2696" w:type="dxa"/>
            <w:vMerge w:val="continue"/>
            <w:vAlign w:val="center"/>
          </w:tcPr>
          <w:p w14:paraId="00A73B7E">
            <w:pPr>
              <w:spacing w:line="360" w:lineRule="exact"/>
              <w:ind w:firstLine="0" w:firstLineChars="0"/>
              <w:jc w:val="center"/>
              <w:rPr>
                <w:rFonts w:ascii="宋体" w:hAnsi="宋体" w:cs="华文仿宋"/>
                <w:sz w:val="21"/>
                <w:szCs w:val="21"/>
              </w:rPr>
            </w:pPr>
          </w:p>
        </w:tc>
      </w:tr>
      <w:tr w14:paraId="59E379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63DFD65C">
            <w:pPr>
              <w:spacing w:line="360" w:lineRule="exact"/>
              <w:ind w:firstLine="0" w:firstLineChars="0"/>
              <w:jc w:val="center"/>
              <w:rPr>
                <w:rFonts w:ascii="宋体" w:hAnsi="宋体" w:cs="华文仿宋"/>
                <w:sz w:val="21"/>
                <w:szCs w:val="21"/>
              </w:rPr>
            </w:pPr>
          </w:p>
        </w:tc>
        <w:tc>
          <w:tcPr>
            <w:tcW w:w="1231" w:type="dxa"/>
            <w:vMerge w:val="continue"/>
            <w:vAlign w:val="center"/>
          </w:tcPr>
          <w:p w14:paraId="2A3FFDEC">
            <w:pPr>
              <w:spacing w:line="360" w:lineRule="exact"/>
              <w:ind w:firstLine="0" w:firstLineChars="0"/>
              <w:jc w:val="center"/>
              <w:rPr>
                <w:rFonts w:ascii="宋体" w:hAnsi="宋体" w:cs="华文仿宋"/>
                <w:sz w:val="21"/>
                <w:szCs w:val="21"/>
              </w:rPr>
            </w:pPr>
          </w:p>
        </w:tc>
        <w:tc>
          <w:tcPr>
            <w:tcW w:w="2684" w:type="dxa"/>
            <w:vAlign w:val="center"/>
          </w:tcPr>
          <w:p w14:paraId="591D2998">
            <w:pPr>
              <w:spacing w:line="360" w:lineRule="exact"/>
              <w:ind w:firstLine="0" w:firstLineChars="0"/>
              <w:jc w:val="left"/>
              <w:rPr>
                <w:rFonts w:ascii="宋体" w:hAnsi="宋体" w:cs="华文仿宋"/>
                <w:sz w:val="21"/>
                <w:szCs w:val="21"/>
              </w:rPr>
            </w:pPr>
            <w:r>
              <w:rPr>
                <w:rFonts w:hint="eastAsia" w:ascii="宋体" w:hAnsi="宋体" w:cs="华文仿宋"/>
                <w:sz w:val="21"/>
                <w:szCs w:val="21"/>
              </w:rPr>
              <w:t>3.民事法律关系的客体</w:t>
            </w:r>
          </w:p>
        </w:tc>
        <w:tc>
          <w:tcPr>
            <w:tcW w:w="634" w:type="dxa"/>
            <w:vAlign w:val="center"/>
          </w:tcPr>
          <w:p w14:paraId="7943D3A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40</w:t>
            </w:r>
          </w:p>
        </w:tc>
        <w:tc>
          <w:tcPr>
            <w:tcW w:w="599" w:type="dxa"/>
            <w:vMerge w:val="continue"/>
            <w:vAlign w:val="center"/>
          </w:tcPr>
          <w:p w14:paraId="551CD9DD">
            <w:pPr>
              <w:spacing w:line="360" w:lineRule="exact"/>
              <w:ind w:firstLine="0" w:firstLineChars="0"/>
              <w:jc w:val="center"/>
              <w:rPr>
                <w:rFonts w:ascii="宋体" w:hAnsi="宋体" w:cs="华文仿宋"/>
                <w:sz w:val="21"/>
                <w:szCs w:val="21"/>
              </w:rPr>
            </w:pPr>
          </w:p>
        </w:tc>
        <w:tc>
          <w:tcPr>
            <w:tcW w:w="2696" w:type="dxa"/>
            <w:vMerge w:val="continue"/>
            <w:vAlign w:val="center"/>
          </w:tcPr>
          <w:p w14:paraId="2E6224B7">
            <w:pPr>
              <w:spacing w:line="360" w:lineRule="exact"/>
              <w:ind w:firstLine="0" w:firstLineChars="0"/>
              <w:jc w:val="center"/>
              <w:rPr>
                <w:rFonts w:ascii="宋体" w:hAnsi="宋体" w:cs="华文仿宋"/>
                <w:sz w:val="21"/>
                <w:szCs w:val="21"/>
              </w:rPr>
            </w:pPr>
          </w:p>
        </w:tc>
      </w:tr>
      <w:tr w14:paraId="6AEBF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59EA9ED8">
            <w:pPr>
              <w:spacing w:line="360" w:lineRule="exact"/>
              <w:ind w:firstLine="0" w:firstLineChars="0"/>
              <w:jc w:val="center"/>
              <w:rPr>
                <w:rFonts w:ascii="宋体" w:hAnsi="宋体" w:cs="华文仿宋"/>
                <w:sz w:val="21"/>
                <w:szCs w:val="21"/>
              </w:rPr>
            </w:pPr>
          </w:p>
        </w:tc>
        <w:tc>
          <w:tcPr>
            <w:tcW w:w="1231" w:type="dxa"/>
            <w:vMerge w:val="continue"/>
            <w:vAlign w:val="center"/>
          </w:tcPr>
          <w:p w14:paraId="3FA71490">
            <w:pPr>
              <w:spacing w:line="360" w:lineRule="exact"/>
              <w:ind w:firstLine="0" w:firstLineChars="0"/>
              <w:jc w:val="center"/>
              <w:rPr>
                <w:rFonts w:ascii="宋体" w:hAnsi="宋体" w:cs="华文仿宋"/>
                <w:sz w:val="21"/>
                <w:szCs w:val="21"/>
              </w:rPr>
            </w:pPr>
          </w:p>
        </w:tc>
        <w:tc>
          <w:tcPr>
            <w:tcW w:w="2684" w:type="dxa"/>
            <w:vAlign w:val="center"/>
          </w:tcPr>
          <w:p w14:paraId="2650C9DA">
            <w:pPr>
              <w:spacing w:line="360" w:lineRule="exact"/>
              <w:ind w:firstLine="0" w:firstLineChars="0"/>
              <w:jc w:val="left"/>
              <w:rPr>
                <w:rFonts w:ascii="宋体" w:hAnsi="宋体" w:cs="华文仿宋"/>
                <w:sz w:val="21"/>
                <w:szCs w:val="21"/>
              </w:rPr>
            </w:pPr>
            <w:r>
              <w:rPr>
                <w:rFonts w:hint="eastAsia" w:ascii="宋体" w:hAnsi="宋体" w:cs="华文仿宋"/>
                <w:sz w:val="21"/>
                <w:szCs w:val="21"/>
              </w:rPr>
              <w:t>4.权利和义务关系</w:t>
            </w:r>
          </w:p>
        </w:tc>
        <w:tc>
          <w:tcPr>
            <w:tcW w:w="634" w:type="dxa"/>
            <w:vAlign w:val="center"/>
          </w:tcPr>
          <w:p w14:paraId="4097F17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40</w:t>
            </w:r>
          </w:p>
        </w:tc>
        <w:tc>
          <w:tcPr>
            <w:tcW w:w="599" w:type="dxa"/>
            <w:vMerge w:val="continue"/>
            <w:vAlign w:val="center"/>
          </w:tcPr>
          <w:p w14:paraId="423DBD49">
            <w:pPr>
              <w:spacing w:line="360" w:lineRule="exact"/>
              <w:ind w:firstLine="0" w:firstLineChars="0"/>
              <w:jc w:val="center"/>
              <w:rPr>
                <w:rFonts w:ascii="宋体" w:hAnsi="宋体" w:cs="华文仿宋"/>
                <w:sz w:val="21"/>
                <w:szCs w:val="21"/>
              </w:rPr>
            </w:pPr>
          </w:p>
        </w:tc>
        <w:tc>
          <w:tcPr>
            <w:tcW w:w="2696" w:type="dxa"/>
            <w:vMerge w:val="continue"/>
            <w:vAlign w:val="center"/>
          </w:tcPr>
          <w:p w14:paraId="1D8898C5">
            <w:pPr>
              <w:spacing w:line="360" w:lineRule="exact"/>
              <w:ind w:firstLine="0" w:firstLineChars="0"/>
              <w:jc w:val="center"/>
              <w:rPr>
                <w:rFonts w:ascii="宋体" w:hAnsi="宋体" w:cs="华文仿宋"/>
                <w:sz w:val="21"/>
                <w:szCs w:val="21"/>
              </w:rPr>
            </w:pPr>
          </w:p>
        </w:tc>
      </w:tr>
      <w:tr w14:paraId="687E68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2D9EE6D9">
            <w:pPr>
              <w:spacing w:line="360" w:lineRule="exact"/>
              <w:ind w:firstLine="0" w:firstLineChars="0"/>
              <w:jc w:val="center"/>
              <w:rPr>
                <w:rFonts w:ascii="宋体" w:hAnsi="宋体" w:cs="华文仿宋"/>
                <w:sz w:val="21"/>
                <w:szCs w:val="21"/>
              </w:rPr>
            </w:pPr>
          </w:p>
        </w:tc>
        <w:tc>
          <w:tcPr>
            <w:tcW w:w="1231" w:type="dxa"/>
            <w:vMerge w:val="continue"/>
            <w:vAlign w:val="center"/>
          </w:tcPr>
          <w:p w14:paraId="15D90ECA">
            <w:pPr>
              <w:spacing w:line="360" w:lineRule="exact"/>
              <w:ind w:firstLine="0" w:firstLineChars="0"/>
              <w:jc w:val="center"/>
              <w:rPr>
                <w:rFonts w:ascii="宋体" w:hAnsi="宋体" w:cs="华文仿宋"/>
                <w:sz w:val="21"/>
                <w:szCs w:val="21"/>
              </w:rPr>
            </w:pPr>
          </w:p>
        </w:tc>
        <w:tc>
          <w:tcPr>
            <w:tcW w:w="2684" w:type="dxa"/>
            <w:vAlign w:val="center"/>
          </w:tcPr>
          <w:p w14:paraId="766601B7">
            <w:pPr>
              <w:spacing w:line="360" w:lineRule="exact"/>
              <w:ind w:firstLine="0" w:firstLineChars="0"/>
              <w:jc w:val="left"/>
              <w:rPr>
                <w:rFonts w:ascii="宋体" w:hAnsi="宋体" w:cs="华文仿宋"/>
                <w:sz w:val="21"/>
                <w:szCs w:val="21"/>
              </w:rPr>
            </w:pPr>
            <w:r>
              <w:rPr>
                <w:rFonts w:hint="eastAsia" w:ascii="宋体" w:hAnsi="宋体" w:cs="华文仿宋"/>
                <w:sz w:val="21"/>
                <w:szCs w:val="21"/>
              </w:rPr>
              <w:t>5.法律事实的具体情形</w:t>
            </w:r>
          </w:p>
        </w:tc>
        <w:tc>
          <w:tcPr>
            <w:tcW w:w="634" w:type="dxa"/>
            <w:vAlign w:val="center"/>
          </w:tcPr>
          <w:p w14:paraId="2338620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40</w:t>
            </w:r>
          </w:p>
        </w:tc>
        <w:tc>
          <w:tcPr>
            <w:tcW w:w="599" w:type="dxa"/>
            <w:vMerge w:val="continue"/>
            <w:vAlign w:val="center"/>
          </w:tcPr>
          <w:p w14:paraId="65C777E6">
            <w:pPr>
              <w:spacing w:line="360" w:lineRule="exact"/>
              <w:ind w:firstLine="0" w:firstLineChars="0"/>
              <w:jc w:val="center"/>
              <w:rPr>
                <w:rFonts w:ascii="宋体" w:hAnsi="宋体" w:cs="华文仿宋"/>
                <w:sz w:val="21"/>
                <w:szCs w:val="21"/>
              </w:rPr>
            </w:pPr>
          </w:p>
        </w:tc>
        <w:tc>
          <w:tcPr>
            <w:tcW w:w="2696" w:type="dxa"/>
            <w:vMerge w:val="continue"/>
            <w:vAlign w:val="center"/>
          </w:tcPr>
          <w:p w14:paraId="015689DB">
            <w:pPr>
              <w:spacing w:line="360" w:lineRule="exact"/>
              <w:ind w:firstLine="0" w:firstLineChars="0"/>
              <w:jc w:val="center"/>
              <w:rPr>
                <w:rFonts w:ascii="宋体" w:hAnsi="宋体" w:cs="华文仿宋"/>
                <w:sz w:val="21"/>
                <w:szCs w:val="21"/>
              </w:rPr>
            </w:pPr>
          </w:p>
        </w:tc>
      </w:tr>
      <w:tr w14:paraId="38E29A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restart"/>
            <w:vAlign w:val="center"/>
          </w:tcPr>
          <w:p w14:paraId="5EC00E3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民事主体</w:t>
            </w:r>
          </w:p>
        </w:tc>
        <w:tc>
          <w:tcPr>
            <w:tcW w:w="1231" w:type="dxa"/>
            <w:vMerge w:val="restart"/>
            <w:vAlign w:val="center"/>
          </w:tcPr>
          <w:p w14:paraId="30E877F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tc>
        <w:tc>
          <w:tcPr>
            <w:tcW w:w="2684" w:type="dxa"/>
            <w:vAlign w:val="center"/>
          </w:tcPr>
          <w:p w14:paraId="4F1784A8">
            <w:pPr>
              <w:spacing w:line="360" w:lineRule="exact"/>
              <w:ind w:firstLine="0" w:firstLineChars="0"/>
              <w:jc w:val="left"/>
              <w:rPr>
                <w:rFonts w:ascii="宋体" w:hAnsi="宋体" w:cs="华文仿宋"/>
                <w:sz w:val="21"/>
                <w:szCs w:val="21"/>
              </w:rPr>
            </w:pPr>
            <w:r>
              <w:rPr>
                <w:rFonts w:hint="eastAsia" w:ascii="宋体" w:hAnsi="宋体" w:cs="华文仿宋"/>
                <w:sz w:val="21"/>
                <w:szCs w:val="21"/>
              </w:rPr>
              <w:t>1.民事主体的类型</w:t>
            </w:r>
          </w:p>
        </w:tc>
        <w:tc>
          <w:tcPr>
            <w:tcW w:w="634" w:type="dxa"/>
            <w:vAlign w:val="center"/>
          </w:tcPr>
          <w:p w14:paraId="45DD87C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40</w:t>
            </w:r>
          </w:p>
        </w:tc>
        <w:tc>
          <w:tcPr>
            <w:tcW w:w="599" w:type="dxa"/>
            <w:vMerge w:val="restart"/>
            <w:vAlign w:val="center"/>
          </w:tcPr>
          <w:p w14:paraId="426E446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120</w:t>
            </w:r>
          </w:p>
        </w:tc>
        <w:tc>
          <w:tcPr>
            <w:tcW w:w="2696" w:type="dxa"/>
            <w:vMerge w:val="restart"/>
            <w:vAlign w:val="center"/>
          </w:tcPr>
          <w:p w14:paraId="587494F0">
            <w:pPr>
              <w:spacing w:line="360" w:lineRule="exact"/>
              <w:ind w:firstLine="0" w:firstLineChars="0"/>
              <w:rPr>
                <w:rFonts w:ascii="宋体" w:hAnsi="宋体" w:cs="华文仿宋"/>
                <w:sz w:val="21"/>
                <w:szCs w:val="21"/>
              </w:rPr>
            </w:pPr>
            <w:r>
              <w:rPr>
                <w:rFonts w:hint="eastAsia" w:ascii="宋体" w:hAnsi="宋体" w:cs="华文仿宋"/>
                <w:sz w:val="21"/>
                <w:szCs w:val="21"/>
              </w:rPr>
              <w:t>纸笔</w:t>
            </w:r>
          </w:p>
        </w:tc>
      </w:tr>
      <w:tr w14:paraId="095457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4F343699">
            <w:pPr>
              <w:spacing w:line="360" w:lineRule="exact"/>
              <w:ind w:firstLine="0" w:firstLineChars="0"/>
              <w:jc w:val="center"/>
              <w:rPr>
                <w:rFonts w:ascii="宋体" w:hAnsi="宋体" w:cs="华文仿宋"/>
                <w:sz w:val="21"/>
                <w:szCs w:val="21"/>
              </w:rPr>
            </w:pPr>
          </w:p>
        </w:tc>
        <w:tc>
          <w:tcPr>
            <w:tcW w:w="1231" w:type="dxa"/>
            <w:vMerge w:val="continue"/>
            <w:vAlign w:val="center"/>
          </w:tcPr>
          <w:p w14:paraId="53670546">
            <w:pPr>
              <w:spacing w:line="360" w:lineRule="exact"/>
              <w:ind w:firstLine="0" w:firstLineChars="0"/>
              <w:jc w:val="center"/>
              <w:rPr>
                <w:rFonts w:ascii="宋体" w:hAnsi="宋体" w:cs="华文仿宋"/>
                <w:sz w:val="21"/>
                <w:szCs w:val="21"/>
              </w:rPr>
            </w:pPr>
          </w:p>
        </w:tc>
        <w:tc>
          <w:tcPr>
            <w:tcW w:w="2684" w:type="dxa"/>
            <w:vAlign w:val="center"/>
          </w:tcPr>
          <w:p w14:paraId="0D2EC7CE">
            <w:pPr>
              <w:spacing w:line="360" w:lineRule="exact"/>
              <w:ind w:firstLine="0" w:firstLineChars="0"/>
              <w:jc w:val="left"/>
              <w:rPr>
                <w:rFonts w:ascii="宋体" w:hAnsi="宋体" w:cs="华文仿宋"/>
                <w:sz w:val="21"/>
                <w:szCs w:val="21"/>
              </w:rPr>
            </w:pPr>
            <w:r>
              <w:rPr>
                <w:rFonts w:hint="eastAsia" w:ascii="宋体" w:hAnsi="宋体" w:cs="华文仿宋"/>
                <w:sz w:val="21"/>
                <w:szCs w:val="21"/>
              </w:rPr>
              <w:t>2.民事权利能力与民事行为能力</w:t>
            </w:r>
          </w:p>
        </w:tc>
        <w:tc>
          <w:tcPr>
            <w:tcW w:w="634" w:type="dxa"/>
            <w:vAlign w:val="center"/>
          </w:tcPr>
          <w:p w14:paraId="11450DB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40</w:t>
            </w:r>
          </w:p>
        </w:tc>
        <w:tc>
          <w:tcPr>
            <w:tcW w:w="599" w:type="dxa"/>
            <w:vMerge w:val="continue"/>
            <w:vAlign w:val="center"/>
          </w:tcPr>
          <w:p w14:paraId="04D9C378">
            <w:pPr>
              <w:spacing w:line="360" w:lineRule="exact"/>
              <w:ind w:firstLine="0" w:firstLineChars="0"/>
              <w:jc w:val="center"/>
              <w:rPr>
                <w:rFonts w:ascii="宋体" w:hAnsi="宋体" w:cs="华文仿宋"/>
                <w:sz w:val="21"/>
                <w:szCs w:val="21"/>
              </w:rPr>
            </w:pPr>
          </w:p>
        </w:tc>
        <w:tc>
          <w:tcPr>
            <w:tcW w:w="2696" w:type="dxa"/>
            <w:vMerge w:val="continue"/>
            <w:vAlign w:val="center"/>
          </w:tcPr>
          <w:p w14:paraId="4D673CD4">
            <w:pPr>
              <w:spacing w:line="360" w:lineRule="exact"/>
              <w:ind w:firstLine="0" w:firstLineChars="0"/>
              <w:rPr>
                <w:rFonts w:ascii="宋体" w:hAnsi="宋体" w:cs="华文仿宋"/>
                <w:sz w:val="21"/>
                <w:szCs w:val="21"/>
              </w:rPr>
            </w:pPr>
          </w:p>
        </w:tc>
      </w:tr>
      <w:tr w14:paraId="3E7131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67E55885">
            <w:pPr>
              <w:spacing w:line="360" w:lineRule="exact"/>
              <w:ind w:firstLine="0" w:firstLineChars="0"/>
              <w:jc w:val="center"/>
              <w:rPr>
                <w:rFonts w:ascii="宋体" w:hAnsi="宋体" w:cs="华文仿宋"/>
                <w:sz w:val="21"/>
                <w:szCs w:val="21"/>
              </w:rPr>
            </w:pPr>
          </w:p>
        </w:tc>
        <w:tc>
          <w:tcPr>
            <w:tcW w:w="1231" w:type="dxa"/>
            <w:vMerge w:val="continue"/>
            <w:vAlign w:val="center"/>
          </w:tcPr>
          <w:p w14:paraId="4DDC8532">
            <w:pPr>
              <w:spacing w:line="360" w:lineRule="exact"/>
              <w:ind w:firstLine="0" w:firstLineChars="0"/>
              <w:jc w:val="center"/>
              <w:rPr>
                <w:rFonts w:ascii="宋体" w:hAnsi="宋体" w:cs="华文仿宋"/>
                <w:sz w:val="21"/>
                <w:szCs w:val="21"/>
              </w:rPr>
            </w:pPr>
          </w:p>
        </w:tc>
        <w:tc>
          <w:tcPr>
            <w:tcW w:w="2684" w:type="dxa"/>
            <w:vAlign w:val="center"/>
          </w:tcPr>
          <w:p w14:paraId="1463DFC7">
            <w:pPr>
              <w:spacing w:line="360" w:lineRule="exact"/>
              <w:ind w:firstLine="0" w:firstLineChars="0"/>
              <w:jc w:val="left"/>
              <w:rPr>
                <w:rFonts w:ascii="宋体" w:hAnsi="宋体" w:cs="华文仿宋"/>
                <w:sz w:val="21"/>
                <w:szCs w:val="21"/>
              </w:rPr>
            </w:pPr>
            <w:r>
              <w:rPr>
                <w:rFonts w:hint="eastAsia" w:ascii="宋体" w:hAnsi="宋体" w:cs="华文仿宋"/>
                <w:sz w:val="21"/>
                <w:szCs w:val="21"/>
              </w:rPr>
              <w:t>3.宣告死亡与宣告失踪</w:t>
            </w:r>
          </w:p>
        </w:tc>
        <w:tc>
          <w:tcPr>
            <w:tcW w:w="634" w:type="dxa"/>
            <w:vAlign w:val="center"/>
          </w:tcPr>
          <w:p w14:paraId="7924063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40</w:t>
            </w:r>
          </w:p>
        </w:tc>
        <w:tc>
          <w:tcPr>
            <w:tcW w:w="599" w:type="dxa"/>
            <w:vMerge w:val="continue"/>
            <w:vAlign w:val="center"/>
          </w:tcPr>
          <w:p w14:paraId="20332A94">
            <w:pPr>
              <w:spacing w:line="360" w:lineRule="exact"/>
              <w:ind w:firstLine="0" w:firstLineChars="0"/>
              <w:jc w:val="center"/>
              <w:rPr>
                <w:rFonts w:ascii="宋体" w:hAnsi="宋体" w:cs="华文仿宋"/>
                <w:sz w:val="21"/>
                <w:szCs w:val="21"/>
              </w:rPr>
            </w:pPr>
          </w:p>
        </w:tc>
        <w:tc>
          <w:tcPr>
            <w:tcW w:w="2696" w:type="dxa"/>
            <w:vMerge w:val="continue"/>
            <w:vAlign w:val="center"/>
          </w:tcPr>
          <w:p w14:paraId="77138177">
            <w:pPr>
              <w:spacing w:line="360" w:lineRule="exact"/>
              <w:ind w:firstLine="0" w:firstLineChars="0"/>
              <w:jc w:val="center"/>
              <w:rPr>
                <w:rFonts w:ascii="宋体" w:hAnsi="宋体" w:cs="华文仿宋"/>
                <w:sz w:val="21"/>
                <w:szCs w:val="21"/>
              </w:rPr>
            </w:pPr>
          </w:p>
        </w:tc>
      </w:tr>
      <w:tr w14:paraId="71985E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4A97A073">
            <w:pPr>
              <w:spacing w:line="360" w:lineRule="exact"/>
              <w:ind w:firstLine="0" w:firstLineChars="0"/>
              <w:jc w:val="center"/>
              <w:rPr>
                <w:rFonts w:ascii="宋体" w:hAnsi="宋体" w:cs="华文仿宋"/>
                <w:sz w:val="21"/>
                <w:szCs w:val="21"/>
              </w:rPr>
            </w:pPr>
          </w:p>
        </w:tc>
        <w:tc>
          <w:tcPr>
            <w:tcW w:w="1231" w:type="dxa"/>
            <w:vMerge w:val="continue"/>
            <w:vAlign w:val="center"/>
          </w:tcPr>
          <w:p w14:paraId="31D957E2">
            <w:pPr>
              <w:spacing w:line="360" w:lineRule="exact"/>
              <w:ind w:firstLine="0" w:firstLineChars="0"/>
              <w:jc w:val="center"/>
              <w:rPr>
                <w:rFonts w:ascii="宋体" w:hAnsi="宋体" w:cs="华文仿宋"/>
                <w:sz w:val="21"/>
                <w:szCs w:val="21"/>
              </w:rPr>
            </w:pPr>
          </w:p>
        </w:tc>
        <w:tc>
          <w:tcPr>
            <w:tcW w:w="2684" w:type="dxa"/>
            <w:vAlign w:val="center"/>
          </w:tcPr>
          <w:p w14:paraId="6F8EC506">
            <w:pPr>
              <w:spacing w:line="360" w:lineRule="exact"/>
              <w:ind w:firstLine="0" w:firstLineChars="0"/>
              <w:jc w:val="left"/>
              <w:rPr>
                <w:rFonts w:ascii="宋体" w:hAnsi="宋体" w:cs="华文仿宋"/>
                <w:sz w:val="21"/>
                <w:szCs w:val="21"/>
              </w:rPr>
            </w:pPr>
            <w:r>
              <w:rPr>
                <w:rFonts w:hint="eastAsia" w:ascii="宋体" w:hAnsi="宋体" w:cs="华文仿宋"/>
                <w:sz w:val="21"/>
                <w:szCs w:val="21"/>
              </w:rPr>
              <w:t>4.监护</w:t>
            </w:r>
          </w:p>
        </w:tc>
        <w:tc>
          <w:tcPr>
            <w:tcW w:w="634" w:type="dxa"/>
            <w:vAlign w:val="center"/>
          </w:tcPr>
          <w:p w14:paraId="6AC651B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40</w:t>
            </w:r>
          </w:p>
        </w:tc>
        <w:tc>
          <w:tcPr>
            <w:tcW w:w="599" w:type="dxa"/>
            <w:vMerge w:val="continue"/>
            <w:vAlign w:val="center"/>
          </w:tcPr>
          <w:p w14:paraId="7855D267">
            <w:pPr>
              <w:spacing w:line="360" w:lineRule="exact"/>
              <w:ind w:firstLine="0" w:firstLineChars="0"/>
              <w:jc w:val="center"/>
              <w:rPr>
                <w:rFonts w:ascii="宋体" w:hAnsi="宋体" w:cs="华文仿宋"/>
                <w:sz w:val="21"/>
                <w:szCs w:val="21"/>
              </w:rPr>
            </w:pPr>
          </w:p>
        </w:tc>
        <w:tc>
          <w:tcPr>
            <w:tcW w:w="2696" w:type="dxa"/>
            <w:vMerge w:val="continue"/>
            <w:vAlign w:val="center"/>
          </w:tcPr>
          <w:p w14:paraId="16498A41">
            <w:pPr>
              <w:spacing w:line="360" w:lineRule="exact"/>
              <w:ind w:firstLine="0" w:firstLineChars="0"/>
              <w:jc w:val="center"/>
              <w:rPr>
                <w:rFonts w:ascii="宋体" w:hAnsi="宋体" w:cs="华文仿宋"/>
                <w:sz w:val="21"/>
                <w:szCs w:val="21"/>
              </w:rPr>
            </w:pPr>
          </w:p>
        </w:tc>
      </w:tr>
      <w:tr w14:paraId="3726AE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4D7634F7">
            <w:pPr>
              <w:spacing w:line="360" w:lineRule="exact"/>
              <w:ind w:firstLine="0" w:firstLineChars="0"/>
              <w:jc w:val="center"/>
              <w:rPr>
                <w:rFonts w:ascii="宋体" w:hAnsi="宋体" w:cs="华文仿宋"/>
                <w:sz w:val="21"/>
                <w:szCs w:val="21"/>
              </w:rPr>
            </w:pPr>
          </w:p>
        </w:tc>
        <w:tc>
          <w:tcPr>
            <w:tcW w:w="1231" w:type="dxa"/>
            <w:vMerge w:val="continue"/>
            <w:vAlign w:val="center"/>
          </w:tcPr>
          <w:p w14:paraId="0AAC346C">
            <w:pPr>
              <w:spacing w:line="360" w:lineRule="exact"/>
              <w:ind w:firstLine="0" w:firstLineChars="0"/>
              <w:jc w:val="center"/>
              <w:rPr>
                <w:rFonts w:ascii="宋体" w:hAnsi="宋体" w:cs="华文仿宋"/>
                <w:sz w:val="21"/>
                <w:szCs w:val="21"/>
              </w:rPr>
            </w:pPr>
          </w:p>
        </w:tc>
        <w:tc>
          <w:tcPr>
            <w:tcW w:w="2684" w:type="dxa"/>
            <w:vAlign w:val="center"/>
          </w:tcPr>
          <w:p w14:paraId="43362738">
            <w:pPr>
              <w:spacing w:line="360" w:lineRule="exact"/>
              <w:ind w:firstLine="0" w:firstLineChars="0"/>
              <w:jc w:val="left"/>
              <w:rPr>
                <w:rFonts w:ascii="宋体" w:hAnsi="宋体" w:cs="华文仿宋"/>
                <w:sz w:val="21"/>
                <w:szCs w:val="21"/>
              </w:rPr>
            </w:pPr>
            <w:r>
              <w:rPr>
                <w:rFonts w:hint="eastAsia" w:ascii="宋体" w:hAnsi="宋体" w:cs="华文仿宋"/>
                <w:sz w:val="21"/>
                <w:szCs w:val="21"/>
              </w:rPr>
              <w:t>5.法人</w:t>
            </w:r>
          </w:p>
        </w:tc>
        <w:tc>
          <w:tcPr>
            <w:tcW w:w="634" w:type="dxa"/>
            <w:vAlign w:val="center"/>
          </w:tcPr>
          <w:p w14:paraId="0047019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40</w:t>
            </w:r>
          </w:p>
        </w:tc>
        <w:tc>
          <w:tcPr>
            <w:tcW w:w="599" w:type="dxa"/>
            <w:vMerge w:val="continue"/>
            <w:vAlign w:val="center"/>
          </w:tcPr>
          <w:p w14:paraId="05BA8242">
            <w:pPr>
              <w:spacing w:line="360" w:lineRule="exact"/>
              <w:ind w:firstLine="0" w:firstLineChars="0"/>
              <w:jc w:val="center"/>
              <w:rPr>
                <w:rFonts w:ascii="宋体" w:hAnsi="宋体" w:cs="华文仿宋"/>
                <w:sz w:val="21"/>
                <w:szCs w:val="21"/>
              </w:rPr>
            </w:pPr>
          </w:p>
        </w:tc>
        <w:tc>
          <w:tcPr>
            <w:tcW w:w="2696" w:type="dxa"/>
            <w:vMerge w:val="continue"/>
            <w:vAlign w:val="center"/>
          </w:tcPr>
          <w:p w14:paraId="1DCFFE68">
            <w:pPr>
              <w:spacing w:line="360" w:lineRule="exact"/>
              <w:ind w:firstLine="0" w:firstLineChars="0"/>
              <w:jc w:val="center"/>
              <w:rPr>
                <w:rFonts w:ascii="宋体" w:hAnsi="宋体" w:cs="华文仿宋"/>
                <w:sz w:val="21"/>
                <w:szCs w:val="21"/>
              </w:rPr>
            </w:pPr>
          </w:p>
        </w:tc>
      </w:tr>
      <w:tr w14:paraId="071CF6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restart"/>
            <w:vAlign w:val="center"/>
          </w:tcPr>
          <w:p w14:paraId="5B4388C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民事法律行为</w:t>
            </w:r>
          </w:p>
          <w:p w14:paraId="2B1E4591">
            <w:pPr>
              <w:spacing w:line="360" w:lineRule="exact"/>
              <w:ind w:firstLine="0" w:firstLineChars="0"/>
              <w:jc w:val="center"/>
              <w:rPr>
                <w:rFonts w:ascii="宋体" w:hAnsi="宋体" w:cs="华文仿宋"/>
                <w:sz w:val="21"/>
                <w:szCs w:val="21"/>
              </w:rPr>
            </w:pPr>
          </w:p>
        </w:tc>
        <w:tc>
          <w:tcPr>
            <w:tcW w:w="1231" w:type="dxa"/>
            <w:vMerge w:val="restart"/>
            <w:vAlign w:val="center"/>
          </w:tcPr>
          <w:p w14:paraId="6C113A1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tc>
        <w:tc>
          <w:tcPr>
            <w:tcW w:w="2684" w:type="dxa"/>
            <w:vAlign w:val="center"/>
          </w:tcPr>
          <w:p w14:paraId="03868AC9">
            <w:pPr>
              <w:spacing w:line="360" w:lineRule="exact"/>
              <w:ind w:firstLine="0" w:firstLineChars="0"/>
              <w:jc w:val="left"/>
              <w:rPr>
                <w:rFonts w:ascii="宋体" w:hAnsi="宋体" w:cs="华文仿宋"/>
                <w:sz w:val="21"/>
                <w:szCs w:val="21"/>
              </w:rPr>
            </w:pPr>
            <w:r>
              <w:rPr>
                <w:rFonts w:hint="eastAsia" w:ascii="宋体" w:hAnsi="宋体" w:cs="华文仿宋"/>
                <w:sz w:val="21"/>
                <w:szCs w:val="21"/>
              </w:rPr>
              <w:t>1.民事法律行为的分类</w:t>
            </w:r>
          </w:p>
        </w:tc>
        <w:tc>
          <w:tcPr>
            <w:tcW w:w="634" w:type="dxa"/>
            <w:vAlign w:val="center"/>
          </w:tcPr>
          <w:p w14:paraId="4F1A409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40</w:t>
            </w:r>
          </w:p>
        </w:tc>
        <w:tc>
          <w:tcPr>
            <w:tcW w:w="599" w:type="dxa"/>
            <w:vMerge w:val="restart"/>
            <w:vAlign w:val="center"/>
          </w:tcPr>
          <w:p w14:paraId="302C42B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120</w:t>
            </w:r>
          </w:p>
        </w:tc>
        <w:tc>
          <w:tcPr>
            <w:tcW w:w="2696" w:type="dxa"/>
            <w:vMerge w:val="restart"/>
            <w:vAlign w:val="center"/>
          </w:tcPr>
          <w:p w14:paraId="0F0DBB92">
            <w:pPr>
              <w:spacing w:line="360" w:lineRule="exact"/>
              <w:ind w:firstLine="0" w:firstLineChars="0"/>
              <w:rPr>
                <w:rFonts w:ascii="宋体" w:hAnsi="宋体" w:cs="华文仿宋"/>
                <w:sz w:val="21"/>
                <w:szCs w:val="21"/>
              </w:rPr>
            </w:pPr>
            <w:r>
              <w:rPr>
                <w:rFonts w:hint="eastAsia" w:ascii="宋体" w:hAnsi="宋体" w:cs="华文仿宋"/>
                <w:sz w:val="21"/>
                <w:szCs w:val="21"/>
              </w:rPr>
              <w:t>纸笔</w:t>
            </w:r>
          </w:p>
        </w:tc>
      </w:tr>
      <w:tr w14:paraId="78B6C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0443BF91">
            <w:pPr>
              <w:spacing w:line="360" w:lineRule="exact"/>
              <w:ind w:firstLine="0" w:firstLineChars="0"/>
              <w:jc w:val="center"/>
              <w:rPr>
                <w:rFonts w:ascii="宋体" w:hAnsi="宋体" w:cs="华文仿宋"/>
                <w:sz w:val="21"/>
                <w:szCs w:val="21"/>
              </w:rPr>
            </w:pPr>
          </w:p>
        </w:tc>
        <w:tc>
          <w:tcPr>
            <w:tcW w:w="1231" w:type="dxa"/>
            <w:vMerge w:val="continue"/>
            <w:vAlign w:val="center"/>
          </w:tcPr>
          <w:p w14:paraId="31319316">
            <w:pPr>
              <w:spacing w:line="360" w:lineRule="exact"/>
              <w:ind w:firstLine="0" w:firstLineChars="0"/>
              <w:jc w:val="center"/>
              <w:rPr>
                <w:rFonts w:ascii="宋体" w:hAnsi="宋体" w:cs="华文仿宋"/>
                <w:sz w:val="21"/>
                <w:szCs w:val="21"/>
              </w:rPr>
            </w:pPr>
          </w:p>
        </w:tc>
        <w:tc>
          <w:tcPr>
            <w:tcW w:w="2684" w:type="dxa"/>
            <w:vAlign w:val="center"/>
          </w:tcPr>
          <w:p w14:paraId="6A74CD6C">
            <w:pPr>
              <w:spacing w:line="360" w:lineRule="exact"/>
              <w:ind w:firstLine="0" w:firstLineChars="0"/>
              <w:jc w:val="left"/>
              <w:rPr>
                <w:rFonts w:ascii="宋体" w:hAnsi="宋体" w:cs="华文仿宋"/>
                <w:sz w:val="21"/>
                <w:szCs w:val="21"/>
              </w:rPr>
            </w:pPr>
            <w:r>
              <w:rPr>
                <w:rFonts w:hint="eastAsia" w:ascii="宋体" w:hAnsi="宋体" w:cs="华文仿宋"/>
                <w:sz w:val="21"/>
                <w:szCs w:val="21"/>
              </w:rPr>
              <w:t>2.合同的订立和效力</w:t>
            </w:r>
          </w:p>
        </w:tc>
        <w:tc>
          <w:tcPr>
            <w:tcW w:w="634" w:type="dxa"/>
            <w:vAlign w:val="center"/>
          </w:tcPr>
          <w:p w14:paraId="7AACEA2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40</w:t>
            </w:r>
          </w:p>
        </w:tc>
        <w:tc>
          <w:tcPr>
            <w:tcW w:w="599" w:type="dxa"/>
            <w:vMerge w:val="continue"/>
            <w:vAlign w:val="center"/>
          </w:tcPr>
          <w:p w14:paraId="7FCF8A12">
            <w:pPr>
              <w:spacing w:line="360" w:lineRule="exact"/>
              <w:ind w:firstLine="0" w:firstLineChars="0"/>
              <w:jc w:val="center"/>
              <w:rPr>
                <w:rFonts w:ascii="宋体" w:hAnsi="宋体" w:cs="华文仿宋"/>
                <w:sz w:val="21"/>
                <w:szCs w:val="21"/>
              </w:rPr>
            </w:pPr>
          </w:p>
        </w:tc>
        <w:tc>
          <w:tcPr>
            <w:tcW w:w="2696" w:type="dxa"/>
            <w:vMerge w:val="continue"/>
            <w:vAlign w:val="center"/>
          </w:tcPr>
          <w:p w14:paraId="1F48609D">
            <w:pPr>
              <w:spacing w:line="360" w:lineRule="exact"/>
              <w:ind w:firstLine="0" w:firstLineChars="0"/>
              <w:jc w:val="center"/>
              <w:rPr>
                <w:rFonts w:ascii="宋体" w:hAnsi="宋体" w:cs="华文仿宋"/>
                <w:sz w:val="21"/>
                <w:szCs w:val="21"/>
              </w:rPr>
            </w:pPr>
          </w:p>
        </w:tc>
      </w:tr>
      <w:tr w14:paraId="023B90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0A78DBC6">
            <w:pPr>
              <w:spacing w:line="360" w:lineRule="exact"/>
              <w:ind w:firstLine="0" w:firstLineChars="0"/>
              <w:jc w:val="center"/>
              <w:rPr>
                <w:rFonts w:ascii="宋体" w:hAnsi="宋体" w:cs="华文仿宋"/>
                <w:sz w:val="21"/>
                <w:szCs w:val="21"/>
              </w:rPr>
            </w:pPr>
          </w:p>
        </w:tc>
        <w:tc>
          <w:tcPr>
            <w:tcW w:w="1231" w:type="dxa"/>
            <w:vMerge w:val="continue"/>
            <w:vAlign w:val="center"/>
          </w:tcPr>
          <w:p w14:paraId="48A33E4D">
            <w:pPr>
              <w:spacing w:line="360" w:lineRule="exact"/>
              <w:ind w:firstLine="0" w:firstLineChars="0"/>
              <w:jc w:val="center"/>
              <w:rPr>
                <w:rFonts w:ascii="宋体" w:hAnsi="宋体" w:cs="华文仿宋"/>
                <w:sz w:val="21"/>
                <w:szCs w:val="21"/>
              </w:rPr>
            </w:pPr>
          </w:p>
        </w:tc>
        <w:tc>
          <w:tcPr>
            <w:tcW w:w="2684" w:type="dxa"/>
            <w:vAlign w:val="center"/>
          </w:tcPr>
          <w:p w14:paraId="0C5FA844">
            <w:pPr>
              <w:spacing w:line="360" w:lineRule="exact"/>
              <w:ind w:firstLine="0" w:firstLineChars="0"/>
              <w:jc w:val="left"/>
              <w:rPr>
                <w:rFonts w:ascii="宋体" w:hAnsi="宋体" w:cs="华文仿宋"/>
                <w:sz w:val="21"/>
                <w:szCs w:val="21"/>
              </w:rPr>
            </w:pPr>
            <w:r>
              <w:rPr>
                <w:rFonts w:hint="eastAsia" w:ascii="宋体" w:hAnsi="宋体" w:cs="华文仿宋"/>
                <w:sz w:val="21"/>
                <w:szCs w:val="21"/>
              </w:rPr>
              <w:t>3.合同的履行</w:t>
            </w:r>
          </w:p>
        </w:tc>
        <w:tc>
          <w:tcPr>
            <w:tcW w:w="634" w:type="dxa"/>
            <w:vAlign w:val="center"/>
          </w:tcPr>
          <w:p w14:paraId="385AAD5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40</w:t>
            </w:r>
          </w:p>
        </w:tc>
        <w:tc>
          <w:tcPr>
            <w:tcW w:w="599" w:type="dxa"/>
            <w:vMerge w:val="continue"/>
            <w:vAlign w:val="center"/>
          </w:tcPr>
          <w:p w14:paraId="7CBDF0ED">
            <w:pPr>
              <w:spacing w:line="360" w:lineRule="exact"/>
              <w:ind w:firstLine="0" w:firstLineChars="0"/>
              <w:jc w:val="center"/>
              <w:rPr>
                <w:rFonts w:ascii="宋体" w:hAnsi="宋体" w:cs="华文仿宋"/>
                <w:sz w:val="21"/>
                <w:szCs w:val="21"/>
              </w:rPr>
            </w:pPr>
          </w:p>
        </w:tc>
        <w:tc>
          <w:tcPr>
            <w:tcW w:w="2696" w:type="dxa"/>
            <w:vMerge w:val="continue"/>
            <w:vAlign w:val="center"/>
          </w:tcPr>
          <w:p w14:paraId="6E3F03D6">
            <w:pPr>
              <w:spacing w:line="360" w:lineRule="exact"/>
              <w:ind w:firstLine="0" w:firstLineChars="0"/>
              <w:jc w:val="center"/>
              <w:rPr>
                <w:rFonts w:ascii="宋体" w:hAnsi="宋体" w:cs="华文仿宋"/>
                <w:sz w:val="21"/>
                <w:szCs w:val="21"/>
              </w:rPr>
            </w:pPr>
          </w:p>
        </w:tc>
      </w:tr>
      <w:tr w14:paraId="10A3B8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569FBFB1">
            <w:pPr>
              <w:spacing w:line="360" w:lineRule="exact"/>
              <w:ind w:firstLine="0" w:firstLineChars="0"/>
              <w:jc w:val="center"/>
              <w:rPr>
                <w:rFonts w:ascii="宋体" w:hAnsi="宋体" w:cs="华文仿宋"/>
                <w:sz w:val="21"/>
                <w:szCs w:val="21"/>
              </w:rPr>
            </w:pPr>
          </w:p>
        </w:tc>
        <w:tc>
          <w:tcPr>
            <w:tcW w:w="1231" w:type="dxa"/>
            <w:vMerge w:val="continue"/>
            <w:vAlign w:val="center"/>
          </w:tcPr>
          <w:p w14:paraId="6C582301">
            <w:pPr>
              <w:spacing w:line="360" w:lineRule="exact"/>
              <w:ind w:firstLine="0" w:firstLineChars="0"/>
              <w:jc w:val="center"/>
              <w:rPr>
                <w:rFonts w:ascii="宋体" w:hAnsi="宋体" w:cs="华文仿宋"/>
                <w:sz w:val="21"/>
                <w:szCs w:val="21"/>
              </w:rPr>
            </w:pPr>
          </w:p>
        </w:tc>
        <w:tc>
          <w:tcPr>
            <w:tcW w:w="2684" w:type="dxa"/>
            <w:vAlign w:val="center"/>
          </w:tcPr>
          <w:p w14:paraId="3FD92B5D">
            <w:pPr>
              <w:spacing w:line="360" w:lineRule="exact"/>
              <w:ind w:firstLine="0" w:firstLineChars="0"/>
              <w:jc w:val="left"/>
              <w:rPr>
                <w:rFonts w:ascii="宋体" w:hAnsi="宋体" w:cs="华文仿宋"/>
                <w:sz w:val="21"/>
                <w:szCs w:val="21"/>
              </w:rPr>
            </w:pPr>
            <w:r>
              <w:rPr>
                <w:rFonts w:hint="eastAsia" w:ascii="宋体" w:hAnsi="宋体" w:cs="华文仿宋"/>
                <w:sz w:val="21"/>
                <w:szCs w:val="21"/>
              </w:rPr>
              <w:t>4.合同的变更和转让</w:t>
            </w:r>
          </w:p>
        </w:tc>
        <w:tc>
          <w:tcPr>
            <w:tcW w:w="634" w:type="dxa"/>
            <w:vAlign w:val="center"/>
          </w:tcPr>
          <w:p w14:paraId="388C57F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40</w:t>
            </w:r>
          </w:p>
        </w:tc>
        <w:tc>
          <w:tcPr>
            <w:tcW w:w="599" w:type="dxa"/>
            <w:vMerge w:val="continue"/>
            <w:vAlign w:val="center"/>
          </w:tcPr>
          <w:p w14:paraId="349D70E7">
            <w:pPr>
              <w:spacing w:line="360" w:lineRule="exact"/>
              <w:ind w:firstLine="0" w:firstLineChars="0"/>
              <w:jc w:val="center"/>
              <w:rPr>
                <w:rFonts w:ascii="宋体" w:hAnsi="宋体" w:cs="华文仿宋"/>
                <w:sz w:val="21"/>
                <w:szCs w:val="21"/>
              </w:rPr>
            </w:pPr>
          </w:p>
        </w:tc>
        <w:tc>
          <w:tcPr>
            <w:tcW w:w="2696" w:type="dxa"/>
            <w:vMerge w:val="continue"/>
            <w:vAlign w:val="center"/>
          </w:tcPr>
          <w:p w14:paraId="394267B6">
            <w:pPr>
              <w:spacing w:line="360" w:lineRule="exact"/>
              <w:ind w:firstLine="0" w:firstLineChars="0"/>
              <w:jc w:val="center"/>
              <w:rPr>
                <w:rFonts w:ascii="宋体" w:hAnsi="宋体" w:cs="华文仿宋"/>
                <w:sz w:val="21"/>
                <w:szCs w:val="21"/>
              </w:rPr>
            </w:pPr>
          </w:p>
        </w:tc>
      </w:tr>
      <w:tr w14:paraId="1C888D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4331CFC6">
            <w:pPr>
              <w:spacing w:line="360" w:lineRule="exact"/>
              <w:ind w:firstLine="0" w:firstLineChars="0"/>
              <w:jc w:val="center"/>
              <w:rPr>
                <w:rFonts w:ascii="宋体" w:hAnsi="宋体" w:cs="华文仿宋"/>
                <w:sz w:val="21"/>
                <w:szCs w:val="21"/>
              </w:rPr>
            </w:pPr>
          </w:p>
        </w:tc>
        <w:tc>
          <w:tcPr>
            <w:tcW w:w="1231" w:type="dxa"/>
            <w:vMerge w:val="continue"/>
            <w:vAlign w:val="center"/>
          </w:tcPr>
          <w:p w14:paraId="32D0CD08">
            <w:pPr>
              <w:spacing w:line="360" w:lineRule="exact"/>
              <w:ind w:firstLine="0" w:firstLineChars="0"/>
              <w:jc w:val="center"/>
              <w:rPr>
                <w:rFonts w:ascii="宋体" w:hAnsi="宋体" w:cs="华文仿宋"/>
                <w:sz w:val="21"/>
                <w:szCs w:val="21"/>
              </w:rPr>
            </w:pPr>
          </w:p>
        </w:tc>
        <w:tc>
          <w:tcPr>
            <w:tcW w:w="2684" w:type="dxa"/>
            <w:vAlign w:val="center"/>
          </w:tcPr>
          <w:p w14:paraId="7F227010">
            <w:pPr>
              <w:spacing w:line="360" w:lineRule="exact"/>
              <w:ind w:firstLine="0" w:firstLineChars="0"/>
              <w:jc w:val="left"/>
              <w:rPr>
                <w:rFonts w:ascii="宋体" w:hAnsi="宋体" w:cs="华文仿宋"/>
                <w:sz w:val="21"/>
                <w:szCs w:val="21"/>
              </w:rPr>
            </w:pPr>
            <w:r>
              <w:rPr>
                <w:rFonts w:hint="eastAsia" w:ascii="宋体" w:hAnsi="宋体" w:cs="华文仿宋"/>
                <w:sz w:val="21"/>
                <w:szCs w:val="21"/>
              </w:rPr>
              <w:t>5.违约责任</w:t>
            </w:r>
          </w:p>
        </w:tc>
        <w:tc>
          <w:tcPr>
            <w:tcW w:w="634" w:type="dxa"/>
            <w:vAlign w:val="center"/>
          </w:tcPr>
          <w:p w14:paraId="789B3B9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40</w:t>
            </w:r>
          </w:p>
        </w:tc>
        <w:tc>
          <w:tcPr>
            <w:tcW w:w="599" w:type="dxa"/>
            <w:vMerge w:val="continue"/>
            <w:vAlign w:val="center"/>
          </w:tcPr>
          <w:p w14:paraId="0A7AB44C">
            <w:pPr>
              <w:spacing w:line="360" w:lineRule="exact"/>
              <w:ind w:firstLine="0" w:firstLineChars="0"/>
              <w:jc w:val="center"/>
              <w:rPr>
                <w:rFonts w:ascii="宋体" w:hAnsi="宋体" w:cs="华文仿宋"/>
                <w:sz w:val="21"/>
                <w:szCs w:val="21"/>
              </w:rPr>
            </w:pPr>
          </w:p>
        </w:tc>
        <w:tc>
          <w:tcPr>
            <w:tcW w:w="2696" w:type="dxa"/>
            <w:vMerge w:val="continue"/>
            <w:vAlign w:val="center"/>
          </w:tcPr>
          <w:p w14:paraId="13C4D412">
            <w:pPr>
              <w:spacing w:line="360" w:lineRule="exact"/>
              <w:ind w:firstLine="0" w:firstLineChars="0"/>
              <w:jc w:val="center"/>
              <w:rPr>
                <w:rFonts w:ascii="宋体" w:hAnsi="宋体" w:cs="华文仿宋"/>
                <w:sz w:val="21"/>
                <w:szCs w:val="21"/>
              </w:rPr>
            </w:pPr>
          </w:p>
        </w:tc>
      </w:tr>
      <w:tr w14:paraId="622311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restart"/>
            <w:vAlign w:val="center"/>
          </w:tcPr>
          <w:p w14:paraId="11EB6358">
            <w:pPr>
              <w:spacing w:line="360" w:lineRule="exact"/>
              <w:ind w:firstLine="0" w:firstLineChars="0"/>
              <w:jc w:val="center"/>
              <w:rPr>
                <w:rFonts w:ascii="宋体" w:hAnsi="宋体" w:cs="华文仿宋"/>
                <w:sz w:val="21"/>
                <w:szCs w:val="21"/>
              </w:rPr>
            </w:pPr>
            <w:r>
              <w:rPr>
                <w:rFonts w:ascii="宋体" w:hAnsi="宋体" w:cs="华文仿宋"/>
                <w:sz w:val="21"/>
                <w:szCs w:val="21"/>
              </w:rPr>
              <w:t>民事权利</w:t>
            </w:r>
          </w:p>
        </w:tc>
        <w:tc>
          <w:tcPr>
            <w:tcW w:w="1231" w:type="dxa"/>
            <w:vMerge w:val="restart"/>
            <w:vAlign w:val="center"/>
          </w:tcPr>
          <w:p w14:paraId="24F1DB3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tc>
        <w:tc>
          <w:tcPr>
            <w:tcW w:w="2684" w:type="dxa"/>
            <w:vAlign w:val="center"/>
          </w:tcPr>
          <w:p w14:paraId="149C96D4">
            <w:pPr>
              <w:spacing w:line="360" w:lineRule="exact"/>
              <w:ind w:firstLine="0" w:firstLineChars="0"/>
              <w:jc w:val="left"/>
              <w:rPr>
                <w:rFonts w:ascii="宋体" w:hAnsi="宋体" w:cs="华文仿宋"/>
                <w:sz w:val="21"/>
                <w:szCs w:val="21"/>
              </w:rPr>
            </w:pPr>
            <w:r>
              <w:rPr>
                <w:rFonts w:hint="eastAsia" w:ascii="宋体" w:hAnsi="宋体" w:cs="华文仿宋"/>
                <w:sz w:val="21"/>
                <w:szCs w:val="21"/>
              </w:rPr>
              <w:t>1.民事权利的含义</w:t>
            </w:r>
          </w:p>
        </w:tc>
        <w:tc>
          <w:tcPr>
            <w:tcW w:w="634" w:type="dxa"/>
            <w:vAlign w:val="center"/>
          </w:tcPr>
          <w:p w14:paraId="42E0979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40</w:t>
            </w:r>
          </w:p>
        </w:tc>
        <w:tc>
          <w:tcPr>
            <w:tcW w:w="599" w:type="dxa"/>
            <w:vMerge w:val="restart"/>
            <w:vAlign w:val="center"/>
          </w:tcPr>
          <w:p w14:paraId="7DCA463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120</w:t>
            </w:r>
          </w:p>
        </w:tc>
        <w:tc>
          <w:tcPr>
            <w:tcW w:w="2696" w:type="dxa"/>
            <w:vMerge w:val="restart"/>
            <w:vAlign w:val="center"/>
          </w:tcPr>
          <w:p w14:paraId="67A0E6B8">
            <w:pPr>
              <w:spacing w:line="360" w:lineRule="exact"/>
              <w:ind w:firstLine="0" w:firstLineChars="0"/>
              <w:rPr>
                <w:rFonts w:ascii="宋体" w:hAnsi="宋体" w:cs="华文仿宋"/>
                <w:sz w:val="21"/>
                <w:szCs w:val="21"/>
              </w:rPr>
            </w:pPr>
            <w:r>
              <w:rPr>
                <w:rFonts w:hint="eastAsia" w:ascii="宋体" w:hAnsi="宋体" w:cs="华文仿宋"/>
                <w:sz w:val="21"/>
                <w:szCs w:val="21"/>
              </w:rPr>
              <w:t>纸笔</w:t>
            </w:r>
          </w:p>
        </w:tc>
      </w:tr>
      <w:tr w14:paraId="40996B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082BA40D">
            <w:pPr>
              <w:spacing w:line="360" w:lineRule="exact"/>
              <w:ind w:firstLine="0" w:firstLineChars="0"/>
              <w:jc w:val="center"/>
              <w:rPr>
                <w:rFonts w:ascii="宋体" w:hAnsi="宋体" w:cs="华文仿宋"/>
                <w:sz w:val="21"/>
                <w:szCs w:val="21"/>
              </w:rPr>
            </w:pPr>
          </w:p>
        </w:tc>
        <w:tc>
          <w:tcPr>
            <w:tcW w:w="1231" w:type="dxa"/>
            <w:vMerge w:val="continue"/>
            <w:vAlign w:val="center"/>
          </w:tcPr>
          <w:p w14:paraId="02A5ACE8">
            <w:pPr>
              <w:spacing w:line="360" w:lineRule="exact"/>
              <w:ind w:firstLine="0" w:firstLineChars="0"/>
              <w:jc w:val="center"/>
              <w:rPr>
                <w:rFonts w:ascii="宋体" w:hAnsi="宋体" w:cs="华文仿宋"/>
                <w:sz w:val="21"/>
                <w:szCs w:val="21"/>
              </w:rPr>
            </w:pPr>
          </w:p>
        </w:tc>
        <w:tc>
          <w:tcPr>
            <w:tcW w:w="2684" w:type="dxa"/>
            <w:vAlign w:val="center"/>
          </w:tcPr>
          <w:p w14:paraId="27AA832B">
            <w:pPr>
              <w:spacing w:line="360" w:lineRule="exact"/>
              <w:ind w:firstLine="0" w:firstLineChars="0"/>
              <w:jc w:val="left"/>
              <w:rPr>
                <w:rFonts w:ascii="宋体" w:hAnsi="宋体" w:cs="华文仿宋"/>
                <w:sz w:val="21"/>
                <w:szCs w:val="21"/>
              </w:rPr>
            </w:pPr>
            <w:r>
              <w:rPr>
                <w:rFonts w:hint="eastAsia" w:ascii="宋体" w:hAnsi="宋体" w:cs="华文仿宋"/>
                <w:sz w:val="21"/>
                <w:szCs w:val="21"/>
              </w:rPr>
              <w:t>2.财产权和人身权</w:t>
            </w:r>
          </w:p>
        </w:tc>
        <w:tc>
          <w:tcPr>
            <w:tcW w:w="634" w:type="dxa"/>
            <w:vAlign w:val="center"/>
          </w:tcPr>
          <w:p w14:paraId="5311585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40</w:t>
            </w:r>
          </w:p>
        </w:tc>
        <w:tc>
          <w:tcPr>
            <w:tcW w:w="599" w:type="dxa"/>
            <w:vMerge w:val="continue"/>
            <w:vAlign w:val="center"/>
          </w:tcPr>
          <w:p w14:paraId="638EDF43">
            <w:pPr>
              <w:spacing w:line="360" w:lineRule="exact"/>
              <w:ind w:firstLine="0" w:firstLineChars="0"/>
              <w:jc w:val="center"/>
              <w:rPr>
                <w:rFonts w:ascii="宋体" w:hAnsi="宋体" w:cs="华文仿宋"/>
                <w:sz w:val="21"/>
                <w:szCs w:val="21"/>
              </w:rPr>
            </w:pPr>
          </w:p>
        </w:tc>
        <w:tc>
          <w:tcPr>
            <w:tcW w:w="2696" w:type="dxa"/>
            <w:vMerge w:val="continue"/>
            <w:vAlign w:val="center"/>
          </w:tcPr>
          <w:p w14:paraId="20347346">
            <w:pPr>
              <w:spacing w:line="360" w:lineRule="exact"/>
              <w:ind w:firstLine="0" w:firstLineChars="0"/>
              <w:jc w:val="center"/>
              <w:rPr>
                <w:rFonts w:ascii="宋体" w:hAnsi="宋体" w:cs="华文仿宋"/>
                <w:sz w:val="21"/>
                <w:szCs w:val="21"/>
              </w:rPr>
            </w:pPr>
          </w:p>
        </w:tc>
      </w:tr>
      <w:tr w14:paraId="3BCD24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5242F8B8">
            <w:pPr>
              <w:spacing w:line="360" w:lineRule="exact"/>
              <w:ind w:firstLine="0" w:firstLineChars="0"/>
              <w:jc w:val="center"/>
              <w:rPr>
                <w:rFonts w:ascii="宋体" w:hAnsi="宋体" w:cs="华文仿宋"/>
                <w:sz w:val="21"/>
                <w:szCs w:val="21"/>
              </w:rPr>
            </w:pPr>
          </w:p>
        </w:tc>
        <w:tc>
          <w:tcPr>
            <w:tcW w:w="1231" w:type="dxa"/>
            <w:vMerge w:val="continue"/>
            <w:vAlign w:val="center"/>
          </w:tcPr>
          <w:p w14:paraId="48438F8E">
            <w:pPr>
              <w:spacing w:line="360" w:lineRule="exact"/>
              <w:ind w:firstLine="0" w:firstLineChars="0"/>
              <w:jc w:val="center"/>
              <w:rPr>
                <w:rFonts w:ascii="宋体" w:hAnsi="宋体" w:cs="华文仿宋"/>
                <w:sz w:val="21"/>
                <w:szCs w:val="21"/>
              </w:rPr>
            </w:pPr>
          </w:p>
        </w:tc>
        <w:tc>
          <w:tcPr>
            <w:tcW w:w="2684" w:type="dxa"/>
            <w:vAlign w:val="center"/>
          </w:tcPr>
          <w:p w14:paraId="5E874857">
            <w:pPr>
              <w:spacing w:line="360" w:lineRule="exact"/>
              <w:ind w:firstLine="0" w:firstLineChars="0"/>
              <w:jc w:val="left"/>
              <w:rPr>
                <w:rFonts w:ascii="宋体" w:hAnsi="宋体" w:cs="华文仿宋"/>
                <w:sz w:val="21"/>
                <w:szCs w:val="21"/>
              </w:rPr>
            </w:pPr>
            <w:r>
              <w:rPr>
                <w:rFonts w:hint="eastAsia" w:ascii="宋体" w:hAnsi="宋体" w:cs="华文仿宋"/>
                <w:sz w:val="21"/>
                <w:szCs w:val="21"/>
              </w:rPr>
              <w:t>3.民事权利的取得、变更和消灭</w:t>
            </w:r>
          </w:p>
        </w:tc>
        <w:tc>
          <w:tcPr>
            <w:tcW w:w="634" w:type="dxa"/>
            <w:vAlign w:val="center"/>
          </w:tcPr>
          <w:p w14:paraId="14E7428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40</w:t>
            </w:r>
          </w:p>
        </w:tc>
        <w:tc>
          <w:tcPr>
            <w:tcW w:w="599" w:type="dxa"/>
            <w:vMerge w:val="continue"/>
            <w:vAlign w:val="center"/>
          </w:tcPr>
          <w:p w14:paraId="5DD91C40">
            <w:pPr>
              <w:spacing w:line="360" w:lineRule="exact"/>
              <w:ind w:firstLine="0" w:firstLineChars="0"/>
              <w:jc w:val="center"/>
              <w:rPr>
                <w:rFonts w:ascii="宋体" w:hAnsi="宋体" w:cs="华文仿宋"/>
                <w:sz w:val="21"/>
                <w:szCs w:val="21"/>
              </w:rPr>
            </w:pPr>
          </w:p>
        </w:tc>
        <w:tc>
          <w:tcPr>
            <w:tcW w:w="2696" w:type="dxa"/>
            <w:vMerge w:val="continue"/>
            <w:vAlign w:val="center"/>
          </w:tcPr>
          <w:p w14:paraId="12FFE0EE">
            <w:pPr>
              <w:spacing w:line="360" w:lineRule="exact"/>
              <w:ind w:firstLine="0" w:firstLineChars="0"/>
              <w:jc w:val="center"/>
              <w:rPr>
                <w:rFonts w:ascii="宋体" w:hAnsi="宋体" w:cs="华文仿宋"/>
                <w:sz w:val="21"/>
                <w:szCs w:val="21"/>
              </w:rPr>
            </w:pPr>
          </w:p>
        </w:tc>
      </w:tr>
      <w:tr w14:paraId="5157AF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7ADCA7DD">
            <w:pPr>
              <w:spacing w:line="360" w:lineRule="exact"/>
              <w:ind w:firstLine="0" w:firstLineChars="0"/>
              <w:jc w:val="center"/>
              <w:rPr>
                <w:rFonts w:ascii="宋体" w:hAnsi="宋体" w:cs="华文仿宋"/>
                <w:sz w:val="21"/>
                <w:szCs w:val="21"/>
              </w:rPr>
            </w:pPr>
          </w:p>
        </w:tc>
        <w:tc>
          <w:tcPr>
            <w:tcW w:w="1231" w:type="dxa"/>
            <w:vMerge w:val="continue"/>
            <w:vAlign w:val="center"/>
          </w:tcPr>
          <w:p w14:paraId="5D19AD3C">
            <w:pPr>
              <w:spacing w:line="360" w:lineRule="exact"/>
              <w:ind w:firstLine="0" w:firstLineChars="0"/>
              <w:jc w:val="center"/>
              <w:rPr>
                <w:rFonts w:ascii="宋体" w:hAnsi="宋体" w:cs="华文仿宋"/>
                <w:sz w:val="21"/>
                <w:szCs w:val="21"/>
              </w:rPr>
            </w:pPr>
          </w:p>
        </w:tc>
        <w:tc>
          <w:tcPr>
            <w:tcW w:w="2684" w:type="dxa"/>
            <w:vAlign w:val="center"/>
          </w:tcPr>
          <w:p w14:paraId="47460BD7">
            <w:pPr>
              <w:spacing w:line="360" w:lineRule="exact"/>
              <w:ind w:firstLine="0" w:firstLineChars="0"/>
              <w:jc w:val="left"/>
              <w:rPr>
                <w:rFonts w:ascii="宋体" w:hAnsi="宋体" w:cs="华文仿宋"/>
                <w:sz w:val="21"/>
                <w:szCs w:val="21"/>
              </w:rPr>
            </w:pPr>
            <w:r>
              <w:rPr>
                <w:rFonts w:hint="eastAsia" w:ascii="宋体" w:hAnsi="宋体" w:cs="华文仿宋"/>
                <w:sz w:val="21"/>
                <w:szCs w:val="21"/>
              </w:rPr>
              <w:t>4.民事权利的保护方式</w:t>
            </w:r>
          </w:p>
        </w:tc>
        <w:tc>
          <w:tcPr>
            <w:tcW w:w="634" w:type="dxa"/>
            <w:vAlign w:val="center"/>
          </w:tcPr>
          <w:p w14:paraId="042EB62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40</w:t>
            </w:r>
          </w:p>
        </w:tc>
        <w:tc>
          <w:tcPr>
            <w:tcW w:w="599" w:type="dxa"/>
            <w:vMerge w:val="continue"/>
            <w:vAlign w:val="center"/>
          </w:tcPr>
          <w:p w14:paraId="4900EF89">
            <w:pPr>
              <w:spacing w:line="360" w:lineRule="exact"/>
              <w:ind w:firstLine="0" w:firstLineChars="0"/>
              <w:jc w:val="center"/>
              <w:rPr>
                <w:rFonts w:ascii="宋体" w:hAnsi="宋体" w:cs="华文仿宋"/>
                <w:sz w:val="21"/>
                <w:szCs w:val="21"/>
              </w:rPr>
            </w:pPr>
          </w:p>
        </w:tc>
        <w:tc>
          <w:tcPr>
            <w:tcW w:w="2696" w:type="dxa"/>
            <w:vMerge w:val="continue"/>
            <w:vAlign w:val="center"/>
          </w:tcPr>
          <w:p w14:paraId="474C5265">
            <w:pPr>
              <w:spacing w:line="360" w:lineRule="exact"/>
              <w:ind w:firstLine="0" w:firstLineChars="0"/>
              <w:jc w:val="center"/>
              <w:rPr>
                <w:rFonts w:ascii="宋体" w:hAnsi="宋体" w:cs="华文仿宋"/>
                <w:sz w:val="21"/>
                <w:szCs w:val="21"/>
              </w:rPr>
            </w:pPr>
          </w:p>
        </w:tc>
      </w:tr>
      <w:tr w14:paraId="1AACA8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71336678">
            <w:pPr>
              <w:spacing w:line="360" w:lineRule="exact"/>
              <w:ind w:firstLine="0" w:firstLineChars="0"/>
              <w:jc w:val="center"/>
              <w:rPr>
                <w:rFonts w:ascii="宋体" w:hAnsi="宋体" w:cs="华文仿宋"/>
                <w:sz w:val="21"/>
                <w:szCs w:val="21"/>
              </w:rPr>
            </w:pPr>
          </w:p>
        </w:tc>
        <w:tc>
          <w:tcPr>
            <w:tcW w:w="1231" w:type="dxa"/>
            <w:vMerge w:val="continue"/>
            <w:vAlign w:val="center"/>
          </w:tcPr>
          <w:p w14:paraId="74633407">
            <w:pPr>
              <w:spacing w:line="360" w:lineRule="exact"/>
              <w:ind w:firstLine="0" w:firstLineChars="0"/>
              <w:jc w:val="center"/>
              <w:rPr>
                <w:rFonts w:ascii="宋体" w:hAnsi="宋体" w:cs="华文仿宋"/>
                <w:sz w:val="21"/>
                <w:szCs w:val="21"/>
              </w:rPr>
            </w:pPr>
          </w:p>
        </w:tc>
        <w:tc>
          <w:tcPr>
            <w:tcW w:w="2684" w:type="dxa"/>
            <w:vAlign w:val="center"/>
          </w:tcPr>
          <w:p w14:paraId="45C335F4">
            <w:pPr>
              <w:spacing w:line="360" w:lineRule="exact"/>
              <w:ind w:firstLine="0" w:firstLineChars="0"/>
              <w:jc w:val="left"/>
              <w:rPr>
                <w:rFonts w:ascii="宋体" w:hAnsi="宋体" w:cs="华文仿宋"/>
                <w:sz w:val="21"/>
                <w:szCs w:val="21"/>
              </w:rPr>
            </w:pPr>
            <w:r>
              <w:rPr>
                <w:rFonts w:hint="eastAsia" w:ascii="宋体" w:hAnsi="宋体" w:cs="华文仿宋"/>
                <w:sz w:val="21"/>
                <w:szCs w:val="21"/>
              </w:rPr>
              <w:t>5.民事权利的</w:t>
            </w:r>
            <w:r>
              <w:rPr>
                <w:rFonts w:hint="eastAsia"/>
                <w:szCs w:val="32"/>
              </w:rPr>
              <w:t>救济措施</w:t>
            </w:r>
          </w:p>
        </w:tc>
        <w:tc>
          <w:tcPr>
            <w:tcW w:w="634" w:type="dxa"/>
            <w:vAlign w:val="center"/>
          </w:tcPr>
          <w:p w14:paraId="4006DCA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40</w:t>
            </w:r>
          </w:p>
        </w:tc>
        <w:tc>
          <w:tcPr>
            <w:tcW w:w="599" w:type="dxa"/>
            <w:vMerge w:val="continue"/>
            <w:vAlign w:val="center"/>
          </w:tcPr>
          <w:p w14:paraId="4158F671">
            <w:pPr>
              <w:spacing w:line="360" w:lineRule="exact"/>
              <w:ind w:firstLine="0" w:firstLineChars="0"/>
              <w:jc w:val="center"/>
              <w:rPr>
                <w:rFonts w:ascii="宋体" w:hAnsi="宋体" w:cs="华文仿宋"/>
                <w:sz w:val="21"/>
                <w:szCs w:val="21"/>
              </w:rPr>
            </w:pPr>
          </w:p>
        </w:tc>
        <w:tc>
          <w:tcPr>
            <w:tcW w:w="2696" w:type="dxa"/>
            <w:vMerge w:val="continue"/>
            <w:vAlign w:val="center"/>
          </w:tcPr>
          <w:p w14:paraId="1A4590E7">
            <w:pPr>
              <w:spacing w:line="360" w:lineRule="exact"/>
              <w:ind w:firstLine="0" w:firstLineChars="0"/>
              <w:jc w:val="center"/>
              <w:rPr>
                <w:rFonts w:ascii="宋体" w:hAnsi="宋体" w:cs="华文仿宋"/>
                <w:sz w:val="21"/>
                <w:szCs w:val="21"/>
              </w:rPr>
            </w:pPr>
          </w:p>
        </w:tc>
      </w:tr>
      <w:tr w14:paraId="0C1E04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restart"/>
            <w:vAlign w:val="center"/>
          </w:tcPr>
          <w:p w14:paraId="2965867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民事义务和责任</w:t>
            </w:r>
          </w:p>
        </w:tc>
        <w:tc>
          <w:tcPr>
            <w:tcW w:w="1231" w:type="dxa"/>
            <w:vMerge w:val="restart"/>
            <w:vAlign w:val="center"/>
          </w:tcPr>
          <w:p w14:paraId="512C05D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tc>
        <w:tc>
          <w:tcPr>
            <w:tcW w:w="2684" w:type="dxa"/>
            <w:vAlign w:val="center"/>
          </w:tcPr>
          <w:p w14:paraId="0FC2E2A9">
            <w:pPr>
              <w:spacing w:line="360" w:lineRule="exact"/>
              <w:ind w:firstLine="0" w:firstLineChars="0"/>
              <w:jc w:val="left"/>
              <w:rPr>
                <w:rFonts w:ascii="宋体" w:hAnsi="宋体" w:cs="华文仿宋"/>
                <w:sz w:val="21"/>
                <w:szCs w:val="21"/>
              </w:rPr>
            </w:pPr>
            <w:r>
              <w:rPr>
                <w:rFonts w:hint="eastAsia" w:ascii="宋体" w:hAnsi="宋体" w:cs="华文仿宋"/>
                <w:sz w:val="21"/>
                <w:szCs w:val="21"/>
              </w:rPr>
              <w:t>1.民事义务的概念</w:t>
            </w:r>
          </w:p>
        </w:tc>
        <w:tc>
          <w:tcPr>
            <w:tcW w:w="634" w:type="dxa"/>
            <w:vAlign w:val="center"/>
          </w:tcPr>
          <w:p w14:paraId="359EA11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40</w:t>
            </w:r>
          </w:p>
        </w:tc>
        <w:tc>
          <w:tcPr>
            <w:tcW w:w="599" w:type="dxa"/>
            <w:vMerge w:val="restart"/>
            <w:vAlign w:val="center"/>
          </w:tcPr>
          <w:p w14:paraId="7749A85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120</w:t>
            </w:r>
          </w:p>
        </w:tc>
        <w:tc>
          <w:tcPr>
            <w:tcW w:w="2696" w:type="dxa"/>
            <w:vMerge w:val="restart"/>
            <w:vAlign w:val="center"/>
          </w:tcPr>
          <w:p w14:paraId="332483FE">
            <w:pPr>
              <w:spacing w:line="360" w:lineRule="exact"/>
              <w:ind w:firstLine="0" w:firstLineChars="0"/>
              <w:jc w:val="left"/>
              <w:rPr>
                <w:rFonts w:ascii="宋体" w:hAnsi="宋体" w:cs="华文仿宋"/>
                <w:sz w:val="21"/>
                <w:szCs w:val="21"/>
              </w:rPr>
            </w:pPr>
            <w:r>
              <w:rPr>
                <w:rFonts w:hint="eastAsia" w:ascii="宋体" w:hAnsi="宋体" w:cs="华文仿宋"/>
                <w:sz w:val="21"/>
                <w:szCs w:val="21"/>
              </w:rPr>
              <w:t>纸笔</w:t>
            </w:r>
          </w:p>
        </w:tc>
      </w:tr>
      <w:tr w14:paraId="65D7CE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3324A921">
            <w:pPr>
              <w:spacing w:line="360" w:lineRule="exact"/>
              <w:ind w:firstLine="0" w:firstLineChars="0"/>
              <w:jc w:val="center"/>
              <w:rPr>
                <w:rFonts w:ascii="宋体" w:hAnsi="宋体" w:cs="华文仿宋"/>
                <w:sz w:val="21"/>
                <w:szCs w:val="21"/>
              </w:rPr>
            </w:pPr>
          </w:p>
        </w:tc>
        <w:tc>
          <w:tcPr>
            <w:tcW w:w="1231" w:type="dxa"/>
            <w:vMerge w:val="continue"/>
            <w:vAlign w:val="center"/>
          </w:tcPr>
          <w:p w14:paraId="447B54B3">
            <w:pPr>
              <w:spacing w:line="360" w:lineRule="exact"/>
              <w:ind w:firstLine="0" w:firstLineChars="0"/>
              <w:jc w:val="center"/>
              <w:rPr>
                <w:rFonts w:ascii="宋体" w:hAnsi="宋体" w:cs="华文仿宋"/>
                <w:sz w:val="21"/>
                <w:szCs w:val="21"/>
              </w:rPr>
            </w:pPr>
          </w:p>
        </w:tc>
        <w:tc>
          <w:tcPr>
            <w:tcW w:w="2684" w:type="dxa"/>
            <w:vAlign w:val="center"/>
          </w:tcPr>
          <w:p w14:paraId="0663F787">
            <w:pPr>
              <w:spacing w:line="360" w:lineRule="exact"/>
              <w:ind w:firstLine="0" w:firstLineChars="0"/>
              <w:jc w:val="left"/>
              <w:rPr>
                <w:rFonts w:ascii="宋体" w:hAnsi="宋体" w:cs="华文仿宋"/>
                <w:sz w:val="21"/>
                <w:szCs w:val="21"/>
              </w:rPr>
            </w:pPr>
            <w:r>
              <w:rPr>
                <w:rFonts w:hint="eastAsia" w:ascii="宋体" w:hAnsi="宋体" w:cs="华文仿宋"/>
                <w:sz w:val="21"/>
                <w:szCs w:val="21"/>
              </w:rPr>
              <w:t>2.义务和责任的关系</w:t>
            </w:r>
          </w:p>
        </w:tc>
        <w:tc>
          <w:tcPr>
            <w:tcW w:w="634" w:type="dxa"/>
            <w:vAlign w:val="center"/>
          </w:tcPr>
          <w:p w14:paraId="5065D8A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40</w:t>
            </w:r>
          </w:p>
        </w:tc>
        <w:tc>
          <w:tcPr>
            <w:tcW w:w="599" w:type="dxa"/>
            <w:vMerge w:val="continue"/>
            <w:vAlign w:val="center"/>
          </w:tcPr>
          <w:p w14:paraId="09EDD8CA">
            <w:pPr>
              <w:spacing w:line="360" w:lineRule="exact"/>
              <w:ind w:firstLine="0" w:firstLineChars="0"/>
              <w:jc w:val="center"/>
              <w:rPr>
                <w:rFonts w:ascii="宋体" w:hAnsi="宋体" w:cs="华文仿宋"/>
                <w:color w:val="E54C5E" w:themeColor="accent6"/>
                <w:sz w:val="21"/>
                <w:szCs w:val="21"/>
              </w:rPr>
            </w:pPr>
          </w:p>
        </w:tc>
        <w:tc>
          <w:tcPr>
            <w:tcW w:w="2696" w:type="dxa"/>
            <w:vMerge w:val="continue"/>
            <w:vAlign w:val="center"/>
          </w:tcPr>
          <w:p w14:paraId="3C3B7645">
            <w:pPr>
              <w:spacing w:line="360" w:lineRule="exact"/>
              <w:ind w:firstLine="0" w:firstLineChars="0"/>
              <w:jc w:val="center"/>
              <w:rPr>
                <w:rFonts w:ascii="宋体" w:hAnsi="宋体" w:cs="华文仿宋"/>
                <w:sz w:val="21"/>
                <w:szCs w:val="21"/>
              </w:rPr>
            </w:pPr>
          </w:p>
        </w:tc>
      </w:tr>
      <w:tr w14:paraId="0E253D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145D5C2C">
            <w:pPr>
              <w:spacing w:line="360" w:lineRule="exact"/>
              <w:ind w:firstLine="0" w:firstLineChars="0"/>
              <w:jc w:val="center"/>
              <w:rPr>
                <w:rFonts w:ascii="宋体" w:hAnsi="宋体" w:cs="华文仿宋"/>
                <w:sz w:val="21"/>
                <w:szCs w:val="21"/>
              </w:rPr>
            </w:pPr>
          </w:p>
        </w:tc>
        <w:tc>
          <w:tcPr>
            <w:tcW w:w="1231" w:type="dxa"/>
            <w:vMerge w:val="continue"/>
            <w:vAlign w:val="center"/>
          </w:tcPr>
          <w:p w14:paraId="00654153">
            <w:pPr>
              <w:spacing w:line="360" w:lineRule="exact"/>
              <w:ind w:firstLine="0" w:firstLineChars="0"/>
              <w:jc w:val="center"/>
              <w:rPr>
                <w:rFonts w:ascii="宋体" w:hAnsi="宋体" w:cs="华文仿宋"/>
                <w:sz w:val="21"/>
                <w:szCs w:val="21"/>
              </w:rPr>
            </w:pPr>
          </w:p>
        </w:tc>
        <w:tc>
          <w:tcPr>
            <w:tcW w:w="2684" w:type="dxa"/>
            <w:vAlign w:val="center"/>
          </w:tcPr>
          <w:p w14:paraId="71E7F538">
            <w:pPr>
              <w:spacing w:line="360" w:lineRule="exact"/>
              <w:ind w:firstLine="0" w:firstLineChars="0"/>
              <w:jc w:val="left"/>
              <w:rPr>
                <w:rFonts w:ascii="宋体" w:hAnsi="宋体" w:cs="华文仿宋"/>
                <w:sz w:val="21"/>
                <w:szCs w:val="21"/>
              </w:rPr>
            </w:pPr>
            <w:r>
              <w:rPr>
                <w:rFonts w:hint="eastAsia" w:ascii="宋体" w:hAnsi="宋体" w:cs="华文仿宋"/>
                <w:sz w:val="21"/>
                <w:szCs w:val="21"/>
              </w:rPr>
              <w:t>3.民事责任的分类</w:t>
            </w:r>
          </w:p>
        </w:tc>
        <w:tc>
          <w:tcPr>
            <w:tcW w:w="634" w:type="dxa"/>
            <w:vAlign w:val="center"/>
          </w:tcPr>
          <w:p w14:paraId="2452A96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40</w:t>
            </w:r>
          </w:p>
        </w:tc>
        <w:tc>
          <w:tcPr>
            <w:tcW w:w="599" w:type="dxa"/>
            <w:vMerge w:val="continue"/>
            <w:vAlign w:val="center"/>
          </w:tcPr>
          <w:p w14:paraId="565F131E">
            <w:pPr>
              <w:spacing w:line="360" w:lineRule="exact"/>
              <w:ind w:firstLine="0" w:firstLineChars="0"/>
              <w:jc w:val="center"/>
              <w:rPr>
                <w:rFonts w:ascii="宋体" w:hAnsi="宋体" w:cs="华文仿宋"/>
                <w:color w:val="E54C5E" w:themeColor="accent6"/>
                <w:sz w:val="21"/>
                <w:szCs w:val="21"/>
              </w:rPr>
            </w:pPr>
          </w:p>
        </w:tc>
        <w:tc>
          <w:tcPr>
            <w:tcW w:w="2696" w:type="dxa"/>
            <w:vMerge w:val="continue"/>
            <w:vAlign w:val="center"/>
          </w:tcPr>
          <w:p w14:paraId="4095A421">
            <w:pPr>
              <w:spacing w:line="360" w:lineRule="exact"/>
              <w:ind w:firstLine="0" w:firstLineChars="0"/>
              <w:jc w:val="center"/>
              <w:rPr>
                <w:rFonts w:ascii="宋体" w:hAnsi="宋体" w:cs="华文仿宋"/>
                <w:sz w:val="21"/>
                <w:szCs w:val="21"/>
              </w:rPr>
            </w:pPr>
          </w:p>
        </w:tc>
      </w:tr>
      <w:tr w14:paraId="4472EF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429BA29C">
            <w:pPr>
              <w:spacing w:line="360" w:lineRule="exact"/>
              <w:ind w:firstLine="0" w:firstLineChars="0"/>
              <w:jc w:val="center"/>
              <w:rPr>
                <w:rFonts w:ascii="宋体" w:hAnsi="宋体" w:cs="华文仿宋"/>
                <w:sz w:val="21"/>
                <w:szCs w:val="21"/>
              </w:rPr>
            </w:pPr>
          </w:p>
        </w:tc>
        <w:tc>
          <w:tcPr>
            <w:tcW w:w="1231" w:type="dxa"/>
            <w:vMerge w:val="continue"/>
            <w:vAlign w:val="center"/>
          </w:tcPr>
          <w:p w14:paraId="13833E08">
            <w:pPr>
              <w:spacing w:line="360" w:lineRule="exact"/>
              <w:ind w:firstLine="0" w:firstLineChars="0"/>
              <w:jc w:val="center"/>
              <w:rPr>
                <w:rFonts w:ascii="宋体" w:hAnsi="宋体" w:cs="华文仿宋"/>
                <w:sz w:val="21"/>
                <w:szCs w:val="21"/>
              </w:rPr>
            </w:pPr>
          </w:p>
        </w:tc>
        <w:tc>
          <w:tcPr>
            <w:tcW w:w="2684" w:type="dxa"/>
            <w:vAlign w:val="center"/>
          </w:tcPr>
          <w:p w14:paraId="50B8060B">
            <w:pPr>
              <w:spacing w:line="360" w:lineRule="exact"/>
              <w:ind w:firstLine="0" w:firstLineChars="0"/>
              <w:jc w:val="left"/>
              <w:rPr>
                <w:rFonts w:ascii="宋体" w:hAnsi="宋体" w:cs="华文仿宋"/>
                <w:sz w:val="21"/>
                <w:szCs w:val="21"/>
              </w:rPr>
            </w:pPr>
            <w:r>
              <w:rPr>
                <w:rFonts w:hint="eastAsia" w:ascii="宋体" w:hAnsi="宋体" w:cs="华文仿宋"/>
                <w:sz w:val="21"/>
                <w:szCs w:val="21"/>
              </w:rPr>
              <w:t>4.民事责任的归责原则</w:t>
            </w:r>
          </w:p>
        </w:tc>
        <w:tc>
          <w:tcPr>
            <w:tcW w:w="634" w:type="dxa"/>
            <w:vAlign w:val="center"/>
          </w:tcPr>
          <w:p w14:paraId="25A83DC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40</w:t>
            </w:r>
          </w:p>
        </w:tc>
        <w:tc>
          <w:tcPr>
            <w:tcW w:w="599" w:type="dxa"/>
            <w:vMerge w:val="continue"/>
            <w:vAlign w:val="center"/>
          </w:tcPr>
          <w:p w14:paraId="30FD55C1">
            <w:pPr>
              <w:spacing w:line="360" w:lineRule="exact"/>
              <w:ind w:firstLine="0" w:firstLineChars="0"/>
              <w:jc w:val="center"/>
              <w:rPr>
                <w:rFonts w:ascii="宋体" w:hAnsi="宋体" w:cs="华文仿宋"/>
                <w:color w:val="E54C5E" w:themeColor="accent6"/>
                <w:sz w:val="21"/>
                <w:szCs w:val="21"/>
              </w:rPr>
            </w:pPr>
          </w:p>
        </w:tc>
        <w:tc>
          <w:tcPr>
            <w:tcW w:w="2696" w:type="dxa"/>
            <w:vMerge w:val="continue"/>
            <w:vAlign w:val="center"/>
          </w:tcPr>
          <w:p w14:paraId="01D36FC5">
            <w:pPr>
              <w:spacing w:line="360" w:lineRule="exact"/>
              <w:ind w:firstLine="0" w:firstLineChars="0"/>
              <w:jc w:val="center"/>
              <w:rPr>
                <w:rFonts w:ascii="宋体" w:hAnsi="宋体" w:cs="华文仿宋"/>
                <w:sz w:val="21"/>
                <w:szCs w:val="21"/>
              </w:rPr>
            </w:pPr>
          </w:p>
        </w:tc>
      </w:tr>
      <w:tr w14:paraId="3617A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150325D7">
            <w:pPr>
              <w:spacing w:line="360" w:lineRule="exact"/>
              <w:ind w:firstLine="0" w:firstLineChars="0"/>
              <w:jc w:val="center"/>
              <w:rPr>
                <w:rFonts w:ascii="宋体" w:hAnsi="宋体" w:cs="华文仿宋"/>
                <w:sz w:val="21"/>
                <w:szCs w:val="21"/>
              </w:rPr>
            </w:pPr>
          </w:p>
        </w:tc>
        <w:tc>
          <w:tcPr>
            <w:tcW w:w="1231" w:type="dxa"/>
            <w:vMerge w:val="continue"/>
            <w:vAlign w:val="center"/>
          </w:tcPr>
          <w:p w14:paraId="3463B98F">
            <w:pPr>
              <w:spacing w:line="360" w:lineRule="exact"/>
              <w:ind w:firstLine="0" w:firstLineChars="0"/>
              <w:jc w:val="center"/>
              <w:rPr>
                <w:rFonts w:ascii="宋体" w:hAnsi="宋体" w:cs="华文仿宋"/>
                <w:sz w:val="21"/>
                <w:szCs w:val="21"/>
              </w:rPr>
            </w:pPr>
          </w:p>
        </w:tc>
        <w:tc>
          <w:tcPr>
            <w:tcW w:w="2684" w:type="dxa"/>
            <w:vAlign w:val="center"/>
          </w:tcPr>
          <w:p w14:paraId="179FF65E">
            <w:pPr>
              <w:spacing w:line="360" w:lineRule="exact"/>
              <w:ind w:firstLine="0" w:firstLineChars="0"/>
              <w:jc w:val="left"/>
              <w:rPr>
                <w:rFonts w:ascii="宋体" w:hAnsi="宋体" w:cs="华文仿宋"/>
                <w:sz w:val="21"/>
                <w:szCs w:val="21"/>
              </w:rPr>
            </w:pPr>
            <w:r>
              <w:rPr>
                <w:rFonts w:hint="eastAsia" w:ascii="宋体" w:hAnsi="宋体" w:cs="华文仿宋"/>
                <w:sz w:val="21"/>
                <w:szCs w:val="21"/>
              </w:rPr>
              <w:t>5.一般侵权的构成要件</w:t>
            </w:r>
          </w:p>
        </w:tc>
        <w:tc>
          <w:tcPr>
            <w:tcW w:w="634" w:type="dxa"/>
            <w:vAlign w:val="center"/>
          </w:tcPr>
          <w:p w14:paraId="79A0FCC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40</w:t>
            </w:r>
          </w:p>
        </w:tc>
        <w:tc>
          <w:tcPr>
            <w:tcW w:w="599" w:type="dxa"/>
            <w:vMerge w:val="continue"/>
            <w:vAlign w:val="center"/>
          </w:tcPr>
          <w:p w14:paraId="44F0D00B">
            <w:pPr>
              <w:spacing w:line="360" w:lineRule="exact"/>
              <w:ind w:firstLine="0" w:firstLineChars="0"/>
              <w:jc w:val="center"/>
              <w:rPr>
                <w:rFonts w:ascii="宋体" w:hAnsi="宋体" w:cs="华文仿宋"/>
                <w:color w:val="E54C5E" w:themeColor="accent6"/>
                <w:sz w:val="21"/>
                <w:szCs w:val="21"/>
              </w:rPr>
            </w:pPr>
          </w:p>
        </w:tc>
        <w:tc>
          <w:tcPr>
            <w:tcW w:w="2696" w:type="dxa"/>
            <w:vMerge w:val="continue"/>
            <w:vAlign w:val="center"/>
          </w:tcPr>
          <w:p w14:paraId="71C00E8B">
            <w:pPr>
              <w:spacing w:line="360" w:lineRule="exact"/>
              <w:ind w:firstLine="0" w:firstLineChars="0"/>
              <w:jc w:val="center"/>
              <w:rPr>
                <w:rFonts w:ascii="宋体" w:hAnsi="宋体" w:cs="华文仿宋"/>
                <w:sz w:val="21"/>
                <w:szCs w:val="21"/>
              </w:rPr>
            </w:pPr>
          </w:p>
        </w:tc>
      </w:tr>
      <w:tr w14:paraId="251F8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jc w:val="center"/>
        </w:trPr>
        <w:tc>
          <w:tcPr>
            <w:tcW w:w="1227" w:type="dxa"/>
            <w:vAlign w:val="center"/>
          </w:tcPr>
          <w:p w14:paraId="77B1FB2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文书写作</w:t>
            </w:r>
          </w:p>
        </w:tc>
        <w:tc>
          <w:tcPr>
            <w:tcW w:w="1231" w:type="dxa"/>
            <w:vAlign w:val="center"/>
          </w:tcPr>
          <w:p w14:paraId="477540C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45min</w:t>
            </w:r>
          </w:p>
        </w:tc>
        <w:tc>
          <w:tcPr>
            <w:tcW w:w="2684" w:type="dxa"/>
            <w:vAlign w:val="center"/>
          </w:tcPr>
          <w:p w14:paraId="2C94BCA7">
            <w:pPr>
              <w:spacing w:line="360" w:lineRule="exact"/>
              <w:ind w:firstLine="0" w:firstLineChars="0"/>
              <w:jc w:val="left"/>
              <w:rPr>
                <w:rFonts w:ascii="宋体" w:hAnsi="宋体" w:cs="华文仿宋"/>
                <w:sz w:val="21"/>
                <w:szCs w:val="21"/>
              </w:rPr>
            </w:pPr>
            <w:r>
              <w:rPr>
                <w:rFonts w:hint="eastAsia" w:ascii="宋体" w:hAnsi="宋体" w:cs="华文仿宋"/>
                <w:sz w:val="21"/>
                <w:szCs w:val="21"/>
              </w:rPr>
              <w:t>民事起诉状</w:t>
            </w:r>
          </w:p>
        </w:tc>
        <w:tc>
          <w:tcPr>
            <w:tcW w:w="634" w:type="dxa"/>
            <w:vAlign w:val="center"/>
          </w:tcPr>
          <w:p w14:paraId="1ABC4F7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80</w:t>
            </w:r>
          </w:p>
        </w:tc>
        <w:tc>
          <w:tcPr>
            <w:tcW w:w="599" w:type="dxa"/>
            <w:vAlign w:val="center"/>
          </w:tcPr>
          <w:p w14:paraId="235BE44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80</w:t>
            </w:r>
          </w:p>
        </w:tc>
        <w:tc>
          <w:tcPr>
            <w:tcW w:w="2696" w:type="dxa"/>
            <w:vAlign w:val="center"/>
          </w:tcPr>
          <w:p w14:paraId="6B08D637">
            <w:pPr>
              <w:spacing w:line="360" w:lineRule="exact"/>
              <w:ind w:firstLine="0" w:firstLineChars="0"/>
              <w:rPr>
                <w:rFonts w:ascii="宋体" w:hAnsi="宋体" w:cs="华文仿宋"/>
                <w:sz w:val="21"/>
                <w:szCs w:val="21"/>
              </w:rPr>
            </w:pPr>
            <w:r>
              <w:rPr>
                <w:rFonts w:hint="eastAsia" w:ascii="宋体" w:hAnsi="宋体" w:cs="华文仿宋"/>
                <w:sz w:val="21"/>
                <w:szCs w:val="21"/>
              </w:rPr>
              <w:t>纸笔</w:t>
            </w:r>
          </w:p>
        </w:tc>
      </w:tr>
    </w:tbl>
    <w:p w14:paraId="7529A849">
      <w:pPr>
        <w:pStyle w:val="3"/>
        <w:ind w:left="480" w:leftChars="200" w:firstLine="0" w:firstLineChars="0"/>
        <w:rPr>
          <w:rFonts w:hint="default"/>
        </w:rPr>
      </w:pPr>
      <w:r>
        <w:t>五、考试大纲编制说明</w:t>
      </w:r>
    </w:p>
    <w:p w14:paraId="3AE5A7DC">
      <w:pPr>
        <w:ind w:firstLine="0" w:firstLineChars="0"/>
        <w:rPr>
          <w:rFonts w:ascii="宋体" w:hAnsi="宋体" w:eastAsia="宋体" w:cs="宋体"/>
        </w:rPr>
      </w:pPr>
      <w:r>
        <w:rPr>
          <w:rFonts w:hint="eastAsia" w:ascii="宋体" w:hAnsi="宋体" w:eastAsia="宋体" w:cs="宋体"/>
        </w:rPr>
        <w:t xml:space="preserve"> 1.考试大纲编制原则</w:t>
      </w:r>
    </w:p>
    <w:p w14:paraId="6621DB1A">
      <w:pPr>
        <w:ind w:firstLine="480"/>
        <w:rPr>
          <w:szCs w:val="32"/>
        </w:rPr>
      </w:pPr>
      <w:r>
        <w:rPr>
          <w:rFonts w:hint="eastAsia"/>
          <w:szCs w:val="32"/>
        </w:rPr>
        <w:t>遵循专业基础知识和岗位核心能力相结合原则，选取本专业典型专业技能，将专业知识融入技能操作，考查技能训练教学效果，考核学生职业岗位工作过程；兼顾职业学校法律事务专业教学标准，选取通用知识与技能作为考核项目，增加了立法更新方面的考核项目，更全面考核中职学生在法律事务方面的实操能力。</w:t>
      </w:r>
    </w:p>
    <w:p w14:paraId="313BE88B">
      <w:pPr>
        <w:ind w:firstLine="480"/>
        <w:rPr>
          <w:rFonts w:ascii="宋体" w:hAnsi="宋体" w:eastAsia="宋体" w:cs="宋体"/>
          <w:szCs w:val="32"/>
        </w:rPr>
      </w:pPr>
      <w:r>
        <w:rPr>
          <w:rFonts w:hint="eastAsia" w:ascii="宋体" w:hAnsi="宋体" w:eastAsia="宋体" w:cs="宋体"/>
          <w:szCs w:val="32"/>
        </w:rPr>
        <w:t>2.考试大纲适用专业</w:t>
      </w:r>
    </w:p>
    <w:p w14:paraId="64CAAA23">
      <w:pPr>
        <w:ind w:firstLine="480" w:firstLineChars="0"/>
        <w:rPr>
          <w:szCs w:val="32"/>
        </w:rPr>
      </w:pPr>
      <w:r>
        <w:rPr>
          <w:rFonts w:hint="eastAsia"/>
          <w:szCs w:val="32"/>
        </w:rPr>
        <w:t>本考试大纲适用于中等职业学校法律事务专业。</w:t>
      </w:r>
    </w:p>
    <w:p w14:paraId="0FED8A43">
      <w:pPr>
        <w:ind w:firstLine="480"/>
        <w:rPr>
          <w:szCs w:val="32"/>
        </w:rPr>
      </w:pPr>
      <w:r>
        <w:rPr>
          <w:rFonts w:hint="eastAsia" w:ascii="宋体" w:hAnsi="宋体" w:eastAsia="宋体" w:cs="宋体"/>
          <w:szCs w:val="32"/>
        </w:rPr>
        <w:t>3.</w:t>
      </w:r>
      <w:r>
        <w:rPr>
          <w:rFonts w:hint="eastAsia"/>
          <w:szCs w:val="32"/>
        </w:rPr>
        <w:t>教学内容及实施建议</w:t>
      </w:r>
    </w:p>
    <w:p w14:paraId="143822F1">
      <w:pPr>
        <w:ind w:firstLine="480"/>
        <w:rPr>
          <w:szCs w:val="32"/>
        </w:rPr>
      </w:pPr>
      <w:r>
        <w:rPr>
          <w:rFonts w:hint="eastAsia"/>
          <w:szCs w:val="32"/>
        </w:rPr>
        <w:t>（1）考纲对应教学内容，全面考核中等职业学校法律事务专业学生对</w:t>
      </w:r>
      <w:r>
        <w:rPr>
          <w:rFonts w:hint="eastAsia" w:ascii="宋体" w:hAnsi="宋体"/>
        </w:rPr>
        <w:t>民事法律关系、民事主体、民事法律行为、民事权利、民事义务与民事责任等民法基本理论知识的掌握和运用、</w:t>
      </w:r>
      <w:r>
        <w:rPr>
          <w:rFonts w:hint="eastAsia"/>
          <w:szCs w:val="32"/>
        </w:rPr>
        <w:t>法律文书写作的基础知识及核心技能，考试范围及难易程度合理，适用于选拔职业技能人才。</w:t>
      </w:r>
    </w:p>
    <w:p w14:paraId="67333B18">
      <w:pPr>
        <w:ind w:firstLine="480"/>
        <w:rPr>
          <w:szCs w:val="32"/>
        </w:rPr>
      </w:pPr>
      <w:r>
        <w:rPr>
          <w:rFonts w:hint="eastAsia"/>
          <w:szCs w:val="32"/>
        </w:rPr>
        <w:t>（2）教学实施建议，本次给定的202</w:t>
      </w:r>
      <w:r>
        <w:rPr>
          <w:rFonts w:hint="eastAsia"/>
          <w:szCs w:val="32"/>
          <w:lang w:val="en-US" w:eastAsia="zh-CN"/>
        </w:rPr>
        <w:t>5</w:t>
      </w:r>
      <w:r>
        <w:rPr>
          <w:rFonts w:hint="eastAsia"/>
          <w:szCs w:val="32"/>
        </w:rPr>
        <w:t>年考核项目是中等职业学校法律事务专业教学内容的一部分，考核项目每年有一定变化；建议中等职业学校依据本专业教学标准，合理匹配理论与实践教学，全面提升学生专业能力及综合素养。</w:t>
      </w:r>
    </w:p>
    <w:p w14:paraId="0FA9F91E">
      <w:pPr>
        <w:ind w:firstLine="480"/>
        <w:rPr>
          <w:szCs w:val="32"/>
        </w:rPr>
      </w:pPr>
      <w:r>
        <w:rPr>
          <w:rFonts w:hint="eastAsia"/>
          <w:szCs w:val="32"/>
        </w:rPr>
        <w:t>4.技能考试过程</w:t>
      </w:r>
    </w:p>
    <w:p w14:paraId="7D72163D">
      <w:pPr>
        <w:ind w:firstLine="480"/>
        <w:rPr>
          <w:szCs w:val="32"/>
        </w:rPr>
      </w:pPr>
      <w:r>
        <w:rPr>
          <w:rFonts w:hint="eastAsia"/>
          <w:szCs w:val="32"/>
        </w:rPr>
        <w:t>法律事务专业技能考试采取案例分析+文书写作方式进行，考试总分为200分。案例分析考核项目随机抽取，考试时间为15分钟；文书写作（民事起诉状）考试时间为45分钟；依据不同技能考核项目综合考察学生法律基础知识的掌握程度以及运用民法基本知识分析解决实际问题，书写专业法律文书的能力。</w:t>
      </w:r>
    </w:p>
    <w:p w14:paraId="0AC3C1E4">
      <w:pPr>
        <w:ind w:firstLine="480"/>
        <w:rPr>
          <w:szCs w:val="32"/>
        </w:rPr>
      </w:pPr>
      <w:r>
        <w:rPr>
          <w:rFonts w:hint="eastAsia"/>
          <w:szCs w:val="32"/>
        </w:rPr>
        <w:t>5.评价赋分形式</w:t>
      </w:r>
    </w:p>
    <w:p w14:paraId="7B7FD21B">
      <w:pPr>
        <w:ind w:firstLine="480"/>
        <w:rPr>
          <w:szCs w:val="32"/>
        </w:rPr>
      </w:pPr>
      <w:r>
        <w:rPr>
          <w:rFonts w:hint="eastAsia"/>
          <w:szCs w:val="32"/>
        </w:rPr>
        <w:t>法律事务专业技能考</w:t>
      </w:r>
      <w:r>
        <w:rPr>
          <w:rFonts w:hint="eastAsia"/>
          <w:szCs w:val="32"/>
          <w:lang w:eastAsia="zh-CN"/>
        </w:rPr>
        <w:t>试</w:t>
      </w:r>
      <w:bookmarkStart w:id="0" w:name="_GoBack"/>
      <w:bookmarkEnd w:id="0"/>
      <w:r>
        <w:rPr>
          <w:rFonts w:hint="eastAsia"/>
          <w:szCs w:val="32"/>
        </w:rPr>
        <w:t>为综合性评价，同时注重专业基础知识及其运用能力，权重合理。</w:t>
      </w:r>
    </w:p>
    <w:p w14:paraId="6D82BFD9">
      <w:pPr>
        <w:ind w:firstLine="480"/>
        <w:rPr>
          <w:szCs w:val="32"/>
        </w:rPr>
      </w:pPr>
    </w:p>
    <w:p w14:paraId="3A6B1654">
      <w:pPr>
        <w:ind w:firstLine="480" w:firstLineChars="0"/>
        <w:rPr>
          <w:rFonts w:ascii="宋体" w:hAnsi="宋体" w:eastAsia="宋体" w:cs="宋体"/>
          <w:szCs w:val="32"/>
        </w:rPr>
      </w:pPr>
    </w:p>
    <w:p w14:paraId="5E4E8354">
      <w:pPr>
        <w:ind w:firstLine="480"/>
        <w:rPr>
          <w:szCs w:val="32"/>
        </w:rPr>
      </w:pPr>
    </w:p>
    <w:p w14:paraId="116947E7">
      <w:pPr>
        <w:spacing w:line="440" w:lineRule="exact"/>
        <w:ind w:firstLine="0" w:firstLineChars="0"/>
        <w:rPr>
          <w:rFonts w:ascii="宋体" w:hAnsi="宋体" w:cs="Arial"/>
          <w:b/>
          <w:kern w:val="0"/>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440" w:bottom="1440" w:left="144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80"/>
      </w:pPr>
      <w:r>
        <w:separator/>
      </w:r>
    </w:p>
  </w:endnote>
  <w:endnote w:type="continuationSeparator" w:id="1">
    <w:p>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9AF942">
    <w:pPr>
      <w:pStyle w:val="4"/>
      <w:ind w:firstLine="360"/>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weight="0.5pt"/>
          <v:imagedata o:title=""/>
          <o:lock v:ext="edit" aspectratio="f"/>
          <v:textbox inset="0mm,0mm,0mm,0mm" style="mso-fit-shape-to-text:t;">
            <w:txbxContent>
              <w:p w14:paraId="0AE6892B">
                <w:pPr>
                  <w:pStyle w:val="4"/>
                  <w:ind w:firstLine="360"/>
                </w:pPr>
                <w:r>
                  <w:fldChar w:fldCharType="begin"/>
                </w:r>
                <w:r>
                  <w:instrText xml:space="preserve"> PAGE  \* MERGEFORMAT </w:instrText>
                </w:r>
                <w:r>
                  <w:fldChar w:fldCharType="separate"/>
                </w:r>
                <w:r>
                  <w:t>1</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D74D8A">
    <w:pPr>
      <w:pStyle w:val="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0E734F">
    <w:pPr>
      <w:pStyle w:val="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80"/>
      </w:pPr>
      <w:r>
        <w:separator/>
      </w:r>
    </w:p>
  </w:footnote>
  <w:footnote w:type="continuationSeparator" w:id="1">
    <w:p>
      <w:pPr>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462C77">
    <w:pPr>
      <w:pStyle w:val="5"/>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CE4B91">
    <w:pPr>
      <w:pStyle w:val="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8E5C3C">
    <w:pPr>
      <w:pStyle w:val="5"/>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mFjOWUzZWFlZGNjZDlhZjdjMjlmMmY5YWQ0ODc0M2YifQ=="/>
  </w:docVars>
  <w:rsids>
    <w:rsidRoot w:val="00437CDE"/>
    <w:rsid w:val="00184C4D"/>
    <w:rsid w:val="00341933"/>
    <w:rsid w:val="00437CDE"/>
    <w:rsid w:val="00671B52"/>
    <w:rsid w:val="00946BB2"/>
    <w:rsid w:val="0097108A"/>
    <w:rsid w:val="00AF6969"/>
    <w:rsid w:val="00FC5CD2"/>
    <w:rsid w:val="038E0703"/>
    <w:rsid w:val="04B34B43"/>
    <w:rsid w:val="057E24F5"/>
    <w:rsid w:val="07025EC3"/>
    <w:rsid w:val="098B7EE8"/>
    <w:rsid w:val="0F493E93"/>
    <w:rsid w:val="126A1B24"/>
    <w:rsid w:val="13B069D6"/>
    <w:rsid w:val="15A177F9"/>
    <w:rsid w:val="186510A6"/>
    <w:rsid w:val="1FC475AA"/>
    <w:rsid w:val="22086FD9"/>
    <w:rsid w:val="22934188"/>
    <w:rsid w:val="22BF5BF9"/>
    <w:rsid w:val="23F7779D"/>
    <w:rsid w:val="24600C0F"/>
    <w:rsid w:val="24B60D9F"/>
    <w:rsid w:val="27DF1DDE"/>
    <w:rsid w:val="28267D4B"/>
    <w:rsid w:val="2A1E6289"/>
    <w:rsid w:val="2AAA3E75"/>
    <w:rsid w:val="2B627E31"/>
    <w:rsid w:val="2DCD5A87"/>
    <w:rsid w:val="38755BD4"/>
    <w:rsid w:val="3C961F89"/>
    <w:rsid w:val="3FB43F86"/>
    <w:rsid w:val="407A7E48"/>
    <w:rsid w:val="41313092"/>
    <w:rsid w:val="4171348E"/>
    <w:rsid w:val="438A4CDB"/>
    <w:rsid w:val="448C7851"/>
    <w:rsid w:val="47694DF5"/>
    <w:rsid w:val="48A73C3A"/>
    <w:rsid w:val="48D75C1A"/>
    <w:rsid w:val="49C815BA"/>
    <w:rsid w:val="4A047CB4"/>
    <w:rsid w:val="4BF12A23"/>
    <w:rsid w:val="4CB52B24"/>
    <w:rsid w:val="4D0111D0"/>
    <w:rsid w:val="4FEE73D8"/>
    <w:rsid w:val="50B16A74"/>
    <w:rsid w:val="515558F4"/>
    <w:rsid w:val="579F72CD"/>
    <w:rsid w:val="5D5D47C3"/>
    <w:rsid w:val="5E3D4F96"/>
    <w:rsid w:val="618B1783"/>
    <w:rsid w:val="6231453C"/>
    <w:rsid w:val="634A0606"/>
    <w:rsid w:val="66891BAF"/>
    <w:rsid w:val="6991630A"/>
    <w:rsid w:val="6A99742E"/>
    <w:rsid w:val="6AEB5A34"/>
    <w:rsid w:val="6B9A1CFE"/>
    <w:rsid w:val="6BB64010"/>
    <w:rsid w:val="6BC26F85"/>
    <w:rsid w:val="735D327C"/>
    <w:rsid w:val="77EE694B"/>
    <w:rsid w:val="791906D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562" w:firstLineChars="200"/>
      <w:jc w:val="both"/>
    </w:pPr>
    <w:rPr>
      <w:rFonts w:asciiTheme="minorHAnsi" w:hAnsiTheme="minorHAnsi" w:eastAsiaTheme="minorEastAsia" w:cstheme="minorBidi"/>
      <w:kern w:val="2"/>
      <w:sz w:val="24"/>
      <w:szCs w:val="24"/>
      <w:lang w:val="en-US" w:eastAsia="zh-CN" w:bidi="ar-SA"/>
    </w:rPr>
  </w:style>
  <w:style w:type="paragraph" w:styleId="2">
    <w:name w:val="heading 1"/>
    <w:basedOn w:val="1"/>
    <w:next w:val="1"/>
    <w:qFormat/>
    <w:uiPriority w:val="0"/>
    <w:pPr>
      <w:keepNext/>
      <w:keepLines/>
      <w:spacing w:line="576" w:lineRule="auto"/>
      <w:jc w:val="center"/>
      <w:outlineLvl w:val="0"/>
    </w:pPr>
    <w:rPr>
      <w:rFonts w:eastAsia="黑体"/>
      <w:b/>
      <w:kern w:val="44"/>
      <w:sz w:val="28"/>
    </w:rPr>
  </w:style>
  <w:style w:type="paragraph" w:styleId="3">
    <w:name w:val="heading 2"/>
    <w:basedOn w:val="1"/>
    <w:next w:val="1"/>
    <w:unhideWhenUsed/>
    <w:qFormat/>
    <w:uiPriority w:val="0"/>
    <w:pPr>
      <w:spacing w:before="120" w:after="120" w:line="360" w:lineRule="auto"/>
      <w:jc w:val="left"/>
      <w:outlineLvl w:val="1"/>
    </w:pPr>
    <w:rPr>
      <w:rFonts w:hint="eastAsia" w:ascii="宋体" w:hAnsi="宋体" w:eastAsia="宋体" w:cs="Times New Roman"/>
      <w:b/>
      <w:bCs/>
      <w:kern w:val="0"/>
      <w:szCs w:val="36"/>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spacing w:beforeAutospacing="1" w:afterAutospacing="1"/>
      <w:jc w:val="left"/>
    </w:pPr>
    <w:rPr>
      <w:rFonts w:cs="Times New Roman"/>
      <w:kern w:val="0"/>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basedOn w:val="9"/>
    <w:qFormat/>
    <w:uiPriority w:val="0"/>
    <w:rPr>
      <w:b/>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2289</Words>
  <Characters>2452</Characters>
  <Lines>20</Lines>
  <Paragraphs>5</Paragraphs>
  <TotalTime>27</TotalTime>
  <ScaleCrop>false</ScaleCrop>
  <LinksUpToDate>false</LinksUpToDate>
  <CharactersWithSpaces>2479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2023-11-05T04:56:00Z</dcterms:created>
  <dc:creator>季海成</dc:creator>
  <cp:lastModifiedBy>路艳娇</cp:lastModifiedBy>
  <dcterms:modified xsi:type="dcterms:W3CDTF">2024-12-30T07:24:44Z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D0967AD7436048FA971BE7200E998300_13</vt:lpwstr>
  </property>
  <property fmtid="{D5CDD505-2E9C-101B-9397-08002B2CF9AE}" pid="4" name="KSOTemplateDocerSaveRecord">
    <vt:lpwstr>eyJoZGlkIjoiYTBkZGU3ZjAxOTVkM2VmZDljNDY0MTI5MDhhZTk2ZTIiLCJ1c2VySWQiOiI1MzExOTIwNDIifQ==</vt:lpwstr>
  </property>
</Properties>
</file>