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8D999">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0BBF6089">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食品加工工艺专业技能操作考试大纲</w:t>
      </w:r>
    </w:p>
    <w:p w14:paraId="4E0D1503">
      <w:pPr>
        <w:pStyle w:val="3"/>
        <w:ind w:firstLine="482"/>
        <w:rPr>
          <w:rFonts w:hint="default"/>
        </w:rPr>
      </w:pPr>
      <w:r>
        <w:t>一、考试依据</w:t>
      </w:r>
    </w:p>
    <w:p w14:paraId="09A9C945">
      <w:pPr>
        <w:ind w:firstLine="480"/>
        <w:rPr>
          <w:szCs w:val="32"/>
        </w:rPr>
      </w:pPr>
      <w:r>
        <w:rPr>
          <w:rFonts w:hint="eastAsia"/>
          <w:szCs w:val="32"/>
        </w:rPr>
        <w:t>1.参照中华人民共和国教育部职业教育与成人教育司颁布的《中等职业学校专业教学标准（试行）》，2017年8月26日发布。</w:t>
      </w:r>
    </w:p>
    <w:p w14:paraId="46A408CB">
      <w:pPr>
        <w:ind w:firstLine="480"/>
        <w:rPr>
          <w:szCs w:val="32"/>
        </w:rPr>
      </w:pPr>
      <w:r>
        <w:rPr>
          <w:rFonts w:hint="eastAsia"/>
          <w:szCs w:val="32"/>
        </w:rPr>
        <w:t>2.参照中华人民共和国教育部职业教育与成人教育司颁布的《职业教育专业目录（2021年修订）》；职业教育专业简介（2022年修订）。</w:t>
      </w:r>
    </w:p>
    <w:p w14:paraId="55F57DF1">
      <w:pPr>
        <w:ind w:firstLine="480"/>
        <w:rPr>
          <w:szCs w:val="32"/>
        </w:rPr>
      </w:pPr>
      <w:r>
        <w:rPr>
          <w:rFonts w:hint="eastAsia"/>
          <w:szCs w:val="32"/>
        </w:rPr>
        <w:t>3.参照中华人民共和国劳动和社会保障部制定的《国家职业标准 食品检验工》初、中级职业技能标准。</w:t>
      </w:r>
    </w:p>
    <w:p w14:paraId="4B0D69DE">
      <w:pPr>
        <w:ind w:firstLine="480"/>
        <w:rPr>
          <w:szCs w:val="32"/>
        </w:rPr>
      </w:pPr>
      <w:r>
        <w:rPr>
          <w:rFonts w:hint="eastAsia"/>
          <w:szCs w:val="32"/>
        </w:rPr>
        <w:t>4.参照《中华人民共和国标准化法》最新颁布施行的食品工艺的国家标准与行业标准。</w:t>
      </w:r>
    </w:p>
    <w:p w14:paraId="385DCA21">
      <w:pPr>
        <w:ind w:firstLine="480"/>
        <w:rPr>
          <w:szCs w:val="32"/>
        </w:rPr>
      </w:pPr>
      <w:r>
        <w:rPr>
          <w:rFonts w:hint="eastAsia"/>
          <w:szCs w:val="32"/>
        </w:rPr>
        <w:t>5.参照国家职业技能大赛“农产品质量安全检测”赛项评价标准；参照黑龙江省职业院校技能大赛“创意西点”、“蛋糕制作”赛项评价标准。</w:t>
      </w:r>
    </w:p>
    <w:p w14:paraId="6E2FA49E">
      <w:pPr>
        <w:ind w:firstLine="480"/>
        <w:rPr>
          <w:szCs w:val="32"/>
        </w:rPr>
      </w:pPr>
      <w:r>
        <w:rPr>
          <w:rFonts w:hint="eastAsia"/>
          <w:szCs w:val="32"/>
        </w:rPr>
        <w:t>6.参照国家职业标准《食品工程技术人员》（职业编码：2-02-24-00）中的面包、啤酒、葡萄酒等相关内容；参照《糕点面包烘焙工》（职业编码：6-02-01-01）。</w:t>
      </w:r>
    </w:p>
    <w:p w14:paraId="5EBDA554">
      <w:pPr>
        <w:pStyle w:val="3"/>
        <w:ind w:firstLine="482"/>
        <w:rPr>
          <w:rFonts w:hint="default"/>
        </w:rPr>
      </w:pPr>
      <w:r>
        <w:t>二、考试方式</w:t>
      </w:r>
    </w:p>
    <w:p w14:paraId="46BD04FA">
      <w:pPr>
        <w:ind w:firstLine="480"/>
        <w:rPr>
          <w:szCs w:val="32"/>
        </w:rPr>
      </w:pPr>
      <w:r>
        <w:rPr>
          <w:rFonts w:hint="eastAsia"/>
          <w:szCs w:val="32"/>
        </w:rPr>
        <w:t>202</w:t>
      </w:r>
      <w:r>
        <w:rPr>
          <w:rFonts w:hint="eastAsia"/>
          <w:szCs w:val="32"/>
          <w:lang w:val="en-US" w:eastAsia="zh-CN"/>
        </w:rPr>
        <w:t>5</w:t>
      </w:r>
      <w:r>
        <w:rPr>
          <w:rFonts w:hint="eastAsia"/>
          <w:szCs w:val="32"/>
        </w:rPr>
        <w:t>年黑龙江省职业教育春季高考食品加工工艺专业技能考试为实际操作考试方式，考试总分为200分，实操项目随机抽取，考试时间为15分钟。</w:t>
      </w:r>
    </w:p>
    <w:p w14:paraId="7F356021">
      <w:pPr>
        <w:pStyle w:val="3"/>
        <w:ind w:firstLine="482"/>
        <w:rPr>
          <w:rFonts w:hint="default"/>
        </w:rPr>
      </w:pPr>
      <w:r>
        <w:t>三、考试范围和要求</w:t>
      </w:r>
    </w:p>
    <w:p w14:paraId="56A1B561">
      <w:pPr>
        <w:ind w:firstLine="480"/>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3395F089">
      <w:pPr>
        <w:ind w:firstLine="482"/>
        <w:rPr>
          <w:rFonts w:ascii="宋体" w:hAnsi="宋体" w:eastAsia="宋体" w:cs="宋体"/>
          <w:b/>
          <w:bCs/>
          <w:szCs w:val="32"/>
        </w:rPr>
      </w:pPr>
      <w:r>
        <w:rPr>
          <w:rFonts w:hint="eastAsia"/>
          <w:b/>
          <w:bCs/>
          <w:szCs w:val="32"/>
        </w:rPr>
        <w:t xml:space="preserve">技能模块1  </w:t>
      </w:r>
      <w:r>
        <w:rPr>
          <w:rFonts w:hint="eastAsia" w:ascii="宋体" w:hAnsi="宋体" w:eastAsia="宋体" w:cs="宋体"/>
          <w:b/>
          <w:bCs/>
          <w:szCs w:val="32"/>
        </w:rPr>
        <w:t>食品加工人员操作规范</w:t>
      </w:r>
    </w:p>
    <w:p w14:paraId="2F9F33D6">
      <w:pPr>
        <w:ind w:firstLine="480"/>
      </w:pPr>
      <w:r>
        <w:rPr>
          <w:rFonts w:hint="eastAsia"/>
        </w:rPr>
        <w:t>1.知识与技能</w:t>
      </w:r>
    </w:p>
    <w:p w14:paraId="4D2B0F66">
      <w:pPr>
        <w:ind w:firstLine="480"/>
      </w:pPr>
      <w:r>
        <w:rPr>
          <w:rFonts w:hint="eastAsia"/>
        </w:rPr>
        <w:t>（1）养成食品加工人员应具备的个人卫生素质。</w:t>
      </w:r>
    </w:p>
    <w:p w14:paraId="2FB9BFED">
      <w:pPr>
        <w:ind w:firstLine="480"/>
      </w:pPr>
      <w:r>
        <w:rPr>
          <w:rFonts w:hint="eastAsia"/>
        </w:rPr>
        <w:t>（2）能按照食品人员的从业要求正确地更换工作服、帽、鞋等。</w:t>
      </w:r>
    </w:p>
    <w:p w14:paraId="4BDF7F6F">
      <w:pPr>
        <w:ind w:firstLine="480"/>
        <w:rPr>
          <w:rFonts w:ascii="宋体" w:hAnsi="宋体" w:eastAsia="宋体" w:cs="宋体"/>
          <w:b/>
          <w:bCs/>
          <w:szCs w:val="32"/>
        </w:rPr>
      </w:pPr>
      <w:r>
        <w:rPr>
          <w:rFonts w:hint="eastAsia"/>
        </w:rPr>
        <w:t>（3）能按照食品从业人员要求不佩戴首饰、化妆等，正确洗手、消毒、风淋后进入车间。</w:t>
      </w:r>
    </w:p>
    <w:p w14:paraId="501D159C">
      <w:pPr>
        <w:ind w:firstLine="480"/>
      </w:pPr>
      <w:r>
        <w:rPr>
          <w:rFonts w:hint="eastAsia"/>
        </w:rPr>
        <w:t xml:space="preserve">2.设备与材料 </w:t>
      </w:r>
    </w:p>
    <w:p w14:paraId="41B2A459">
      <w:pPr>
        <w:ind w:firstLine="480"/>
      </w:pPr>
      <w:r>
        <w:rPr>
          <w:rFonts w:hint="eastAsia"/>
        </w:rPr>
        <w:t>（1）换衣间。</w:t>
      </w:r>
    </w:p>
    <w:p w14:paraId="56BD9F14">
      <w:pPr>
        <w:ind w:firstLine="480"/>
      </w:pPr>
      <w:r>
        <w:rPr>
          <w:rFonts w:hint="eastAsia"/>
        </w:rPr>
        <w:t>（2）作服更衣柜、鞋柜。</w:t>
      </w:r>
    </w:p>
    <w:p w14:paraId="4134A59C">
      <w:pPr>
        <w:ind w:firstLine="480"/>
      </w:pPr>
      <w:r>
        <w:rPr>
          <w:rFonts w:hint="eastAsia"/>
        </w:rPr>
        <w:t>（3）无尘衣、网帽、口罩、橡胶手套。</w:t>
      </w:r>
    </w:p>
    <w:p w14:paraId="26E6AB50">
      <w:pPr>
        <w:ind w:firstLine="480"/>
      </w:pPr>
      <w:r>
        <w:rPr>
          <w:rFonts w:hint="eastAsia"/>
        </w:rPr>
        <w:t>（4）带感应水龙头的洗手池。</w:t>
      </w:r>
    </w:p>
    <w:p w14:paraId="67853912">
      <w:pPr>
        <w:ind w:firstLine="480"/>
      </w:pPr>
      <w:r>
        <w:rPr>
          <w:rFonts w:hint="eastAsia"/>
        </w:rPr>
        <w:t>（5）消毒洗手液。</w:t>
      </w:r>
    </w:p>
    <w:p w14:paraId="7442AA11">
      <w:pPr>
        <w:ind w:firstLine="480"/>
      </w:pPr>
      <w:r>
        <w:rPr>
          <w:rFonts w:hint="eastAsia"/>
        </w:rPr>
        <w:t>（6）手烘干器。</w:t>
      </w:r>
    </w:p>
    <w:p w14:paraId="2CF4AB36">
      <w:pPr>
        <w:ind w:firstLine="480"/>
      </w:pPr>
      <w:r>
        <w:rPr>
          <w:rFonts w:hint="eastAsia"/>
        </w:rPr>
        <w:t>（7）风淋室。</w:t>
      </w:r>
    </w:p>
    <w:p w14:paraId="2F083208">
      <w:pPr>
        <w:ind w:firstLine="480"/>
      </w:pPr>
      <w:r>
        <w:rPr>
          <w:rFonts w:hint="eastAsia"/>
        </w:rPr>
        <w:t xml:space="preserve">3.操作规范要求 </w:t>
      </w:r>
    </w:p>
    <w:p w14:paraId="3C182AFC">
      <w:pPr>
        <w:ind w:firstLine="480"/>
      </w:pPr>
      <w:r>
        <w:rPr>
          <w:rFonts w:hint="eastAsia"/>
        </w:rPr>
        <w:t>（1）进入换衣间：食品加工人员进入换衣间时不得化妆，佩戴首饰，个人指甲长度不超过1mm；外部皮肤损伤，必须明确提出并且得到处理（包扎或者佩戴手套）。</w:t>
      </w:r>
    </w:p>
    <w:p w14:paraId="07001499">
      <w:pPr>
        <w:ind w:firstLine="480"/>
      </w:pPr>
      <w:r>
        <w:rPr>
          <w:rFonts w:hint="eastAsia"/>
        </w:rPr>
        <w:t>（2）脱去便服：如穿有外套和携带有个人物品，应先脱掉外套、取出个人物品放入便服更衣柜。</w:t>
      </w:r>
    </w:p>
    <w:p w14:paraId="7487D4E4">
      <w:pPr>
        <w:ind w:firstLine="480"/>
      </w:pPr>
      <w:r>
        <w:rPr>
          <w:rFonts w:hint="eastAsia"/>
        </w:rPr>
        <w:t>（3）换鞋：坐在鞋柜上，把室外鞋脱下后放入鞋柜内，双脚不要着地，同时转身换上洁净区专用鞋。</w:t>
      </w:r>
    </w:p>
    <w:p w14:paraId="653298B6">
      <w:pPr>
        <w:ind w:firstLine="480"/>
      </w:pPr>
      <w:r>
        <w:rPr>
          <w:rFonts w:hint="eastAsia"/>
        </w:rPr>
        <w:t>（4）换工作服：从工作服更衣柜内取出无尘衣、网帽、口罩、橡胶手套。先戴好口罩，然后穿上无尘衣，对镜自检，要求更衣后头发不得外露，口罩应盖住鼻孔。</w:t>
      </w:r>
    </w:p>
    <w:p w14:paraId="35BACF43">
      <w:pPr>
        <w:ind w:firstLine="480"/>
      </w:pPr>
      <w:r>
        <w:rPr>
          <w:rFonts w:hint="eastAsia"/>
        </w:rPr>
        <w:t>（5）洗手：打开水笼头，利用流水湿润双手。洗手时间长度不低于30s。</w:t>
      </w:r>
    </w:p>
    <w:p w14:paraId="3476A990">
      <w:pPr>
        <w:ind w:firstLine="480"/>
      </w:pPr>
      <w:r>
        <w:rPr>
          <w:rFonts w:hint="eastAsia"/>
        </w:rPr>
        <w:t>（6）消毒：使用足量消毒洗手液，使洗手液可以遍布双手。</w:t>
      </w:r>
    </w:p>
    <w:p w14:paraId="377803A6">
      <w:pPr>
        <w:ind w:firstLine="480"/>
      </w:pPr>
      <w:r>
        <w:rPr>
          <w:rFonts w:hint="eastAsia"/>
        </w:rPr>
        <w:t>（7）利用一次性纸巾或热风干手器拭干双手。</w:t>
      </w:r>
    </w:p>
    <w:p w14:paraId="15707D82">
      <w:pPr>
        <w:ind w:firstLine="480"/>
        <w:rPr>
          <w:rFonts w:ascii="宋体" w:hAnsi="宋体" w:eastAsia="宋体" w:cs="宋体"/>
          <w:b/>
          <w:bCs/>
          <w:szCs w:val="32"/>
        </w:rPr>
      </w:pPr>
      <w:r>
        <w:rPr>
          <w:rFonts w:hint="eastAsia"/>
        </w:rPr>
        <w:t>（8）通过风淋室，风淋1min后进入车间。</w:t>
      </w:r>
    </w:p>
    <w:p w14:paraId="77010407">
      <w:pPr>
        <w:ind w:firstLine="482"/>
        <w:rPr>
          <w:b/>
          <w:bCs/>
          <w:szCs w:val="32"/>
        </w:rPr>
      </w:pPr>
      <w:r>
        <w:rPr>
          <w:rFonts w:hint="eastAsia"/>
          <w:b/>
          <w:bCs/>
          <w:szCs w:val="32"/>
        </w:rPr>
        <w:t>技能模块2  显微镜的使用</w:t>
      </w:r>
    </w:p>
    <w:p w14:paraId="00809463">
      <w:pPr>
        <w:ind w:firstLine="480"/>
      </w:pPr>
      <w:r>
        <w:rPr>
          <w:rFonts w:hint="eastAsia"/>
        </w:rPr>
        <w:t>1.知识与技能</w:t>
      </w:r>
    </w:p>
    <w:p w14:paraId="7F36936A">
      <w:pPr>
        <w:ind w:firstLine="480"/>
      </w:pPr>
      <w:r>
        <w:rPr>
          <w:rFonts w:hint="eastAsia"/>
        </w:rPr>
        <w:t>（1）能正确平稳地安置显微镜。</w:t>
      </w:r>
    </w:p>
    <w:p w14:paraId="3CEAF7ED">
      <w:pPr>
        <w:ind w:firstLine="480"/>
      </w:pPr>
      <w:r>
        <w:rPr>
          <w:rFonts w:hint="eastAsia"/>
        </w:rPr>
        <w:t xml:space="preserve">（2）能正确调节光源。 </w:t>
      </w:r>
    </w:p>
    <w:p w14:paraId="0B885EAF">
      <w:pPr>
        <w:ind w:firstLine="480"/>
      </w:pPr>
      <w:r>
        <w:rPr>
          <w:rFonts w:hint="eastAsia"/>
        </w:rPr>
        <w:t xml:space="preserve">（3）能正确夹住玻片，并利用低倍镜进行观察。 </w:t>
      </w:r>
    </w:p>
    <w:p w14:paraId="71A823FF">
      <w:pPr>
        <w:ind w:firstLine="480"/>
      </w:pPr>
      <w:r>
        <w:rPr>
          <w:rFonts w:hint="eastAsia"/>
        </w:rPr>
        <w:t>（4）能正确调节聚光器光圈及视野对微生物进行观察。</w:t>
      </w:r>
    </w:p>
    <w:p w14:paraId="4A54B50B">
      <w:pPr>
        <w:ind w:firstLine="480"/>
      </w:pPr>
      <w:r>
        <w:rPr>
          <w:rFonts w:hint="eastAsia"/>
        </w:rPr>
        <w:t>（5）能正确调节载物台、聚光镜及光圈，并利用油镜进行微生物的观察。</w:t>
      </w:r>
    </w:p>
    <w:p w14:paraId="0E2B4F18">
      <w:pPr>
        <w:ind w:firstLine="480"/>
      </w:pPr>
      <w:r>
        <w:rPr>
          <w:rFonts w:hint="eastAsia"/>
        </w:rPr>
        <w:t>（6）能利用擦镜纸和二甲苯清洁油镜、其它物镜和目镜。</w:t>
      </w:r>
    </w:p>
    <w:p w14:paraId="6193C8A3">
      <w:pPr>
        <w:ind w:firstLine="480"/>
      </w:pPr>
      <w:r>
        <w:rPr>
          <w:rFonts w:hint="eastAsia"/>
        </w:rPr>
        <w:t>（7）能对显微镜进行复原。</w:t>
      </w:r>
    </w:p>
    <w:p w14:paraId="62BC195B">
      <w:pPr>
        <w:ind w:firstLine="480"/>
      </w:pPr>
      <w:r>
        <w:rPr>
          <w:rFonts w:hint="eastAsia"/>
        </w:rPr>
        <w:t xml:space="preserve">2.设备与材料 </w:t>
      </w:r>
    </w:p>
    <w:p w14:paraId="65A8CFF1">
      <w:pPr>
        <w:ind w:firstLine="480"/>
      </w:pPr>
      <w:r>
        <w:rPr>
          <w:rFonts w:hint="eastAsia"/>
        </w:rPr>
        <w:t>（1）显微镜。</w:t>
      </w:r>
    </w:p>
    <w:p w14:paraId="3EECA50D">
      <w:pPr>
        <w:ind w:firstLine="480"/>
      </w:pPr>
      <w:r>
        <w:rPr>
          <w:rFonts w:hint="eastAsia"/>
        </w:rPr>
        <w:t>（2）大肠杆菌涂片。</w:t>
      </w:r>
    </w:p>
    <w:p w14:paraId="4D5402F0">
      <w:pPr>
        <w:ind w:firstLine="480"/>
      </w:pPr>
      <w:r>
        <w:rPr>
          <w:rFonts w:hint="eastAsia"/>
        </w:rPr>
        <w:t>（3）香柏油。</w:t>
      </w:r>
    </w:p>
    <w:p w14:paraId="2609AE19">
      <w:pPr>
        <w:ind w:firstLine="480"/>
      </w:pPr>
      <w:r>
        <w:rPr>
          <w:rFonts w:hint="eastAsia"/>
        </w:rPr>
        <w:t>（4）二甲苯。</w:t>
      </w:r>
    </w:p>
    <w:p w14:paraId="580DC930">
      <w:pPr>
        <w:ind w:firstLine="480"/>
      </w:pPr>
      <w:r>
        <w:rPr>
          <w:rFonts w:hint="eastAsia"/>
        </w:rPr>
        <w:t xml:space="preserve">3.操作规范要求 </w:t>
      </w:r>
    </w:p>
    <w:p w14:paraId="72370EEC">
      <w:pPr>
        <w:ind w:firstLine="480"/>
      </w:pPr>
      <w:r>
        <w:rPr>
          <w:rFonts w:hint="eastAsia"/>
        </w:rPr>
        <w:t>（1）显微镜的安置：显微镜保持直立、平稳（一手握住镜臂、一手托住底座，姿势端正）。</w:t>
      </w:r>
    </w:p>
    <w:p w14:paraId="5857EB7C">
      <w:pPr>
        <w:ind w:firstLine="480"/>
      </w:pPr>
      <w:r>
        <w:rPr>
          <w:rFonts w:hint="eastAsia"/>
        </w:rPr>
        <w:t xml:space="preserve">（2）调节光源：视野内的光线均匀、亮度适宜（调节光亮度调节钮、调节虹彩光圈的大小）。 </w:t>
      </w:r>
    </w:p>
    <w:p w14:paraId="21CF88FE">
      <w:pPr>
        <w:ind w:firstLine="480"/>
      </w:pPr>
      <w:r>
        <w:rPr>
          <w:rFonts w:hint="eastAsia"/>
        </w:rPr>
        <w:t>（3）低倍镜观察：夹住玻片（拨动标本夹），观察对象在正下方（移动推进器），10x物镜调至光路中央（旋转旋转器），标本在视野中聚焦（载物台升起，侧面注视物镜接近标本片，目镜观察，慢慢降载物台，调节细调节钮），双眼同时睁开观察。</w:t>
      </w:r>
    </w:p>
    <w:p w14:paraId="170633CF">
      <w:pPr>
        <w:ind w:firstLine="480"/>
      </w:pPr>
      <w:r>
        <w:rPr>
          <w:rFonts w:hint="eastAsia"/>
        </w:rPr>
        <w:t>（4）高倍镜观察：观察目标移至视野中心，高倍镜移至工作位置（转动物镜转换器），微调细调节器使物象清晰（聚光器光圈及视野进行适当调节）。</w:t>
      </w:r>
    </w:p>
    <w:p w14:paraId="136AD362">
      <w:pPr>
        <w:ind w:firstLine="480"/>
      </w:pPr>
      <w:r>
        <w:rPr>
          <w:rFonts w:hint="eastAsia"/>
        </w:rPr>
        <w:t>（5）油镜观察：油镜转到工作位置，样品区域滴加香柏油，油浸镜浸在香柏油（侧面注视，载物台小心上升），调节至物象清晰（慢慢地降载物台，聚光镜升至最高位置，开足光圈）。</w:t>
      </w:r>
    </w:p>
    <w:p w14:paraId="5C3C1744">
      <w:pPr>
        <w:ind w:firstLine="480"/>
      </w:pPr>
      <w:r>
        <w:rPr>
          <w:rFonts w:hint="eastAsia"/>
        </w:rPr>
        <w:t>（6）清洁：先降载物台，用擦镜纸清洁油镜（蘸二甲苯）、其他物镜和目镜。</w:t>
      </w:r>
    </w:p>
    <w:p w14:paraId="6E02BD89">
      <w:pPr>
        <w:ind w:firstLine="480"/>
        <w:rPr>
          <w:b/>
          <w:bCs/>
          <w:szCs w:val="32"/>
        </w:rPr>
      </w:pPr>
      <w:r>
        <w:rPr>
          <w:rFonts w:hint="eastAsia"/>
        </w:rPr>
        <w:t>（7）复原：取下载玻片，物镜转成“八”字形，聚光镜下降，套上镜罩，放回原处。</w:t>
      </w:r>
    </w:p>
    <w:p w14:paraId="7174F3AD">
      <w:pPr>
        <w:ind w:firstLine="482"/>
        <w:rPr>
          <w:b/>
          <w:bCs/>
          <w:szCs w:val="32"/>
        </w:rPr>
      </w:pPr>
      <w:r>
        <w:rPr>
          <w:rFonts w:hint="eastAsia"/>
          <w:b/>
          <w:bCs/>
          <w:szCs w:val="32"/>
        </w:rPr>
        <w:t>技能模块3  分析天平的使用</w:t>
      </w:r>
    </w:p>
    <w:p w14:paraId="19A71165">
      <w:pPr>
        <w:ind w:firstLine="480" w:firstLineChars="0"/>
        <w:rPr>
          <w:color w:val="000000" w:themeColor="text1"/>
          <w:szCs w:val="32"/>
        </w:rPr>
      </w:pPr>
      <w:r>
        <w:rPr>
          <w:rFonts w:hint="eastAsia"/>
          <w:color w:val="000000" w:themeColor="text1"/>
          <w:szCs w:val="32"/>
        </w:rPr>
        <w:t>1.知识与技能</w:t>
      </w:r>
    </w:p>
    <w:p w14:paraId="6093B8E8">
      <w:pPr>
        <w:ind w:firstLine="480"/>
        <w:rPr>
          <w:color w:val="000000" w:themeColor="text1"/>
          <w:szCs w:val="32"/>
        </w:rPr>
      </w:pPr>
      <w:r>
        <w:rPr>
          <w:rFonts w:hint="eastAsia"/>
          <w:color w:val="000000" w:themeColor="text1"/>
          <w:szCs w:val="32"/>
        </w:rPr>
        <w:t>（1）</w:t>
      </w:r>
      <w:r>
        <w:rPr>
          <w:color w:val="000000" w:themeColor="text1"/>
          <w:szCs w:val="32"/>
        </w:rPr>
        <w:t>了解分析天平结构</w:t>
      </w:r>
      <w:r>
        <w:rPr>
          <w:rFonts w:hint="eastAsia"/>
          <w:color w:val="000000" w:themeColor="text1"/>
          <w:szCs w:val="32"/>
        </w:rPr>
        <w:t>。</w:t>
      </w:r>
    </w:p>
    <w:p w14:paraId="5FECD2C7">
      <w:pPr>
        <w:ind w:firstLine="480"/>
        <w:rPr>
          <w:color w:val="000000" w:themeColor="text1"/>
          <w:szCs w:val="32"/>
        </w:rPr>
      </w:pPr>
      <w:r>
        <w:rPr>
          <w:rFonts w:hint="eastAsia"/>
          <w:color w:val="000000" w:themeColor="text1"/>
          <w:szCs w:val="32"/>
        </w:rPr>
        <w:t>（</w:t>
      </w:r>
      <w:r>
        <w:rPr>
          <w:color w:val="000000" w:themeColor="text1"/>
          <w:szCs w:val="32"/>
        </w:rPr>
        <w:t>2</w:t>
      </w:r>
      <w:r>
        <w:rPr>
          <w:rFonts w:hint="eastAsia"/>
          <w:color w:val="000000" w:themeColor="text1"/>
          <w:szCs w:val="32"/>
        </w:rPr>
        <w:t>）</w:t>
      </w:r>
      <w:r>
        <w:rPr>
          <w:color w:val="000000" w:themeColor="text1"/>
          <w:szCs w:val="32"/>
        </w:rPr>
        <w:t>掌握分析天平称量的</w:t>
      </w:r>
      <w:r>
        <w:rPr>
          <w:rFonts w:hint="eastAsia"/>
          <w:color w:val="000000" w:themeColor="text1"/>
          <w:szCs w:val="32"/>
        </w:rPr>
        <w:t xml:space="preserve">基本操作。 </w:t>
      </w:r>
    </w:p>
    <w:p w14:paraId="4B882544">
      <w:pPr>
        <w:ind w:firstLine="480"/>
        <w:rPr>
          <w:color w:val="000000" w:themeColor="text1"/>
          <w:szCs w:val="32"/>
        </w:rPr>
      </w:pPr>
      <w:r>
        <w:rPr>
          <w:rFonts w:hint="eastAsia"/>
          <w:color w:val="000000" w:themeColor="text1"/>
          <w:szCs w:val="32"/>
        </w:rPr>
        <w:t>（3）</w:t>
      </w:r>
      <w:r>
        <w:rPr>
          <w:color w:val="000000" w:themeColor="text1"/>
          <w:szCs w:val="32"/>
        </w:rPr>
        <w:t>能够正确使用分析天平</w:t>
      </w:r>
      <w:r>
        <w:rPr>
          <w:rFonts w:hint="eastAsia"/>
          <w:color w:val="000000" w:themeColor="text1"/>
          <w:szCs w:val="32"/>
        </w:rPr>
        <w:t>。</w:t>
      </w:r>
    </w:p>
    <w:p w14:paraId="15BC9AD2">
      <w:pPr>
        <w:ind w:firstLine="480"/>
        <w:rPr>
          <w:color w:val="000000" w:themeColor="text1"/>
          <w:szCs w:val="32"/>
        </w:rPr>
      </w:pPr>
      <w:r>
        <w:rPr>
          <w:rFonts w:hint="eastAsia"/>
          <w:color w:val="000000" w:themeColor="text1"/>
          <w:szCs w:val="32"/>
        </w:rPr>
        <w:t xml:space="preserve">2.设备与材料 </w:t>
      </w:r>
    </w:p>
    <w:p w14:paraId="656D7A2B">
      <w:pPr>
        <w:ind w:firstLine="480"/>
        <w:rPr>
          <w:color w:val="000000" w:themeColor="text1"/>
          <w:szCs w:val="32"/>
        </w:rPr>
      </w:pPr>
      <w:r>
        <w:rPr>
          <w:rFonts w:hint="eastAsia"/>
          <w:color w:val="000000" w:themeColor="text1"/>
          <w:szCs w:val="32"/>
        </w:rPr>
        <w:t>（1）分析天平、称量纸、药匙。</w:t>
      </w:r>
    </w:p>
    <w:p w14:paraId="1CF84B14">
      <w:pPr>
        <w:ind w:firstLine="480"/>
        <w:rPr>
          <w:color w:val="000000" w:themeColor="text1"/>
          <w:szCs w:val="32"/>
        </w:rPr>
      </w:pPr>
      <w:r>
        <w:rPr>
          <w:rFonts w:hint="eastAsia"/>
          <w:color w:val="000000" w:themeColor="text1"/>
          <w:szCs w:val="32"/>
        </w:rPr>
        <w:t>（2）食盐。</w:t>
      </w:r>
    </w:p>
    <w:p w14:paraId="7382B996">
      <w:pPr>
        <w:ind w:firstLine="480"/>
        <w:rPr>
          <w:color w:val="000000" w:themeColor="text1"/>
          <w:szCs w:val="32"/>
        </w:rPr>
      </w:pPr>
      <w:r>
        <w:rPr>
          <w:rFonts w:hint="eastAsia"/>
          <w:color w:val="000000" w:themeColor="text1"/>
          <w:szCs w:val="32"/>
        </w:rPr>
        <w:t>3.操作规范要求</w:t>
      </w:r>
    </w:p>
    <w:p w14:paraId="19182A74">
      <w:pPr>
        <w:ind w:firstLine="480"/>
        <w:jc w:val="left"/>
        <w:rPr>
          <w:color w:val="000000" w:themeColor="text1"/>
          <w:szCs w:val="32"/>
        </w:rPr>
      </w:pPr>
      <w:r>
        <w:rPr>
          <w:rFonts w:hint="eastAsia"/>
          <w:color w:val="000000" w:themeColor="text1"/>
          <w:szCs w:val="32"/>
        </w:rPr>
        <w:t>（1）遵守实验室安全操作规范，安全用电、注意防火。</w:t>
      </w:r>
    </w:p>
    <w:p w14:paraId="7753A9C5">
      <w:pPr>
        <w:ind w:firstLine="480"/>
        <w:rPr>
          <w:color w:val="000000" w:themeColor="text1"/>
          <w:szCs w:val="32"/>
        </w:rPr>
      </w:pPr>
      <w:r>
        <w:rPr>
          <w:rFonts w:hint="eastAsia"/>
          <w:color w:val="000000" w:themeColor="text1"/>
          <w:szCs w:val="32"/>
        </w:rPr>
        <w:t>（2）正确着装，包括实验服、各类手套等。</w:t>
      </w:r>
    </w:p>
    <w:p w14:paraId="1A61CB07">
      <w:pPr>
        <w:ind w:firstLine="480"/>
        <w:rPr>
          <w:color w:val="000000" w:themeColor="text1"/>
          <w:szCs w:val="32"/>
        </w:rPr>
      </w:pPr>
      <w:r>
        <w:rPr>
          <w:rFonts w:hint="eastAsia"/>
          <w:color w:val="000000" w:themeColor="text1"/>
          <w:szCs w:val="32"/>
        </w:rPr>
        <w:t>（3）仪器设备、实验物品等摆放整齐。</w:t>
      </w:r>
    </w:p>
    <w:p w14:paraId="4D85A32E">
      <w:pPr>
        <w:ind w:firstLine="480"/>
        <w:rPr>
          <w:color w:val="000000" w:themeColor="text1"/>
          <w:szCs w:val="32"/>
        </w:rPr>
      </w:pPr>
      <w:r>
        <w:rPr>
          <w:rFonts w:hint="eastAsia"/>
          <w:color w:val="000000" w:themeColor="text1"/>
          <w:szCs w:val="32"/>
        </w:rPr>
        <w:t>（4）操作过程中应保持仪器设备与玻璃仪器的清洁，保证试验台整洁。</w:t>
      </w:r>
    </w:p>
    <w:p w14:paraId="08682940">
      <w:pPr>
        <w:ind w:firstLine="480"/>
        <w:rPr>
          <w:b/>
          <w:bCs/>
          <w:szCs w:val="32"/>
        </w:rPr>
      </w:pPr>
      <w:r>
        <w:rPr>
          <w:rFonts w:hint="eastAsia"/>
          <w:color w:val="000000" w:themeColor="text1"/>
          <w:szCs w:val="32"/>
        </w:rPr>
        <w:t xml:space="preserve">（5）正确处置操作中出现的废弃物。 </w:t>
      </w:r>
    </w:p>
    <w:p w14:paraId="076760CF">
      <w:pPr>
        <w:ind w:firstLine="482"/>
        <w:rPr>
          <w:b/>
          <w:bCs/>
          <w:szCs w:val="32"/>
        </w:rPr>
      </w:pPr>
      <w:r>
        <w:rPr>
          <w:rFonts w:hint="eastAsia"/>
          <w:b/>
          <w:bCs/>
          <w:szCs w:val="32"/>
        </w:rPr>
        <w:t>技能模块4  一般溶液配制</w:t>
      </w:r>
    </w:p>
    <w:p w14:paraId="6195B4DA">
      <w:pPr>
        <w:ind w:firstLine="480" w:firstLineChars="0"/>
        <w:rPr>
          <w:color w:val="000000" w:themeColor="text1"/>
          <w:szCs w:val="32"/>
        </w:rPr>
      </w:pPr>
      <w:r>
        <w:rPr>
          <w:rFonts w:hint="eastAsia"/>
          <w:color w:val="000000" w:themeColor="text1"/>
          <w:szCs w:val="32"/>
        </w:rPr>
        <w:t>1.知识与技能</w:t>
      </w:r>
    </w:p>
    <w:p w14:paraId="51841854">
      <w:pPr>
        <w:ind w:firstLine="480"/>
        <w:rPr>
          <w:color w:val="000000" w:themeColor="text1"/>
          <w:szCs w:val="32"/>
        </w:rPr>
      </w:pPr>
      <w:r>
        <w:rPr>
          <w:rFonts w:hint="eastAsia"/>
          <w:color w:val="000000" w:themeColor="text1"/>
          <w:szCs w:val="32"/>
        </w:rPr>
        <w:t>（1）</w:t>
      </w:r>
      <w:r>
        <w:rPr>
          <w:rFonts w:ascii="Times New Roman" w:hAnsi="Times New Roman" w:eastAsia="宋体" w:cs="Times New Roman"/>
          <w:color w:val="000000" w:themeColor="text1"/>
        </w:rPr>
        <w:t>掌握一般溶液配制方法</w:t>
      </w:r>
      <w:r>
        <w:rPr>
          <w:rFonts w:hint="eastAsia" w:ascii="Times New Roman" w:hAnsi="Times New Roman" w:eastAsia="宋体" w:cs="Times New Roman"/>
          <w:color w:val="000000" w:themeColor="text1"/>
        </w:rPr>
        <w:t>。</w:t>
      </w:r>
    </w:p>
    <w:p w14:paraId="05BD7C9D">
      <w:pPr>
        <w:ind w:firstLine="480"/>
        <w:rPr>
          <w:color w:val="000000" w:themeColor="text1"/>
          <w:szCs w:val="32"/>
        </w:rPr>
      </w:pPr>
      <w:r>
        <w:rPr>
          <w:rFonts w:hint="eastAsia"/>
          <w:color w:val="000000" w:themeColor="text1"/>
          <w:szCs w:val="32"/>
        </w:rPr>
        <w:t>（2）</w:t>
      </w:r>
      <w:r>
        <w:rPr>
          <w:rFonts w:ascii="Times New Roman" w:hAnsi="Times New Roman" w:eastAsia="宋体" w:cs="Times New Roman"/>
          <w:color w:val="000000" w:themeColor="text1"/>
        </w:rPr>
        <w:t>掌握一般溶液配制的基本操作。</w:t>
      </w:r>
    </w:p>
    <w:p w14:paraId="42EDA122">
      <w:pPr>
        <w:ind w:firstLine="480"/>
        <w:rPr>
          <w:color w:val="000000" w:themeColor="text1"/>
          <w:szCs w:val="32"/>
        </w:rPr>
      </w:pPr>
      <w:r>
        <w:rPr>
          <w:rFonts w:hint="eastAsia"/>
          <w:color w:val="000000" w:themeColor="text1"/>
          <w:szCs w:val="32"/>
        </w:rPr>
        <w:t>（3）</w:t>
      </w:r>
      <w:r>
        <w:rPr>
          <w:rFonts w:ascii="Times New Roman" w:hAnsi="Times New Roman" w:eastAsia="宋体" w:cs="Times New Roman"/>
          <w:color w:val="000000" w:themeColor="text1"/>
        </w:rPr>
        <w:t>能够根据实际情况选择合适的配制一般溶液的方法</w:t>
      </w:r>
      <w:r>
        <w:rPr>
          <w:rFonts w:hint="eastAsia" w:ascii="Times New Roman" w:hAnsi="Times New Roman" w:eastAsia="宋体" w:cs="Times New Roman"/>
          <w:color w:val="000000" w:themeColor="text1"/>
        </w:rPr>
        <w:t>。</w:t>
      </w:r>
    </w:p>
    <w:p w14:paraId="497E5FBA">
      <w:pPr>
        <w:ind w:firstLine="480"/>
        <w:rPr>
          <w:color w:val="000000" w:themeColor="text1"/>
          <w:szCs w:val="32"/>
        </w:rPr>
      </w:pPr>
      <w:r>
        <w:rPr>
          <w:rFonts w:hint="eastAsia"/>
          <w:color w:val="000000" w:themeColor="text1"/>
          <w:szCs w:val="32"/>
        </w:rPr>
        <w:t>（4）</w:t>
      </w:r>
      <w:r>
        <w:rPr>
          <w:rFonts w:ascii="Times New Roman" w:hAnsi="Times New Roman" w:eastAsia="宋体" w:cs="Times New Roman"/>
          <w:color w:val="000000" w:themeColor="text1"/>
        </w:rPr>
        <w:t>能够熟练的配制一般溶液。</w:t>
      </w:r>
    </w:p>
    <w:p w14:paraId="099D0679">
      <w:pPr>
        <w:ind w:firstLine="480"/>
        <w:rPr>
          <w:color w:val="000000" w:themeColor="text1"/>
          <w:szCs w:val="32"/>
        </w:rPr>
      </w:pPr>
      <w:r>
        <w:rPr>
          <w:rFonts w:hint="eastAsia"/>
          <w:color w:val="000000" w:themeColor="text1"/>
          <w:szCs w:val="32"/>
        </w:rPr>
        <w:t xml:space="preserve">2.设备与材料 </w:t>
      </w:r>
    </w:p>
    <w:p w14:paraId="3B0CA8A6">
      <w:pPr>
        <w:ind w:firstLine="480"/>
        <w:rPr>
          <w:color w:val="000000" w:themeColor="text1"/>
          <w:szCs w:val="32"/>
        </w:rPr>
      </w:pPr>
      <w:r>
        <w:rPr>
          <w:rFonts w:hint="eastAsia"/>
          <w:color w:val="000000" w:themeColor="text1"/>
          <w:szCs w:val="32"/>
        </w:rPr>
        <w:t>（1）量筒、烧杯、玻璃棒、分析天平、称量纸、药匙、胶头滴管、洗瓶。</w:t>
      </w:r>
    </w:p>
    <w:p w14:paraId="2D48D04E">
      <w:pPr>
        <w:ind w:firstLine="480"/>
        <w:rPr>
          <w:color w:val="000000" w:themeColor="text1"/>
          <w:szCs w:val="32"/>
        </w:rPr>
      </w:pPr>
      <w:r>
        <w:rPr>
          <w:rFonts w:hint="eastAsia"/>
          <w:color w:val="000000" w:themeColor="text1"/>
          <w:szCs w:val="32"/>
        </w:rPr>
        <w:t>（2）食盐。</w:t>
      </w:r>
    </w:p>
    <w:p w14:paraId="5BF0914D">
      <w:pPr>
        <w:ind w:firstLine="480"/>
        <w:rPr>
          <w:color w:val="000000" w:themeColor="text1"/>
          <w:szCs w:val="32"/>
        </w:rPr>
      </w:pPr>
      <w:r>
        <w:rPr>
          <w:rFonts w:hint="eastAsia"/>
          <w:color w:val="000000" w:themeColor="text1"/>
          <w:szCs w:val="32"/>
        </w:rPr>
        <w:t xml:space="preserve">3.操作规范要求 </w:t>
      </w:r>
    </w:p>
    <w:p w14:paraId="4C75519B">
      <w:pPr>
        <w:ind w:firstLine="480"/>
        <w:jc w:val="left"/>
        <w:rPr>
          <w:color w:val="000000" w:themeColor="text1"/>
          <w:szCs w:val="32"/>
        </w:rPr>
      </w:pPr>
      <w:r>
        <w:rPr>
          <w:rFonts w:hint="eastAsia"/>
          <w:color w:val="000000" w:themeColor="text1"/>
          <w:szCs w:val="32"/>
        </w:rPr>
        <w:t>（1）遵守实验室安全操作规范，安全用电、注意防火。</w:t>
      </w:r>
    </w:p>
    <w:p w14:paraId="381A1EE9">
      <w:pPr>
        <w:ind w:firstLine="480"/>
        <w:rPr>
          <w:color w:val="000000" w:themeColor="text1"/>
          <w:szCs w:val="32"/>
        </w:rPr>
      </w:pPr>
      <w:r>
        <w:rPr>
          <w:rFonts w:hint="eastAsia"/>
          <w:color w:val="000000" w:themeColor="text1"/>
          <w:szCs w:val="32"/>
        </w:rPr>
        <w:t>（2）正确着装，包括实验服、各类手套等。</w:t>
      </w:r>
    </w:p>
    <w:p w14:paraId="79DB7AA7">
      <w:pPr>
        <w:ind w:firstLine="480"/>
        <w:rPr>
          <w:color w:val="000000" w:themeColor="text1"/>
          <w:szCs w:val="32"/>
        </w:rPr>
      </w:pPr>
      <w:r>
        <w:rPr>
          <w:rFonts w:hint="eastAsia"/>
          <w:color w:val="000000" w:themeColor="text1"/>
          <w:szCs w:val="32"/>
        </w:rPr>
        <w:t>（3）仪器设备、实验物品等摆放整齐。</w:t>
      </w:r>
    </w:p>
    <w:p w14:paraId="17D5CCAD">
      <w:pPr>
        <w:ind w:firstLine="480"/>
        <w:rPr>
          <w:color w:val="000000" w:themeColor="text1"/>
          <w:szCs w:val="32"/>
        </w:rPr>
      </w:pPr>
      <w:r>
        <w:rPr>
          <w:rFonts w:hint="eastAsia"/>
          <w:color w:val="000000" w:themeColor="text1"/>
          <w:szCs w:val="32"/>
        </w:rPr>
        <w:t>（4）操作过程中应保持仪器设备与玻璃仪器的清洁，保证试验台整洁。</w:t>
      </w:r>
    </w:p>
    <w:p w14:paraId="021A8945">
      <w:pPr>
        <w:ind w:firstLine="480"/>
        <w:rPr>
          <w:b/>
          <w:bCs/>
          <w:szCs w:val="32"/>
        </w:rPr>
      </w:pPr>
      <w:r>
        <w:rPr>
          <w:rFonts w:hint="eastAsia"/>
          <w:color w:val="000000" w:themeColor="text1"/>
          <w:szCs w:val="32"/>
        </w:rPr>
        <w:t xml:space="preserve">（5）正确处置操作中出现的废弃物。 </w:t>
      </w:r>
    </w:p>
    <w:p w14:paraId="7D5F2FEE">
      <w:pPr>
        <w:ind w:firstLine="482"/>
        <w:rPr>
          <w:b/>
          <w:bCs/>
          <w:szCs w:val="32"/>
        </w:rPr>
      </w:pPr>
      <w:r>
        <w:rPr>
          <w:rFonts w:hint="eastAsia"/>
          <w:b/>
          <w:bCs/>
          <w:szCs w:val="32"/>
        </w:rPr>
        <w:t>技能模块5  原料乳的感官鉴定</w:t>
      </w:r>
    </w:p>
    <w:p w14:paraId="6F2D3DAC">
      <w:pPr>
        <w:ind w:firstLine="480" w:firstLineChars="0"/>
        <w:rPr>
          <w:color w:val="000000" w:themeColor="text1"/>
          <w:szCs w:val="32"/>
        </w:rPr>
      </w:pPr>
      <w:r>
        <w:rPr>
          <w:rFonts w:hint="eastAsia"/>
          <w:color w:val="000000" w:themeColor="text1"/>
          <w:szCs w:val="32"/>
        </w:rPr>
        <w:t>1.知识与技能</w:t>
      </w:r>
    </w:p>
    <w:p w14:paraId="39DBEAE1">
      <w:pPr>
        <w:ind w:firstLine="480"/>
        <w:rPr>
          <w:color w:val="000000" w:themeColor="text1"/>
          <w:szCs w:val="32"/>
        </w:rPr>
      </w:pPr>
      <w:r>
        <w:rPr>
          <w:rFonts w:hint="eastAsia"/>
          <w:color w:val="000000" w:themeColor="text1"/>
          <w:szCs w:val="32"/>
        </w:rPr>
        <w:t>（1）</w:t>
      </w:r>
      <w:r>
        <w:rPr>
          <w:rFonts w:ascii="Times New Roman" w:hAnsi="Times New Roman" w:eastAsia="宋体" w:cs="Times New Roman"/>
          <w:color w:val="000000" w:themeColor="text1"/>
        </w:rPr>
        <w:t>掌握</w:t>
      </w:r>
      <w:r>
        <w:rPr>
          <w:rFonts w:hint="eastAsia" w:ascii="Times New Roman" w:hAnsi="Times New Roman" w:eastAsia="宋体" w:cs="Times New Roman"/>
          <w:color w:val="000000" w:themeColor="text1"/>
        </w:rPr>
        <w:t>原料牛乳的感官检验项目。</w:t>
      </w:r>
    </w:p>
    <w:p w14:paraId="5BD50D9A">
      <w:pPr>
        <w:ind w:firstLine="480"/>
        <w:rPr>
          <w:color w:val="000000" w:themeColor="text1"/>
          <w:szCs w:val="32"/>
        </w:rPr>
      </w:pPr>
      <w:r>
        <w:rPr>
          <w:rFonts w:hint="eastAsia"/>
          <w:color w:val="000000" w:themeColor="text1"/>
          <w:szCs w:val="32"/>
        </w:rPr>
        <w:t>（2）</w:t>
      </w:r>
      <w:r>
        <w:rPr>
          <w:rFonts w:ascii="Times New Roman" w:hAnsi="Times New Roman" w:eastAsia="宋体" w:cs="Times New Roman"/>
          <w:color w:val="000000" w:themeColor="text1"/>
        </w:rPr>
        <w:t>掌握</w:t>
      </w:r>
      <w:r>
        <w:rPr>
          <w:rFonts w:hint="eastAsia" w:ascii="Times New Roman" w:hAnsi="Times New Roman" w:eastAsia="宋体" w:cs="Times New Roman"/>
          <w:color w:val="000000" w:themeColor="text1"/>
        </w:rPr>
        <w:t>原料乳感官检验的方法与判定标准</w:t>
      </w:r>
      <w:r>
        <w:rPr>
          <w:rFonts w:ascii="Times New Roman" w:hAnsi="Times New Roman" w:eastAsia="宋体" w:cs="Times New Roman"/>
          <w:color w:val="000000" w:themeColor="text1"/>
        </w:rPr>
        <w:t>。</w:t>
      </w:r>
    </w:p>
    <w:p w14:paraId="63EDFEE8">
      <w:pPr>
        <w:ind w:firstLine="480"/>
        <w:rPr>
          <w:rFonts w:ascii="Times New Roman" w:hAnsi="Times New Roman" w:eastAsia="宋体" w:cs="Times New Roman"/>
          <w:color w:val="000000" w:themeColor="text1"/>
        </w:rPr>
      </w:pPr>
      <w:r>
        <w:rPr>
          <w:rFonts w:hint="eastAsia"/>
          <w:color w:val="000000" w:themeColor="text1"/>
          <w:szCs w:val="32"/>
        </w:rPr>
        <w:t>（3）</w:t>
      </w:r>
      <w:r>
        <w:rPr>
          <w:rFonts w:ascii="Times New Roman" w:hAnsi="Times New Roman" w:eastAsia="宋体" w:cs="Times New Roman"/>
          <w:color w:val="000000" w:themeColor="text1"/>
        </w:rPr>
        <w:t>能够根据实际情况选</w:t>
      </w:r>
      <w:r>
        <w:rPr>
          <w:rFonts w:hint="eastAsia" w:ascii="Times New Roman" w:hAnsi="Times New Roman" w:eastAsia="宋体" w:cs="Times New Roman"/>
          <w:color w:val="000000" w:themeColor="text1"/>
        </w:rPr>
        <w:t>对原料乳的质量进行判定。</w:t>
      </w:r>
    </w:p>
    <w:p w14:paraId="46670015">
      <w:pPr>
        <w:ind w:firstLine="480"/>
        <w:rPr>
          <w:rFonts w:ascii="Times New Roman" w:hAnsi="Times New Roman" w:eastAsia="宋体" w:cs="Times New Roman"/>
          <w:color w:val="000000" w:themeColor="text1"/>
        </w:rPr>
      </w:pPr>
      <w:r>
        <w:rPr>
          <w:rFonts w:hint="eastAsia" w:ascii="Times New Roman" w:hAnsi="Times New Roman" w:eastAsia="宋体" w:cs="Times New Roman"/>
          <w:color w:val="000000" w:themeColor="text1"/>
        </w:rPr>
        <w:t>（4）能填写原料乳感官检验记录单。</w:t>
      </w:r>
    </w:p>
    <w:p w14:paraId="0320EDA1">
      <w:pPr>
        <w:ind w:firstLine="480"/>
        <w:rPr>
          <w:color w:val="000000" w:themeColor="text1"/>
          <w:szCs w:val="32"/>
        </w:rPr>
      </w:pPr>
      <w:r>
        <w:rPr>
          <w:rFonts w:hint="eastAsia"/>
          <w:color w:val="000000" w:themeColor="text1"/>
          <w:szCs w:val="32"/>
        </w:rPr>
        <w:t xml:space="preserve">2.设备与材料 </w:t>
      </w:r>
    </w:p>
    <w:p w14:paraId="11A77B4C">
      <w:pPr>
        <w:ind w:firstLine="480"/>
        <w:rPr>
          <w:color w:val="000000" w:themeColor="text1"/>
          <w:szCs w:val="32"/>
        </w:rPr>
      </w:pPr>
      <w:r>
        <w:rPr>
          <w:rFonts w:hint="eastAsia"/>
          <w:color w:val="000000" w:themeColor="text1"/>
          <w:szCs w:val="32"/>
        </w:rPr>
        <w:t>（1）原料乳（200ml）。</w:t>
      </w:r>
    </w:p>
    <w:p w14:paraId="737112D4">
      <w:pPr>
        <w:ind w:firstLine="480"/>
        <w:rPr>
          <w:color w:val="000000" w:themeColor="text1"/>
          <w:szCs w:val="32"/>
        </w:rPr>
      </w:pPr>
      <w:r>
        <w:rPr>
          <w:rFonts w:hint="eastAsia"/>
          <w:color w:val="000000" w:themeColor="text1"/>
          <w:szCs w:val="32"/>
        </w:rPr>
        <w:t>（2）烧杯、品评杯、电炉。</w:t>
      </w:r>
    </w:p>
    <w:p w14:paraId="79532436">
      <w:pPr>
        <w:ind w:firstLine="480"/>
        <w:rPr>
          <w:color w:val="000000" w:themeColor="text1"/>
          <w:szCs w:val="32"/>
        </w:rPr>
      </w:pPr>
      <w:r>
        <w:rPr>
          <w:rFonts w:hint="eastAsia"/>
          <w:color w:val="000000" w:themeColor="text1"/>
          <w:szCs w:val="32"/>
        </w:rPr>
        <w:t xml:space="preserve">3.操作规范要求 </w:t>
      </w:r>
    </w:p>
    <w:p w14:paraId="502449DE">
      <w:pPr>
        <w:ind w:firstLine="480"/>
        <w:rPr>
          <w:szCs w:val="32"/>
        </w:rPr>
      </w:pPr>
      <w:r>
        <w:rPr>
          <w:rFonts w:hint="eastAsia"/>
          <w:szCs w:val="32"/>
        </w:rPr>
        <w:t>（1）能正确按照感官检验的一闻、二看、三尝、四分析的步骤对原料奶进行鉴定。</w:t>
      </w:r>
    </w:p>
    <w:p w14:paraId="26EE794A">
      <w:pPr>
        <w:ind w:firstLine="480"/>
        <w:rPr>
          <w:szCs w:val="32"/>
        </w:rPr>
      </w:pPr>
      <w:r>
        <w:rPr>
          <w:rFonts w:hint="eastAsia"/>
          <w:szCs w:val="32"/>
        </w:rPr>
        <w:t>（2）能在自然光下进行观察色泽和组织状态。</w:t>
      </w:r>
    </w:p>
    <w:p w14:paraId="00E7023C">
      <w:pPr>
        <w:ind w:firstLine="480"/>
        <w:rPr>
          <w:szCs w:val="32"/>
        </w:rPr>
      </w:pPr>
      <w:r>
        <w:rPr>
          <w:rFonts w:hint="eastAsia"/>
          <w:szCs w:val="32"/>
        </w:rPr>
        <w:t>（3）每次品尝前用温开水漱口。</w:t>
      </w:r>
    </w:p>
    <w:p w14:paraId="48CF0B9D">
      <w:pPr>
        <w:ind w:firstLine="480"/>
        <w:rPr>
          <w:szCs w:val="32"/>
        </w:rPr>
      </w:pPr>
      <w:r>
        <w:rPr>
          <w:rFonts w:hint="eastAsia"/>
          <w:szCs w:val="32"/>
        </w:rPr>
        <w:t>（4）感官检验后填写感官检验报告单。</w:t>
      </w:r>
    </w:p>
    <w:p w14:paraId="7E46B5C7">
      <w:pPr>
        <w:ind w:firstLine="482"/>
        <w:rPr>
          <w:b/>
          <w:bCs/>
          <w:szCs w:val="32"/>
        </w:rPr>
      </w:pPr>
      <w:r>
        <w:rPr>
          <w:rFonts w:hint="eastAsia"/>
          <w:b/>
          <w:bCs/>
          <w:szCs w:val="32"/>
        </w:rPr>
        <w:t>技能模块6  戚风蛋糕蛋白的打发</w:t>
      </w:r>
    </w:p>
    <w:p w14:paraId="48201744">
      <w:pPr>
        <w:ind w:firstLine="480"/>
        <w:rPr>
          <w:szCs w:val="32"/>
        </w:rPr>
      </w:pPr>
      <w:r>
        <w:rPr>
          <w:rFonts w:hint="eastAsia"/>
          <w:szCs w:val="32"/>
        </w:rPr>
        <w:t>1.知识与技能</w:t>
      </w:r>
    </w:p>
    <w:p w14:paraId="0B0C4396">
      <w:pPr>
        <w:ind w:firstLine="480"/>
        <w:rPr>
          <w:szCs w:val="32"/>
        </w:rPr>
      </w:pPr>
      <w:r>
        <w:rPr>
          <w:rFonts w:hint="eastAsia"/>
          <w:szCs w:val="32"/>
        </w:rPr>
        <w:t>（1）掌握蛋白打发的原理。</w:t>
      </w:r>
    </w:p>
    <w:p w14:paraId="08DE20F8">
      <w:pPr>
        <w:ind w:firstLine="480"/>
        <w:rPr>
          <w:szCs w:val="32"/>
        </w:rPr>
      </w:pPr>
      <w:r>
        <w:rPr>
          <w:rFonts w:hint="eastAsia"/>
          <w:szCs w:val="32"/>
        </w:rPr>
        <w:t xml:space="preserve">（2）能正确分离蛋白和蛋黄。 </w:t>
      </w:r>
    </w:p>
    <w:p w14:paraId="3B94B2DB">
      <w:pPr>
        <w:ind w:firstLine="480"/>
        <w:rPr>
          <w:szCs w:val="32"/>
        </w:rPr>
      </w:pPr>
      <w:r>
        <w:rPr>
          <w:rFonts w:hint="eastAsia"/>
          <w:szCs w:val="32"/>
        </w:rPr>
        <w:t xml:space="preserve">（3）能正确操作加料的顺序。 </w:t>
      </w:r>
    </w:p>
    <w:p w14:paraId="694F4181">
      <w:pPr>
        <w:ind w:firstLine="480"/>
        <w:rPr>
          <w:szCs w:val="32"/>
        </w:rPr>
      </w:pPr>
      <w:r>
        <w:rPr>
          <w:rFonts w:hint="eastAsia"/>
          <w:szCs w:val="32"/>
        </w:rPr>
        <w:t xml:space="preserve">（4）能正确操作打蛋机。 </w:t>
      </w:r>
    </w:p>
    <w:p w14:paraId="188D7914">
      <w:pPr>
        <w:ind w:firstLine="480"/>
        <w:rPr>
          <w:szCs w:val="32"/>
        </w:rPr>
      </w:pPr>
      <w:r>
        <w:rPr>
          <w:rFonts w:hint="eastAsia"/>
          <w:szCs w:val="32"/>
        </w:rPr>
        <w:t>（5）能准确判断蛋白打发的终点状态。</w:t>
      </w:r>
    </w:p>
    <w:p w14:paraId="37C3423D">
      <w:pPr>
        <w:ind w:firstLine="480"/>
        <w:rPr>
          <w:szCs w:val="32"/>
        </w:rPr>
      </w:pPr>
      <w:r>
        <w:rPr>
          <w:rFonts w:hint="eastAsia"/>
          <w:szCs w:val="32"/>
        </w:rPr>
        <w:t xml:space="preserve">（6）能根据考试要求，规范填写相关内容。 </w:t>
      </w:r>
    </w:p>
    <w:p w14:paraId="6861B111">
      <w:pPr>
        <w:ind w:firstLine="480"/>
        <w:rPr>
          <w:szCs w:val="32"/>
        </w:rPr>
      </w:pPr>
      <w:r>
        <w:rPr>
          <w:rFonts w:hint="eastAsia"/>
          <w:szCs w:val="32"/>
        </w:rPr>
        <w:t xml:space="preserve">2.设备与材料 </w:t>
      </w:r>
    </w:p>
    <w:p w14:paraId="35DE36F6">
      <w:pPr>
        <w:ind w:firstLine="480"/>
        <w:rPr>
          <w:szCs w:val="32"/>
        </w:rPr>
      </w:pPr>
      <w:r>
        <w:rPr>
          <w:rFonts w:hint="eastAsia"/>
          <w:szCs w:val="32"/>
        </w:rPr>
        <w:t>（1）4个鸡蛋、90g白糖、2g塔塔粉。</w:t>
      </w:r>
    </w:p>
    <w:p w14:paraId="3D42D67A">
      <w:pPr>
        <w:ind w:firstLine="480"/>
        <w:rPr>
          <w:szCs w:val="32"/>
        </w:rPr>
      </w:pPr>
      <w:r>
        <w:rPr>
          <w:rFonts w:hint="eastAsia"/>
          <w:szCs w:val="32"/>
        </w:rPr>
        <w:t>（2）打单机、不锈钢小盆、称、胶刀。</w:t>
      </w:r>
    </w:p>
    <w:p w14:paraId="597F0C4F">
      <w:pPr>
        <w:ind w:firstLine="480"/>
        <w:rPr>
          <w:color w:val="0000FF"/>
          <w:szCs w:val="32"/>
        </w:rPr>
      </w:pPr>
      <w:r>
        <w:rPr>
          <w:rFonts w:hint="eastAsia"/>
          <w:szCs w:val="32"/>
        </w:rPr>
        <w:t>（3）毛巾、热水、垃圾袋等。</w:t>
      </w:r>
    </w:p>
    <w:p w14:paraId="0269470B">
      <w:pPr>
        <w:ind w:firstLine="480"/>
        <w:rPr>
          <w:szCs w:val="32"/>
        </w:rPr>
      </w:pPr>
      <w:r>
        <w:rPr>
          <w:rFonts w:hint="eastAsia"/>
          <w:szCs w:val="32"/>
        </w:rPr>
        <w:t xml:space="preserve">3.操作规范要求 </w:t>
      </w:r>
    </w:p>
    <w:p w14:paraId="3B4EA036">
      <w:pPr>
        <w:ind w:firstLine="480"/>
        <w:rPr>
          <w:szCs w:val="32"/>
        </w:rPr>
      </w:pPr>
      <w:r>
        <w:rPr>
          <w:rFonts w:hint="eastAsia"/>
          <w:szCs w:val="32"/>
        </w:rPr>
        <w:t xml:space="preserve">（1）遵守安全操作规范和文明生产要求，安全用电、防止出现人身伤害及设备事故。 </w:t>
      </w:r>
    </w:p>
    <w:p w14:paraId="18073269">
      <w:pPr>
        <w:ind w:firstLine="480"/>
        <w:rPr>
          <w:szCs w:val="32"/>
        </w:rPr>
      </w:pPr>
      <w:r>
        <w:rPr>
          <w:rFonts w:hint="eastAsia"/>
          <w:szCs w:val="32"/>
        </w:rPr>
        <w:t xml:space="preserve">（2）正确穿着佩戴个人防护用品，包括工作服、帽子等。 </w:t>
      </w:r>
    </w:p>
    <w:p w14:paraId="3DE549F3">
      <w:pPr>
        <w:ind w:firstLine="480"/>
        <w:rPr>
          <w:szCs w:val="32"/>
        </w:rPr>
      </w:pPr>
      <w:r>
        <w:rPr>
          <w:rFonts w:hint="eastAsia"/>
          <w:szCs w:val="32"/>
        </w:rPr>
        <w:t xml:space="preserve">（3）原料、物品等摆放整齐。 </w:t>
      </w:r>
    </w:p>
    <w:p w14:paraId="6670144D">
      <w:pPr>
        <w:ind w:firstLine="480"/>
        <w:rPr>
          <w:color w:val="0000FF"/>
          <w:szCs w:val="32"/>
        </w:rPr>
      </w:pPr>
      <w:r>
        <w:rPr>
          <w:rFonts w:hint="eastAsia"/>
          <w:szCs w:val="32"/>
        </w:rPr>
        <w:t>（4）操作过程中应保持卫生、清洁，保证工作场地整洁有序。</w:t>
      </w:r>
    </w:p>
    <w:p w14:paraId="05790B33">
      <w:pPr>
        <w:ind w:firstLine="480"/>
        <w:rPr>
          <w:szCs w:val="32"/>
        </w:rPr>
      </w:pPr>
      <w:r>
        <w:rPr>
          <w:rFonts w:hint="eastAsia"/>
          <w:szCs w:val="32"/>
        </w:rPr>
        <w:t xml:space="preserve">（5）正确处置操作中出现的废弃物。 </w:t>
      </w:r>
    </w:p>
    <w:p w14:paraId="68525DD4">
      <w:pPr>
        <w:ind w:firstLine="480"/>
        <w:rPr>
          <w:szCs w:val="32"/>
        </w:rPr>
      </w:pPr>
      <w:r>
        <w:rPr>
          <w:rFonts w:hint="eastAsia"/>
          <w:szCs w:val="32"/>
        </w:rPr>
        <w:t>（6）规范且熟练使用称量工具及打蛋机。</w:t>
      </w:r>
    </w:p>
    <w:p w14:paraId="721B4C86">
      <w:pPr>
        <w:ind w:firstLine="472" w:firstLineChars="196"/>
        <w:rPr>
          <w:b/>
          <w:bCs/>
          <w:szCs w:val="32"/>
        </w:rPr>
      </w:pPr>
      <w:r>
        <w:rPr>
          <w:rFonts w:hint="eastAsia"/>
          <w:b/>
          <w:bCs/>
          <w:szCs w:val="32"/>
        </w:rPr>
        <w:t>技能模块7  蛋糕抹胚操作</w:t>
      </w:r>
    </w:p>
    <w:p w14:paraId="284D2307">
      <w:pPr>
        <w:ind w:firstLine="480"/>
        <w:rPr>
          <w:szCs w:val="32"/>
        </w:rPr>
      </w:pPr>
      <w:r>
        <w:rPr>
          <w:rFonts w:hint="eastAsia"/>
          <w:szCs w:val="32"/>
        </w:rPr>
        <w:t>1.知识与技能</w:t>
      </w:r>
    </w:p>
    <w:p w14:paraId="388E318E">
      <w:pPr>
        <w:ind w:firstLine="480"/>
        <w:rPr>
          <w:szCs w:val="32"/>
        </w:rPr>
      </w:pPr>
      <w:r>
        <w:rPr>
          <w:rFonts w:hint="eastAsia"/>
          <w:szCs w:val="32"/>
        </w:rPr>
        <w:t>（1）掌握奶油打发的原理。</w:t>
      </w:r>
    </w:p>
    <w:p w14:paraId="7B490C06">
      <w:pPr>
        <w:ind w:firstLine="480"/>
        <w:rPr>
          <w:szCs w:val="32"/>
        </w:rPr>
      </w:pPr>
      <w:r>
        <w:rPr>
          <w:rFonts w:hint="eastAsia"/>
          <w:szCs w:val="32"/>
        </w:rPr>
        <w:t xml:space="preserve">（2）能熟练使用打发机。 </w:t>
      </w:r>
    </w:p>
    <w:p w14:paraId="6CE965A4">
      <w:pPr>
        <w:ind w:firstLine="480"/>
        <w:rPr>
          <w:szCs w:val="32"/>
        </w:rPr>
      </w:pPr>
      <w:r>
        <w:rPr>
          <w:rFonts w:hint="eastAsia"/>
          <w:szCs w:val="32"/>
        </w:rPr>
        <w:t xml:space="preserve">（3）能正确判断奶油打发的终点。 </w:t>
      </w:r>
    </w:p>
    <w:p w14:paraId="6AD0783D">
      <w:pPr>
        <w:ind w:firstLine="480"/>
        <w:rPr>
          <w:szCs w:val="32"/>
        </w:rPr>
      </w:pPr>
      <w:r>
        <w:rPr>
          <w:rFonts w:hint="eastAsia"/>
          <w:szCs w:val="32"/>
        </w:rPr>
        <w:t xml:space="preserve">（4）能够完成蛋糕坯的抹坯操作。 </w:t>
      </w:r>
    </w:p>
    <w:p w14:paraId="75A27D3F">
      <w:pPr>
        <w:ind w:firstLine="480"/>
        <w:rPr>
          <w:szCs w:val="32"/>
        </w:rPr>
      </w:pPr>
      <w:r>
        <w:rPr>
          <w:rFonts w:hint="eastAsia"/>
          <w:szCs w:val="32"/>
        </w:rPr>
        <w:t xml:space="preserve">（5）能根据考试要求，规范填写相关内容。 </w:t>
      </w:r>
    </w:p>
    <w:p w14:paraId="403A538B">
      <w:pPr>
        <w:ind w:firstLine="480"/>
        <w:rPr>
          <w:szCs w:val="32"/>
        </w:rPr>
      </w:pPr>
      <w:r>
        <w:rPr>
          <w:rFonts w:hint="eastAsia"/>
          <w:szCs w:val="32"/>
        </w:rPr>
        <w:t xml:space="preserve">2.设备与材料 </w:t>
      </w:r>
    </w:p>
    <w:p w14:paraId="02BB26F5">
      <w:pPr>
        <w:ind w:firstLine="480"/>
        <w:rPr>
          <w:szCs w:val="32"/>
        </w:rPr>
      </w:pPr>
      <w:r>
        <w:rPr>
          <w:rFonts w:hint="eastAsia"/>
          <w:szCs w:val="32"/>
        </w:rPr>
        <w:t>（1）多功能搅拌机。</w:t>
      </w:r>
    </w:p>
    <w:p w14:paraId="7C5F8F8C">
      <w:pPr>
        <w:ind w:firstLine="480"/>
        <w:rPr>
          <w:szCs w:val="32"/>
        </w:rPr>
      </w:pPr>
      <w:r>
        <w:rPr>
          <w:rFonts w:hint="eastAsia"/>
          <w:szCs w:val="32"/>
        </w:rPr>
        <w:t>（2）毛巾、胶刀、圆形蛋糕坯、抹刀、不锈钢盆、转台。</w:t>
      </w:r>
    </w:p>
    <w:p w14:paraId="25E1AB9B">
      <w:pPr>
        <w:ind w:firstLine="480"/>
        <w:rPr>
          <w:szCs w:val="32"/>
        </w:rPr>
      </w:pPr>
      <w:r>
        <w:rPr>
          <w:rFonts w:hint="eastAsia"/>
          <w:szCs w:val="32"/>
        </w:rPr>
        <w:t xml:space="preserve">（3）金钻植脂奶油。 </w:t>
      </w:r>
    </w:p>
    <w:p w14:paraId="1034E567">
      <w:pPr>
        <w:ind w:firstLine="480"/>
        <w:rPr>
          <w:szCs w:val="32"/>
        </w:rPr>
      </w:pPr>
      <w:r>
        <w:rPr>
          <w:rFonts w:hint="eastAsia"/>
          <w:szCs w:val="32"/>
        </w:rPr>
        <w:t xml:space="preserve">3.操作规范要求 </w:t>
      </w:r>
    </w:p>
    <w:p w14:paraId="4E19948F">
      <w:pPr>
        <w:ind w:firstLine="480"/>
        <w:rPr>
          <w:szCs w:val="32"/>
        </w:rPr>
      </w:pPr>
      <w:r>
        <w:rPr>
          <w:rFonts w:hint="eastAsia"/>
          <w:szCs w:val="32"/>
        </w:rPr>
        <w:t xml:space="preserve">（1）遵守安全操作规范和文明生产要求，安全用电、防止出现人身伤害及设备事故。 </w:t>
      </w:r>
    </w:p>
    <w:p w14:paraId="7C8D10BB">
      <w:pPr>
        <w:ind w:firstLine="480"/>
        <w:rPr>
          <w:szCs w:val="32"/>
        </w:rPr>
      </w:pPr>
      <w:r>
        <w:rPr>
          <w:rFonts w:hint="eastAsia"/>
          <w:szCs w:val="32"/>
        </w:rPr>
        <w:t xml:space="preserve">（2）正确穿着佩戴个人防护用品，包括工作服、帽子等。 </w:t>
      </w:r>
    </w:p>
    <w:p w14:paraId="6ADEAED9">
      <w:pPr>
        <w:ind w:firstLine="480"/>
        <w:rPr>
          <w:szCs w:val="32"/>
        </w:rPr>
      </w:pPr>
      <w:r>
        <w:rPr>
          <w:rFonts w:hint="eastAsia"/>
          <w:szCs w:val="32"/>
        </w:rPr>
        <w:t xml:space="preserve">（3）原料、物品等摆放整齐。 </w:t>
      </w:r>
    </w:p>
    <w:p w14:paraId="45BD4D2A">
      <w:pPr>
        <w:ind w:firstLine="480"/>
        <w:rPr>
          <w:color w:val="0000FF"/>
          <w:szCs w:val="32"/>
        </w:rPr>
      </w:pPr>
      <w:r>
        <w:rPr>
          <w:rFonts w:hint="eastAsia"/>
          <w:szCs w:val="32"/>
        </w:rPr>
        <w:t>（4）操作过程中应保持卫生、清洁，保证工作场地整洁有序。</w:t>
      </w:r>
    </w:p>
    <w:p w14:paraId="1F16B1B8">
      <w:pPr>
        <w:ind w:firstLine="480"/>
        <w:rPr>
          <w:szCs w:val="32"/>
        </w:rPr>
      </w:pPr>
      <w:r>
        <w:rPr>
          <w:rFonts w:hint="eastAsia"/>
          <w:szCs w:val="32"/>
        </w:rPr>
        <w:t xml:space="preserve">（5）正确处置操作中出现的废弃物。 </w:t>
      </w:r>
    </w:p>
    <w:p w14:paraId="0D807436">
      <w:pPr>
        <w:ind w:firstLine="480"/>
        <w:rPr>
          <w:szCs w:val="32"/>
        </w:rPr>
      </w:pPr>
      <w:r>
        <w:rPr>
          <w:rFonts w:hint="eastAsia"/>
          <w:szCs w:val="32"/>
        </w:rPr>
        <w:t>（6）规范且熟练使用称量工具及打蛋机。</w:t>
      </w:r>
    </w:p>
    <w:p w14:paraId="5CC882ED">
      <w:pPr>
        <w:ind w:firstLine="482"/>
        <w:rPr>
          <w:b/>
          <w:bCs/>
          <w:szCs w:val="32"/>
        </w:rPr>
      </w:pPr>
      <w:r>
        <w:rPr>
          <w:rFonts w:hint="eastAsia"/>
          <w:b/>
          <w:bCs/>
          <w:szCs w:val="32"/>
        </w:rPr>
        <w:t>技能模块8  食品机械常用工具（阀门、管件）认知</w:t>
      </w:r>
    </w:p>
    <w:p w14:paraId="53056F1C">
      <w:pPr>
        <w:ind w:firstLine="480"/>
        <w:rPr>
          <w:szCs w:val="32"/>
        </w:rPr>
      </w:pPr>
      <w:r>
        <w:rPr>
          <w:rFonts w:hint="eastAsia"/>
          <w:szCs w:val="32"/>
        </w:rPr>
        <w:t>1.知识与技能</w:t>
      </w:r>
    </w:p>
    <w:p w14:paraId="6CD623E8">
      <w:pPr>
        <w:ind w:firstLine="480"/>
        <w:rPr>
          <w:szCs w:val="32"/>
        </w:rPr>
      </w:pPr>
      <w:r>
        <w:rPr>
          <w:rFonts w:hint="eastAsia"/>
          <w:szCs w:val="32"/>
        </w:rPr>
        <w:t>（1）掌握蓄阀门及管件的功用、结构、工作原理。</w:t>
      </w:r>
    </w:p>
    <w:p w14:paraId="07913B1A">
      <w:pPr>
        <w:ind w:firstLine="480"/>
        <w:rPr>
          <w:szCs w:val="32"/>
        </w:rPr>
      </w:pPr>
      <w:r>
        <w:rPr>
          <w:rFonts w:hint="eastAsia"/>
          <w:szCs w:val="32"/>
        </w:rPr>
        <w:t>（2）能识别各种常用的阀门及管件。</w:t>
      </w:r>
    </w:p>
    <w:p w14:paraId="38A901DF">
      <w:pPr>
        <w:ind w:firstLine="480"/>
        <w:rPr>
          <w:szCs w:val="32"/>
        </w:rPr>
      </w:pPr>
      <w:r>
        <w:rPr>
          <w:rFonts w:hint="eastAsia"/>
          <w:szCs w:val="32"/>
        </w:rPr>
        <w:t>（3）能根据生产要求正确选择相应的阀门及管件。</w:t>
      </w:r>
    </w:p>
    <w:p w14:paraId="4011EB77">
      <w:pPr>
        <w:ind w:firstLine="480"/>
        <w:rPr>
          <w:szCs w:val="32"/>
        </w:rPr>
      </w:pPr>
      <w:r>
        <w:rPr>
          <w:rFonts w:hint="eastAsia"/>
          <w:szCs w:val="32"/>
        </w:rPr>
        <w:t>（4）能够正确的使用阀门调节生产的流量。</w:t>
      </w:r>
    </w:p>
    <w:p w14:paraId="6F1048D9">
      <w:pPr>
        <w:ind w:firstLine="480"/>
        <w:rPr>
          <w:szCs w:val="32"/>
        </w:rPr>
      </w:pPr>
      <w:r>
        <w:rPr>
          <w:rFonts w:hint="eastAsia"/>
          <w:szCs w:val="32"/>
        </w:rPr>
        <w:t>（5）能够判断阀门的开关状态。</w:t>
      </w:r>
    </w:p>
    <w:p w14:paraId="2F9200F5">
      <w:pPr>
        <w:ind w:firstLine="480"/>
        <w:rPr>
          <w:szCs w:val="32"/>
        </w:rPr>
      </w:pPr>
      <w:r>
        <w:rPr>
          <w:rFonts w:hint="eastAsia"/>
          <w:szCs w:val="32"/>
        </w:rPr>
        <w:t xml:space="preserve">（6）能根据考试要求，规范填写相关内容。 </w:t>
      </w:r>
    </w:p>
    <w:p w14:paraId="4B4A076D">
      <w:pPr>
        <w:ind w:firstLine="480"/>
        <w:rPr>
          <w:szCs w:val="32"/>
        </w:rPr>
      </w:pPr>
      <w:r>
        <w:rPr>
          <w:rFonts w:hint="eastAsia"/>
          <w:szCs w:val="32"/>
        </w:rPr>
        <w:t xml:space="preserve">2.设备与材料 </w:t>
      </w:r>
    </w:p>
    <w:p w14:paraId="1C552C59">
      <w:pPr>
        <w:ind w:firstLine="480"/>
        <w:rPr>
          <w:szCs w:val="32"/>
        </w:rPr>
      </w:pPr>
      <w:r>
        <w:rPr>
          <w:rFonts w:hint="eastAsia"/>
          <w:szCs w:val="32"/>
        </w:rPr>
        <w:t>（1）球阀、蝶阀、截止阀、止回阀、三通阀。</w:t>
      </w:r>
    </w:p>
    <w:p w14:paraId="392EB7E2">
      <w:pPr>
        <w:ind w:firstLine="480"/>
        <w:rPr>
          <w:szCs w:val="32"/>
        </w:rPr>
      </w:pPr>
      <w:r>
        <w:rPr>
          <w:rFonts w:hint="eastAsia"/>
          <w:szCs w:val="32"/>
        </w:rPr>
        <w:t>（2）焊接直管、快捷直管、同心变径直管、三通管、四通管。</w:t>
      </w:r>
    </w:p>
    <w:p w14:paraId="042622BD">
      <w:pPr>
        <w:ind w:firstLine="480"/>
        <w:rPr>
          <w:szCs w:val="32"/>
        </w:rPr>
      </w:pPr>
      <w:r>
        <w:rPr>
          <w:rFonts w:hint="eastAsia"/>
          <w:szCs w:val="32"/>
        </w:rPr>
        <w:t xml:space="preserve">3.操作规范要求 </w:t>
      </w:r>
    </w:p>
    <w:p w14:paraId="03488EE1">
      <w:pPr>
        <w:ind w:firstLine="480"/>
        <w:rPr>
          <w:szCs w:val="32"/>
        </w:rPr>
      </w:pPr>
      <w:r>
        <w:rPr>
          <w:rFonts w:hint="eastAsia"/>
          <w:szCs w:val="32"/>
        </w:rPr>
        <w:t xml:space="preserve">（1）遵守操作规范，防止出现人身伤害及设备事故。 </w:t>
      </w:r>
    </w:p>
    <w:p w14:paraId="6D6402C6">
      <w:pPr>
        <w:ind w:firstLine="480"/>
        <w:rPr>
          <w:szCs w:val="32"/>
        </w:rPr>
      </w:pPr>
      <w:r>
        <w:rPr>
          <w:rFonts w:hint="eastAsia"/>
          <w:szCs w:val="32"/>
        </w:rPr>
        <w:t xml:space="preserve">（2）正确穿着佩戴个人防护用品，包括工作服、工作鞋、各类手套等。 </w:t>
      </w:r>
    </w:p>
    <w:p w14:paraId="71E3831B">
      <w:pPr>
        <w:ind w:firstLine="480"/>
        <w:rPr>
          <w:szCs w:val="32"/>
        </w:rPr>
      </w:pPr>
      <w:r>
        <w:rPr>
          <w:rFonts w:hint="eastAsia"/>
          <w:szCs w:val="32"/>
        </w:rPr>
        <w:t xml:space="preserve">（3）设备、零件等摆放整齐。 </w:t>
      </w:r>
    </w:p>
    <w:p w14:paraId="5FB26458">
      <w:pPr>
        <w:ind w:firstLine="480"/>
        <w:rPr>
          <w:szCs w:val="32"/>
        </w:rPr>
      </w:pPr>
      <w:r>
        <w:rPr>
          <w:rFonts w:hint="eastAsia"/>
          <w:szCs w:val="32"/>
        </w:rPr>
        <w:t>（4）操作过程中应保持设备的清洁，保证工作场地整洁有序。</w:t>
      </w:r>
    </w:p>
    <w:p w14:paraId="5F909921">
      <w:pPr>
        <w:ind w:firstLine="480"/>
        <w:rPr>
          <w:szCs w:val="32"/>
        </w:rPr>
      </w:pPr>
      <w:r>
        <w:rPr>
          <w:rFonts w:hint="eastAsia"/>
          <w:szCs w:val="32"/>
        </w:rPr>
        <w:t xml:space="preserve">（5）正确处置操作中出现的废弃物。 </w:t>
      </w:r>
    </w:p>
    <w:p w14:paraId="2A9CFC8B">
      <w:pPr>
        <w:ind w:firstLine="480"/>
        <w:rPr>
          <w:b/>
          <w:bCs/>
          <w:szCs w:val="32"/>
        </w:rPr>
      </w:pPr>
      <w:r>
        <w:rPr>
          <w:rFonts w:hint="eastAsia"/>
          <w:szCs w:val="32"/>
        </w:rPr>
        <w:t>（6）规范且熟练使用常用工具。</w:t>
      </w:r>
    </w:p>
    <w:p w14:paraId="3035E399">
      <w:pPr>
        <w:ind w:firstLine="482"/>
        <w:rPr>
          <w:b/>
          <w:bCs/>
          <w:szCs w:val="32"/>
        </w:rPr>
      </w:pPr>
      <w:r>
        <w:rPr>
          <w:rFonts w:hint="eastAsia"/>
          <w:b/>
          <w:bCs/>
          <w:szCs w:val="32"/>
        </w:rPr>
        <w:t>技能模块9  饮料的调色</w:t>
      </w:r>
    </w:p>
    <w:p w14:paraId="4159318B">
      <w:pPr>
        <w:ind w:firstLine="480" w:firstLineChars="0"/>
        <w:rPr>
          <w:color w:val="000000" w:themeColor="text1"/>
          <w:szCs w:val="32"/>
        </w:rPr>
      </w:pPr>
      <w:r>
        <w:rPr>
          <w:rFonts w:hint="eastAsia"/>
          <w:color w:val="000000" w:themeColor="text1"/>
          <w:szCs w:val="32"/>
        </w:rPr>
        <w:t>1.知识与技能</w:t>
      </w:r>
    </w:p>
    <w:p w14:paraId="4E0CB4D7">
      <w:pPr>
        <w:ind w:firstLine="480"/>
        <w:rPr>
          <w:color w:val="000000" w:themeColor="text1"/>
          <w:szCs w:val="32"/>
        </w:rPr>
      </w:pPr>
      <w:r>
        <w:rPr>
          <w:rFonts w:hint="eastAsia"/>
          <w:color w:val="000000" w:themeColor="text1"/>
          <w:szCs w:val="32"/>
        </w:rPr>
        <w:t>（1）熟悉食品着色剂的分类及常见种类。</w:t>
      </w:r>
    </w:p>
    <w:p w14:paraId="582BA58B">
      <w:pPr>
        <w:ind w:firstLine="480"/>
        <w:rPr>
          <w:color w:val="000000" w:themeColor="text1"/>
          <w:szCs w:val="32"/>
        </w:rPr>
      </w:pPr>
      <w:r>
        <w:rPr>
          <w:rFonts w:hint="eastAsia"/>
          <w:color w:val="000000" w:themeColor="text1"/>
          <w:szCs w:val="32"/>
        </w:rPr>
        <w:t>（2）了解天然着色剂和合成着色剂的优缺点。</w:t>
      </w:r>
    </w:p>
    <w:p w14:paraId="13A06796">
      <w:pPr>
        <w:ind w:firstLine="480"/>
        <w:rPr>
          <w:color w:val="000000" w:themeColor="text1"/>
          <w:szCs w:val="32"/>
        </w:rPr>
      </w:pPr>
      <w:r>
        <w:rPr>
          <w:rFonts w:hint="eastAsia"/>
          <w:color w:val="000000" w:themeColor="text1"/>
          <w:szCs w:val="32"/>
        </w:rPr>
        <w:t>（3）掌握常见食品着色剂的性质及调色原理。</w:t>
      </w:r>
    </w:p>
    <w:p w14:paraId="6C883AE6">
      <w:pPr>
        <w:ind w:firstLine="480"/>
        <w:rPr>
          <w:color w:val="000000" w:themeColor="text1"/>
          <w:szCs w:val="32"/>
        </w:rPr>
      </w:pPr>
      <w:r>
        <w:rPr>
          <w:rFonts w:hint="eastAsia"/>
          <w:color w:val="000000" w:themeColor="text1"/>
          <w:szCs w:val="32"/>
        </w:rPr>
        <w:t>（4）掌握食品着色剂的使用原则及使用注意事项。</w:t>
      </w:r>
    </w:p>
    <w:p w14:paraId="6325DC3C">
      <w:pPr>
        <w:ind w:firstLine="480"/>
        <w:rPr>
          <w:color w:val="000000" w:themeColor="text1"/>
          <w:szCs w:val="32"/>
        </w:rPr>
      </w:pPr>
      <w:r>
        <w:rPr>
          <w:rFonts w:hint="eastAsia"/>
          <w:color w:val="000000" w:themeColor="text1"/>
          <w:szCs w:val="32"/>
        </w:rPr>
        <w:t>（5）会查阅国标《食品添加剂使用标准》及相关资料。</w:t>
      </w:r>
    </w:p>
    <w:p w14:paraId="3FCA0344">
      <w:pPr>
        <w:ind w:firstLine="480"/>
        <w:rPr>
          <w:color w:val="000000" w:themeColor="text1"/>
          <w:szCs w:val="32"/>
        </w:rPr>
      </w:pPr>
      <w:r>
        <w:rPr>
          <w:rFonts w:hint="eastAsia"/>
          <w:color w:val="000000" w:themeColor="text1"/>
          <w:szCs w:val="32"/>
        </w:rPr>
        <w:t>（6）能够根据饮料产品的特点和需求正确选择着色剂。</w:t>
      </w:r>
    </w:p>
    <w:p w14:paraId="14614604">
      <w:pPr>
        <w:ind w:firstLine="480"/>
        <w:rPr>
          <w:b/>
          <w:bCs/>
          <w:color w:val="000000" w:themeColor="text1"/>
          <w:szCs w:val="32"/>
        </w:rPr>
      </w:pPr>
      <w:r>
        <w:rPr>
          <w:rFonts w:hint="eastAsia"/>
          <w:color w:val="000000" w:themeColor="text1"/>
          <w:szCs w:val="32"/>
        </w:rPr>
        <w:t>（7）能够正确使用食品着色剂为饮料调配色泽。</w:t>
      </w:r>
    </w:p>
    <w:p w14:paraId="7078176A">
      <w:pPr>
        <w:ind w:firstLine="480"/>
        <w:rPr>
          <w:color w:val="000000" w:themeColor="text1"/>
          <w:szCs w:val="32"/>
        </w:rPr>
      </w:pPr>
      <w:r>
        <w:rPr>
          <w:rFonts w:hint="eastAsia"/>
          <w:color w:val="000000" w:themeColor="text1"/>
          <w:szCs w:val="32"/>
        </w:rPr>
        <w:t xml:space="preserve">2.设备与材料 </w:t>
      </w:r>
    </w:p>
    <w:p w14:paraId="7EF19034">
      <w:pPr>
        <w:ind w:firstLine="480"/>
        <w:rPr>
          <w:color w:val="000000" w:themeColor="text1"/>
          <w:szCs w:val="32"/>
        </w:rPr>
      </w:pPr>
      <w:r>
        <w:rPr>
          <w:rFonts w:hint="eastAsia"/>
          <w:color w:val="000000" w:themeColor="text1"/>
          <w:szCs w:val="32"/>
        </w:rPr>
        <w:t>（1）胭脂红、亮蓝、柠檬黄。</w:t>
      </w:r>
    </w:p>
    <w:p w14:paraId="231A7F1D">
      <w:pPr>
        <w:ind w:firstLine="480"/>
        <w:rPr>
          <w:color w:val="000000" w:themeColor="text1"/>
          <w:szCs w:val="32"/>
        </w:rPr>
      </w:pPr>
      <w:r>
        <w:rPr>
          <w:rFonts w:hint="eastAsia"/>
          <w:color w:val="000000" w:themeColor="text1"/>
          <w:szCs w:val="32"/>
        </w:rPr>
        <w:t xml:space="preserve">（2）天平、称量纸、烧杯、玻璃棒、一次性胶头滴管。 </w:t>
      </w:r>
    </w:p>
    <w:p w14:paraId="5E5DD278">
      <w:pPr>
        <w:ind w:firstLine="480"/>
        <w:rPr>
          <w:color w:val="000000" w:themeColor="text1"/>
          <w:szCs w:val="32"/>
        </w:rPr>
      </w:pPr>
      <w:r>
        <w:rPr>
          <w:rFonts w:hint="eastAsia"/>
          <w:color w:val="000000" w:themeColor="text1"/>
          <w:szCs w:val="32"/>
        </w:rPr>
        <w:t xml:space="preserve">3.操作规范要求 </w:t>
      </w:r>
    </w:p>
    <w:p w14:paraId="078ADBBB">
      <w:pPr>
        <w:ind w:firstLine="480"/>
        <w:rPr>
          <w:color w:val="000000" w:themeColor="text1"/>
          <w:szCs w:val="32"/>
        </w:rPr>
      </w:pPr>
      <w:r>
        <w:rPr>
          <w:rFonts w:hint="eastAsia"/>
          <w:color w:val="000000" w:themeColor="text1"/>
          <w:szCs w:val="32"/>
        </w:rPr>
        <w:t>（1）遵守实训室安全操作规范，安全用电、注意防火。</w:t>
      </w:r>
    </w:p>
    <w:p w14:paraId="4D29FF4A">
      <w:pPr>
        <w:ind w:firstLine="480"/>
        <w:rPr>
          <w:color w:val="000000" w:themeColor="text1"/>
          <w:szCs w:val="32"/>
        </w:rPr>
      </w:pPr>
      <w:r>
        <w:rPr>
          <w:rFonts w:hint="eastAsia"/>
          <w:color w:val="000000" w:themeColor="text1"/>
          <w:szCs w:val="32"/>
        </w:rPr>
        <w:t>（2）正确着装，包括工作服、工作帽、各类手套等。</w:t>
      </w:r>
    </w:p>
    <w:p w14:paraId="2E2479E4">
      <w:pPr>
        <w:ind w:firstLine="480"/>
        <w:rPr>
          <w:color w:val="000000" w:themeColor="text1"/>
          <w:szCs w:val="32"/>
        </w:rPr>
      </w:pPr>
      <w:r>
        <w:rPr>
          <w:rFonts w:hint="eastAsia"/>
          <w:color w:val="000000" w:themeColor="text1"/>
          <w:szCs w:val="32"/>
        </w:rPr>
        <w:t>（3）设备、用具、物品等摆放整齐。</w:t>
      </w:r>
    </w:p>
    <w:p w14:paraId="4DE479E5">
      <w:pPr>
        <w:ind w:firstLine="480"/>
        <w:rPr>
          <w:color w:val="000000" w:themeColor="text1"/>
          <w:szCs w:val="32"/>
        </w:rPr>
      </w:pPr>
      <w:r>
        <w:rPr>
          <w:rFonts w:hint="eastAsia"/>
          <w:color w:val="000000" w:themeColor="text1"/>
          <w:szCs w:val="32"/>
        </w:rPr>
        <w:t>（4）操作过程中应保持设备与工量具的清洁，保证操作台整洁。</w:t>
      </w:r>
    </w:p>
    <w:p w14:paraId="7B69B8F2">
      <w:pPr>
        <w:ind w:firstLine="480"/>
        <w:rPr>
          <w:b/>
          <w:bCs/>
          <w:szCs w:val="32"/>
        </w:rPr>
      </w:pPr>
      <w:r>
        <w:rPr>
          <w:rFonts w:hint="eastAsia"/>
          <w:color w:val="000000" w:themeColor="text1"/>
          <w:szCs w:val="32"/>
        </w:rPr>
        <w:t xml:space="preserve">（5）正确处置操作中出现的废弃物。 </w:t>
      </w:r>
    </w:p>
    <w:p w14:paraId="09A9D4A5">
      <w:pPr>
        <w:ind w:firstLine="482"/>
        <w:rPr>
          <w:b/>
          <w:bCs/>
          <w:szCs w:val="32"/>
        </w:rPr>
      </w:pPr>
      <w:r>
        <w:rPr>
          <w:rFonts w:hint="eastAsia"/>
          <w:b/>
          <w:bCs/>
          <w:szCs w:val="32"/>
        </w:rPr>
        <w:t>技能模块10  葡萄酒品评</w:t>
      </w:r>
    </w:p>
    <w:p w14:paraId="66D4964E">
      <w:pPr>
        <w:ind w:firstLine="480"/>
        <w:rPr>
          <w:szCs w:val="32"/>
        </w:rPr>
      </w:pPr>
      <w:r>
        <w:rPr>
          <w:rFonts w:hint="eastAsia"/>
          <w:szCs w:val="32"/>
        </w:rPr>
        <w:t>1.知识与技能</w:t>
      </w:r>
    </w:p>
    <w:p w14:paraId="03193A38">
      <w:pPr>
        <w:ind w:firstLine="480"/>
        <w:rPr>
          <w:rFonts w:ascii="宋体" w:hAnsi="宋体"/>
        </w:rPr>
      </w:pPr>
      <w:r>
        <w:rPr>
          <w:rFonts w:hint="eastAsia"/>
          <w:szCs w:val="32"/>
        </w:rPr>
        <w:t>（1）掌握葡萄酒产品的感官鉴评方法和实验原理。</w:t>
      </w:r>
    </w:p>
    <w:p w14:paraId="4D54D80C">
      <w:pPr>
        <w:ind w:firstLine="480"/>
        <w:jc w:val="left"/>
        <w:rPr>
          <w:rFonts w:hAnsi="宋体"/>
        </w:rPr>
      </w:pPr>
      <w:r>
        <w:rPr>
          <w:rFonts w:hint="eastAsia"/>
          <w:szCs w:val="32"/>
        </w:rPr>
        <w:t>（2）</w:t>
      </w:r>
      <w:r>
        <w:rPr>
          <w:rFonts w:hint="eastAsia"/>
        </w:rPr>
        <w:t>能</w:t>
      </w:r>
      <w:r>
        <w:rPr>
          <w:rFonts w:hint="eastAsia" w:hAnsi="宋体"/>
        </w:rPr>
        <w:t>对葡萄酒产品的色泽、香气、滋味及典型性等感官特性进行检查与分析评定。</w:t>
      </w:r>
    </w:p>
    <w:p w14:paraId="510DCA5A">
      <w:pPr>
        <w:ind w:firstLine="480"/>
        <w:rPr>
          <w:szCs w:val="32"/>
        </w:rPr>
      </w:pPr>
      <w:r>
        <w:rPr>
          <w:rFonts w:hint="eastAsia"/>
          <w:szCs w:val="32"/>
        </w:rPr>
        <w:t xml:space="preserve">2.设备与材料 </w:t>
      </w:r>
    </w:p>
    <w:p w14:paraId="1B6CABA8">
      <w:pPr>
        <w:ind w:firstLine="480"/>
        <w:rPr>
          <w:szCs w:val="32"/>
        </w:rPr>
      </w:pPr>
      <w:r>
        <w:rPr>
          <w:rFonts w:hint="eastAsia"/>
          <w:szCs w:val="32"/>
        </w:rPr>
        <w:t>（1）葡萄酒品评杯。</w:t>
      </w:r>
    </w:p>
    <w:p w14:paraId="6AD58637">
      <w:pPr>
        <w:ind w:firstLine="480"/>
        <w:rPr>
          <w:szCs w:val="32"/>
        </w:rPr>
      </w:pPr>
      <w:r>
        <w:rPr>
          <w:rFonts w:hint="eastAsia"/>
          <w:szCs w:val="32"/>
        </w:rPr>
        <w:t>（2）纯净水。</w:t>
      </w:r>
    </w:p>
    <w:p w14:paraId="6A7DADF0">
      <w:pPr>
        <w:ind w:firstLine="480"/>
        <w:rPr>
          <w:szCs w:val="32"/>
        </w:rPr>
      </w:pPr>
      <w:r>
        <w:rPr>
          <w:rFonts w:hint="eastAsia"/>
          <w:szCs w:val="32"/>
        </w:rPr>
        <w:t>（3）葡萄酒样品。</w:t>
      </w:r>
    </w:p>
    <w:p w14:paraId="45465ABB">
      <w:pPr>
        <w:ind w:firstLine="480"/>
        <w:rPr>
          <w:szCs w:val="32"/>
        </w:rPr>
      </w:pPr>
      <w:r>
        <w:rPr>
          <w:rFonts w:hint="eastAsia"/>
          <w:szCs w:val="32"/>
        </w:rPr>
        <w:t xml:space="preserve">3.操作规范要求 </w:t>
      </w:r>
    </w:p>
    <w:p w14:paraId="35D3F98A">
      <w:pPr>
        <w:ind w:firstLine="480"/>
        <w:rPr>
          <w:szCs w:val="32"/>
        </w:rPr>
      </w:pPr>
      <w:r>
        <w:rPr>
          <w:rFonts w:hint="eastAsia"/>
          <w:szCs w:val="32"/>
        </w:rPr>
        <w:t>（1）评酒室内设若干评酒员专座，互相隔干，避免干扰影响，每张桌上铺白布，备存台灯及漱口用的玻璃杯。每个座位都有上、下水装置（或备有水盆）检验区内应有空气调节装置，室温保持在20~22℃，相对湿度保持在55%~65%。</w:t>
      </w:r>
    </w:p>
    <w:p w14:paraId="4751D8EF">
      <w:pPr>
        <w:ind w:firstLine="480"/>
        <w:rPr>
          <w:szCs w:val="32"/>
        </w:rPr>
      </w:pPr>
      <w:r>
        <w:rPr>
          <w:rFonts w:hint="eastAsia"/>
          <w:szCs w:val="32"/>
        </w:rPr>
        <w:t>（2）检验区的照明应是可调控的、无影的和均匀的，并且有足够的亮度以利于评价。</w:t>
      </w:r>
    </w:p>
    <w:p w14:paraId="18158E20">
      <w:pPr>
        <w:ind w:firstLine="480"/>
        <w:rPr>
          <w:szCs w:val="32"/>
        </w:rPr>
      </w:pPr>
      <w:r>
        <w:rPr>
          <w:rFonts w:hint="eastAsia"/>
          <w:szCs w:val="32"/>
        </w:rPr>
        <w:t>（3）检验区墙壁的颜色和内部设施的颜色应为中性色，以免影响检验样品，推荐使用乳白色或中性浅灰色。</w:t>
      </w:r>
    </w:p>
    <w:p w14:paraId="5BD19A72">
      <w:pPr>
        <w:ind w:firstLine="480"/>
        <w:rPr>
          <w:b/>
          <w:bCs/>
          <w:szCs w:val="32"/>
        </w:rPr>
      </w:pPr>
      <w:r>
        <w:rPr>
          <w:rFonts w:hint="eastAsia"/>
          <w:szCs w:val="32"/>
        </w:rPr>
        <w:t>（4）正确处置操作中出现的废弃物。</w:t>
      </w:r>
    </w:p>
    <w:p w14:paraId="2E1C167F">
      <w:pPr>
        <w:pStyle w:val="3"/>
        <w:ind w:firstLine="482"/>
        <w:rPr>
          <w:rFonts w:hint="default"/>
        </w:rPr>
      </w:pPr>
      <w:r>
        <w:t>四、考核项目及权重</w:t>
      </w:r>
    </w:p>
    <w:p w14:paraId="37D2120E">
      <w:pPr>
        <w:ind w:firstLine="480"/>
        <w:rPr>
          <w:rFonts w:hint="eastAsia"/>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41A74760">
      <w:pPr>
        <w:ind w:firstLine="480"/>
        <w:rPr>
          <w:rFonts w:hint="eastAsia"/>
          <w:szCs w:val="32"/>
        </w:rPr>
      </w:pPr>
      <w:bookmarkStart w:id="0" w:name="_GoBack"/>
      <w:bookmarkEnd w:id="0"/>
    </w:p>
    <w:p w14:paraId="6A5AF843">
      <w:pPr>
        <w:ind w:firstLine="480"/>
        <w:jc w:val="center"/>
        <w:rPr>
          <w:rFonts w:ascii="黑体" w:hAnsi="黑体" w:eastAsia="黑体" w:cs="黑体"/>
          <w:szCs w:val="32"/>
        </w:rPr>
      </w:pPr>
      <w:r>
        <w:rPr>
          <w:rFonts w:hint="eastAsia" w:ascii="黑体" w:hAnsi="黑体" w:eastAsia="黑体" w:cs="黑体"/>
          <w:szCs w:val="32"/>
        </w:rPr>
        <w:t>表</w:t>
      </w:r>
      <w:r>
        <w:rPr>
          <w:rFonts w:hint="eastAsia" w:ascii="黑体" w:hAnsi="黑体" w:eastAsia="黑体" w:cs="黑体"/>
          <w:szCs w:val="32"/>
          <w:lang w:val="en-US" w:eastAsia="zh-CN"/>
        </w:rPr>
        <w:t>1</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1287"/>
        <w:gridCol w:w="1854"/>
        <w:gridCol w:w="687"/>
        <w:gridCol w:w="568"/>
        <w:gridCol w:w="2601"/>
      </w:tblGrid>
      <w:tr w14:paraId="1FD4F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895" w:type="pct"/>
            <w:noWrap/>
            <w:vAlign w:val="center"/>
          </w:tcPr>
          <w:p w14:paraId="3C359947">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755" w:type="pct"/>
            <w:noWrap/>
            <w:vAlign w:val="center"/>
          </w:tcPr>
          <w:p w14:paraId="5E22A302">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1088" w:type="pct"/>
            <w:noWrap/>
            <w:vAlign w:val="center"/>
          </w:tcPr>
          <w:p w14:paraId="24CB18D3">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736" w:type="pct"/>
            <w:gridSpan w:val="2"/>
            <w:noWrap/>
            <w:vAlign w:val="center"/>
          </w:tcPr>
          <w:p w14:paraId="60B51276">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1527" w:type="pct"/>
            <w:noWrap/>
            <w:vAlign w:val="center"/>
          </w:tcPr>
          <w:p w14:paraId="1853043F">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7FBD6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restart"/>
            <w:noWrap/>
            <w:vAlign w:val="center"/>
          </w:tcPr>
          <w:p w14:paraId="3EB6E3E5">
            <w:pPr>
              <w:spacing w:line="360" w:lineRule="exact"/>
              <w:ind w:firstLine="0" w:firstLineChars="0"/>
              <w:jc w:val="center"/>
              <w:rPr>
                <w:rFonts w:ascii="宋体" w:hAnsi="宋体" w:cs="华文仿宋"/>
                <w:sz w:val="21"/>
                <w:szCs w:val="21"/>
              </w:rPr>
            </w:pPr>
            <w:r>
              <w:rPr>
                <w:rFonts w:hint="eastAsia"/>
                <w:b/>
                <w:bCs/>
                <w:color w:val="000000" w:themeColor="text1"/>
                <w:sz w:val="21"/>
                <w:szCs w:val="21"/>
              </w:rPr>
              <w:t>食品加工人员操作规范</w:t>
            </w:r>
          </w:p>
        </w:tc>
        <w:tc>
          <w:tcPr>
            <w:tcW w:w="755" w:type="pct"/>
            <w:vMerge w:val="restart"/>
            <w:noWrap/>
            <w:vAlign w:val="center"/>
          </w:tcPr>
          <w:p w14:paraId="2D39401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1088" w:type="pct"/>
            <w:noWrap/>
            <w:vAlign w:val="center"/>
          </w:tcPr>
          <w:p w14:paraId="0D315408">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1.进入换衣间</w:t>
            </w:r>
          </w:p>
        </w:tc>
        <w:tc>
          <w:tcPr>
            <w:tcW w:w="403" w:type="pct"/>
            <w:noWrap/>
            <w:vAlign w:val="center"/>
          </w:tcPr>
          <w:p w14:paraId="4ED12A1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333" w:type="pct"/>
            <w:vMerge w:val="restart"/>
            <w:noWrap/>
            <w:vAlign w:val="center"/>
          </w:tcPr>
          <w:p w14:paraId="387AE66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527" w:type="pct"/>
            <w:vMerge w:val="restart"/>
            <w:noWrap/>
            <w:vAlign w:val="center"/>
          </w:tcPr>
          <w:p w14:paraId="3B1AA040">
            <w:pPr>
              <w:spacing w:line="360" w:lineRule="exact"/>
              <w:ind w:firstLine="0" w:firstLineChars="0"/>
              <w:rPr>
                <w:rFonts w:ascii="宋体" w:hAnsi="宋体" w:cs="华文仿宋"/>
                <w:sz w:val="21"/>
                <w:szCs w:val="21"/>
              </w:rPr>
            </w:pPr>
            <w:r>
              <w:rPr>
                <w:rFonts w:hint="eastAsia" w:ascii="宋体" w:hAnsi="宋体" w:cs="华文仿宋"/>
                <w:sz w:val="21"/>
                <w:szCs w:val="21"/>
              </w:rPr>
              <w:t>1.</w:t>
            </w:r>
            <w:r>
              <w:rPr>
                <w:rFonts w:ascii="宋体" w:hAnsi="宋体" w:cs="华文仿宋"/>
                <w:sz w:val="21"/>
                <w:szCs w:val="21"/>
              </w:rPr>
              <w:t>换衣间。</w:t>
            </w:r>
          </w:p>
          <w:p w14:paraId="646A48BF">
            <w:pPr>
              <w:spacing w:line="360" w:lineRule="exact"/>
              <w:ind w:firstLine="0" w:firstLineChars="0"/>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便服更衣柜、工作服更衣柜、鞋柜。</w:t>
            </w:r>
          </w:p>
          <w:p w14:paraId="2573B350">
            <w:pPr>
              <w:spacing w:line="360" w:lineRule="exact"/>
              <w:ind w:firstLine="0" w:firstLineChars="0"/>
              <w:rPr>
                <w:rFonts w:ascii="宋体" w:hAnsi="宋体" w:cs="华文仿宋"/>
                <w:sz w:val="21"/>
                <w:szCs w:val="21"/>
              </w:rPr>
            </w:pPr>
            <w:r>
              <w:rPr>
                <w:rFonts w:hint="eastAsia" w:ascii="宋体" w:hAnsi="宋体" w:cs="华文仿宋"/>
                <w:sz w:val="21"/>
                <w:szCs w:val="21"/>
              </w:rPr>
              <w:t>3.</w:t>
            </w:r>
            <w:r>
              <w:rPr>
                <w:rFonts w:ascii="宋体" w:hAnsi="宋体" w:cs="华文仿宋"/>
                <w:sz w:val="21"/>
                <w:szCs w:val="21"/>
              </w:rPr>
              <w:t>无尘衣、网帽、口罩、橡胶手套。</w:t>
            </w:r>
          </w:p>
          <w:p w14:paraId="47C23D4E">
            <w:pPr>
              <w:spacing w:line="360" w:lineRule="exact"/>
              <w:ind w:firstLine="0" w:firstLineChars="0"/>
              <w:rPr>
                <w:rFonts w:ascii="宋体" w:hAnsi="宋体" w:cs="华文仿宋"/>
                <w:sz w:val="21"/>
                <w:szCs w:val="21"/>
              </w:rPr>
            </w:pPr>
            <w:r>
              <w:rPr>
                <w:rFonts w:hint="eastAsia" w:ascii="宋体" w:hAnsi="宋体" w:cs="华文仿宋"/>
                <w:sz w:val="21"/>
                <w:szCs w:val="21"/>
              </w:rPr>
              <w:t>4.</w:t>
            </w:r>
            <w:r>
              <w:rPr>
                <w:rFonts w:ascii="宋体" w:hAnsi="宋体" w:cs="华文仿宋"/>
                <w:sz w:val="21"/>
                <w:szCs w:val="21"/>
              </w:rPr>
              <w:t>洗手池</w:t>
            </w:r>
          </w:p>
          <w:p w14:paraId="6E6034E2">
            <w:pPr>
              <w:spacing w:line="360" w:lineRule="exact"/>
              <w:ind w:firstLine="0" w:firstLineChars="0"/>
              <w:rPr>
                <w:rFonts w:ascii="宋体" w:hAnsi="宋体" w:cs="华文仿宋"/>
                <w:sz w:val="21"/>
                <w:szCs w:val="21"/>
              </w:rPr>
            </w:pPr>
            <w:r>
              <w:rPr>
                <w:rFonts w:hint="eastAsia" w:ascii="宋体" w:hAnsi="宋体" w:cs="华文仿宋"/>
                <w:sz w:val="21"/>
                <w:szCs w:val="21"/>
              </w:rPr>
              <w:t>5.</w:t>
            </w:r>
            <w:r>
              <w:rPr>
                <w:rFonts w:ascii="宋体" w:hAnsi="宋体" w:cs="华文仿宋"/>
                <w:sz w:val="21"/>
                <w:szCs w:val="21"/>
              </w:rPr>
              <w:t>消毒洗手液。</w:t>
            </w:r>
          </w:p>
          <w:p w14:paraId="0D2E678A">
            <w:pPr>
              <w:spacing w:line="360" w:lineRule="exact"/>
              <w:ind w:firstLine="0" w:firstLineChars="0"/>
              <w:rPr>
                <w:rFonts w:ascii="宋体" w:hAnsi="宋体" w:cs="华文仿宋"/>
                <w:sz w:val="21"/>
                <w:szCs w:val="21"/>
              </w:rPr>
            </w:pPr>
            <w:r>
              <w:rPr>
                <w:rFonts w:hint="eastAsia" w:ascii="宋体" w:hAnsi="宋体" w:cs="华文仿宋"/>
                <w:sz w:val="21"/>
                <w:szCs w:val="21"/>
              </w:rPr>
              <w:t>6.热</w:t>
            </w:r>
            <w:r>
              <w:rPr>
                <w:rFonts w:ascii="宋体" w:hAnsi="宋体" w:cs="华文仿宋"/>
                <w:sz w:val="21"/>
                <w:szCs w:val="21"/>
              </w:rPr>
              <w:t>风干手器。</w:t>
            </w:r>
          </w:p>
          <w:p w14:paraId="05B4005D">
            <w:pPr>
              <w:spacing w:line="360" w:lineRule="exact"/>
              <w:ind w:firstLine="0" w:firstLineChars="0"/>
              <w:rPr>
                <w:rFonts w:ascii="宋体" w:hAnsi="宋体" w:cs="华文仿宋"/>
                <w:sz w:val="21"/>
                <w:szCs w:val="21"/>
              </w:rPr>
            </w:pPr>
            <w:r>
              <w:rPr>
                <w:rFonts w:hint="eastAsia" w:ascii="宋体" w:hAnsi="宋体" w:cs="华文仿宋"/>
                <w:sz w:val="21"/>
                <w:szCs w:val="21"/>
              </w:rPr>
              <w:t>7.风淋室</w:t>
            </w:r>
          </w:p>
        </w:tc>
      </w:tr>
      <w:tr w14:paraId="639B3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95" w:type="pct"/>
            <w:vMerge w:val="continue"/>
            <w:noWrap/>
            <w:vAlign w:val="center"/>
          </w:tcPr>
          <w:p w14:paraId="54D6D0E6">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7F578D26">
            <w:pPr>
              <w:spacing w:line="360" w:lineRule="exact"/>
              <w:ind w:firstLine="0" w:firstLineChars="0"/>
              <w:jc w:val="center"/>
              <w:rPr>
                <w:rFonts w:ascii="宋体" w:hAnsi="宋体" w:cs="华文仿宋"/>
                <w:sz w:val="21"/>
                <w:szCs w:val="21"/>
              </w:rPr>
            </w:pPr>
          </w:p>
        </w:tc>
        <w:tc>
          <w:tcPr>
            <w:tcW w:w="1088" w:type="pct"/>
            <w:noWrap/>
            <w:vAlign w:val="center"/>
          </w:tcPr>
          <w:p w14:paraId="54E61F11">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2.脱去便服</w:t>
            </w:r>
          </w:p>
        </w:tc>
        <w:tc>
          <w:tcPr>
            <w:tcW w:w="403" w:type="pct"/>
            <w:noWrap/>
            <w:vAlign w:val="center"/>
          </w:tcPr>
          <w:p w14:paraId="18D3755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333" w:type="pct"/>
            <w:vMerge w:val="continue"/>
            <w:noWrap/>
            <w:vAlign w:val="center"/>
          </w:tcPr>
          <w:p w14:paraId="444B37EC">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55CEC2DD">
            <w:pPr>
              <w:spacing w:line="360" w:lineRule="exact"/>
              <w:ind w:firstLine="0" w:firstLineChars="0"/>
              <w:jc w:val="center"/>
              <w:rPr>
                <w:rFonts w:ascii="宋体" w:hAnsi="宋体" w:cs="华文仿宋"/>
                <w:sz w:val="21"/>
                <w:szCs w:val="21"/>
              </w:rPr>
            </w:pPr>
          </w:p>
        </w:tc>
      </w:tr>
      <w:tr w14:paraId="0A717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95" w:type="pct"/>
            <w:vMerge w:val="continue"/>
            <w:noWrap/>
            <w:vAlign w:val="center"/>
          </w:tcPr>
          <w:p w14:paraId="152A7AB8">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785F53AB">
            <w:pPr>
              <w:spacing w:line="360" w:lineRule="exact"/>
              <w:ind w:firstLine="0" w:firstLineChars="0"/>
              <w:jc w:val="center"/>
              <w:rPr>
                <w:rFonts w:ascii="宋体" w:hAnsi="宋体" w:cs="华文仿宋"/>
                <w:sz w:val="21"/>
                <w:szCs w:val="21"/>
              </w:rPr>
            </w:pPr>
          </w:p>
        </w:tc>
        <w:tc>
          <w:tcPr>
            <w:tcW w:w="1088" w:type="pct"/>
            <w:noWrap/>
            <w:vAlign w:val="center"/>
          </w:tcPr>
          <w:p w14:paraId="450D401E">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3.换鞋</w:t>
            </w:r>
          </w:p>
        </w:tc>
        <w:tc>
          <w:tcPr>
            <w:tcW w:w="403" w:type="pct"/>
            <w:noWrap/>
            <w:vAlign w:val="center"/>
          </w:tcPr>
          <w:p w14:paraId="456098E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4DB76E1D">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2E7E02A6">
            <w:pPr>
              <w:spacing w:line="360" w:lineRule="exact"/>
              <w:ind w:firstLine="0" w:firstLineChars="0"/>
              <w:jc w:val="center"/>
              <w:rPr>
                <w:rFonts w:ascii="宋体" w:hAnsi="宋体" w:cs="华文仿宋"/>
                <w:sz w:val="21"/>
                <w:szCs w:val="21"/>
              </w:rPr>
            </w:pPr>
          </w:p>
        </w:tc>
      </w:tr>
      <w:tr w14:paraId="64063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895" w:type="pct"/>
            <w:vMerge w:val="continue"/>
            <w:noWrap/>
            <w:vAlign w:val="center"/>
          </w:tcPr>
          <w:p w14:paraId="561FB4F3">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7DD610D3">
            <w:pPr>
              <w:spacing w:line="360" w:lineRule="exact"/>
              <w:ind w:firstLine="0" w:firstLineChars="0"/>
              <w:jc w:val="center"/>
              <w:rPr>
                <w:rFonts w:ascii="宋体" w:hAnsi="宋体" w:cs="华文仿宋"/>
                <w:sz w:val="21"/>
                <w:szCs w:val="21"/>
              </w:rPr>
            </w:pPr>
          </w:p>
        </w:tc>
        <w:tc>
          <w:tcPr>
            <w:tcW w:w="1088" w:type="pct"/>
            <w:noWrap/>
            <w:vAlign w:val="center"/>
          </w:tcPr>
          <w:p w14:paraId="617F38BD">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4.换工作服</w:t>
            </w:r>
          </w:p>
        </w:tc>
        <w:tc>
          <w:tcPr>
            <w:tcW w:w="403" w:type="pct"/>
            <w:noWrap/>
            <w:vAlign w:val="center"/>
          </w:tcPr>
          <w:p w14:paraId="096FF37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333" w:type="pct"/>
            <w:vMerge w:val="continue"/>
            <w:noWrap/>
            <w:vAlign w:val="center"/>
          </w:tcPr>
          <w:p w14:paraId="161D320D">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0E3EC296">
            <w:pPr>
              <w:spacing w:line="360" w:lineRule="exact"/>
              <w:ind w:firstLine="0" w:firstLineChars="0"/>
              <w:jc w:val="center"/>
              <w:rPr>
                <w:rFonts w:ascii="宋体" w:hAnsi="宋体" w:cs="华文仿宋"/>
                <w:sz w:val="21"/>
                <w:szCs w:val="21"/>
              </w:rPr>
            </w:pPr>
          </w:p>
        </w:tc>
      </w:tr>
      <w:tr w14:paraId="6A3A4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95" w:type="pct"/>
            <w:vMerge w:val="continue"/>
            <w:noWrap/>
            <w:vAlign w:val="center"/>
          </w:tcPr>
          <w:p w14:paraId="7CE18F94">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59C1AC3F">
            <w:pPr>
              <w:spacing w:line="360" w:lineRule="exact"/>
              <w:ind w:firstLine="0" w:firstLineChars="0"/>
              <w:jc w:val="center"/>
              <w:rPr>
                <w:rFonts w:ascii="宋体" w:hAnsi="宋体" w:cs="华文仿宋"/>
                <w:sz w:val="21"/>
                <w:szCs w:val="21"/>
              </w:rPr>
            </w:pPr>
          </w:p>
        </w:tc>
        <w:tc>
          <w:tcPr>
            <w:tcW w:w="1088" w:type="pct"/>
            <w:noWrap/>
            <w:vAlign w:val="center"/>
          </w:tcPr>
          <w:p w14:paraId="7AB1CC34">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5.洗手</w:t>
            </w:r>
          </w:p>
        </w:tc>
        <w:tc>
          <w:tcPr>
            <w:tcW w:w="403" w:type="pct"/>
            <w:noWrap/>
            <w:vAlign w:val="center"/>
          </w:tcPr>
          <w:p w14:paraId="2FB9795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6C1DC674">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63B19599">
            <w:pPr>
              <w:spacing w:line="360" w:lineRule="exact"/>
              <w:ind w:firstLine="0" w:firstLineChars="0"/>
              <w:jc w:val="center"/>
              <w:rPr>
                <w:rFonts w:ascii="宋体" w:hAnsi="宋体" w:cs="华文仿宋"/>
                <w:sz w:val="21"/>
                <w:szCs w:val="21"/>
              </w:rPr>
            </w:pPr>
          </w:p>
        </w:tc>
      </w:tr>
      <w:tr w14:paraId="3ABFF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95" w:type="pct"/>
            <w:vMerge w:val="continue"/>
            <w:noWrap/>
            <w:vAlign w:val="center"/>
          </w:tcPr>
          <w:p w14:paraId="1E554536">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21FCE7E5">
            <w:pPr>
              <w:spacing w:line="360" w:lineRule="exact"/>
              <w:ind w:firstLine="0" w:firstLineChars="0"/>
              <w:jc w:val="center"/>
              <w:rPr>
                <w:rFonts w:ascii="宋体" w:hAnsi="宋体" w:cs="华文仿宋"/>
                <w:sz w:val="21"/>
                <w:szCs w:val="21"/>
              </w:rPr>
            </w:pPr>
          </w:p>
        </w:tc>
        <w:tc>
          <w:tcPr>
            <w:tcW w:w="1088" w:type="pct"/>
            <w:noWrap/>
            <w:vAlign w:val="center"/>
          </w:tcPr>
          <w:p w14:paraId="5B95450B">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6.消毒</w:t>
            </w:r>
          </w:p>
        </w:tc>
        <w:tc>
          <w:tcPr>
            <w:tcW w:w="403" w:type="pct"/>
            <w:noWrap/>
            <w:vAlign w:val="center"/>
          </w:tcPr>
          <w:p w14:paraId="26818DD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333" w:type="pct"/>
            <w:vMerge w:val="continue"/>
            <w:noWrap/>
            <w:vAlign w:val="center"/>
          </w:tcPr>
          <w:p w14:paraId="14755768">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6C62126E">
            <w:pPr>
              <w:spacing w:line="360" w:lineRule="exact"/>
              <w:ind w:firstLine="0" w:firstLineChars="0"/>
              <w:jc w:val="center"/>
              <w:rPr>
                <w:rFonts w:ascii="宋体" w:hAnsi="宋体" w:cs="华文仿宋"/>
                <w:sz w:val="21"/>
                <w:szCs w:val="21"/>
              </w:rPr>
            </w:pPr>
          </w:p>
        </w:tc>
      </w:tr>
      <w:tr w14:paraId="2FB2D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95" w:type="pct"/>
            <w:vMerge w:val="continue"/>
            <w:noWrap/>
            <w:vAlign w:val="center"/>
          </w:tcPr>
          <w:p w14:paraId="52307D02">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058195B3">
            <w:pPr>
              <w:spacing w:line="360" w:lineRule="exact"/>
              <w:ind w:firstLine="0" w:firstLineChars="0"/>
              <w:jc w:val="center"/>
              <w:rPr>
                <w:rFonts w:ascii="宋体" w:hAnsi="宋体" w:cs="华文仿宋"/>
                <w:sz w:val="21"/>
                <w:szCs w:val="21"/>
              </w:rPr>
            </w:pPr>
          </w:p>
        </w:tc>
        <w:tc>
          <w:tcPr>
            <w:tcW w:w="1088" w:type="pct"/>
            <w:noWrap/>
            <w:vAlign w:val="center"/>
          </w:tcPr>
          <w:p w14:paraId="2FCC3724">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7.拭干</w:t>
            </w:r>
          </w:p>
        </w:tc>
        <w:tc>
          <w:tcPr>
            <w:tcW w:w="403" w:type="pct"/>
            <w:noWrap/>
            <w:vAlign w:val="center"/>
          </w:tcPr>
          <w:p w14:paraId="663CED3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333" w:type="pct"/>
            <w:vMerge w:val="continue"/>
            <w:noWrap/>
            <w:vAlign w:val="center"/>
          </w:tcPr>
          <w:p w14:paraId="0978F89F">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3589C16C">
            <w:pPr>
              <w:spacing w:line="360" w:lineRule="exact"/>
              <w:ind w:firstLine="0" w:firstLineChars="0"/>
              <w:jc w:val="center"/>
              <w:rPr>
                <w:rFonts w:ascii="宋体" w:hAnsi="宋体" w:cs="华文仿宋"/>
                <w:sz w:val="21"/>
                <w:szCs w:val="21"/>
              </w:rPr>
            </w:pPr>
          </w:p>
        </w:tc>
      </w:tr>
      <w:tr w14:paraId="78F59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29AAD313">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1DBDADEE">
            <w:pPr>
              <w:spacing w:line="360" w:lineRule="exact"/>
              <w:ind w:firstLine="0" w:firstLineChars="0"/>
              <w:jc w:val="center"/>
              <w:rPr>
                <w:rFonts w:ascii="宋体" w:hAnsi="宋体" w:cs="华文仿宋"/>
                <w:sz w:val="21"/>
                <w:szCs w:val="21"/>
              </w:rPr>
            </w:pPr>
          </w:p>
        </w:tc>
        <w:tc>
          <w:tcPr>
            <w:tcW w:w="1088" w:type="pct"/>
            <w:noWrap/>
            <w:vAlign w:val="center"/>
          </w:tcPr>
          <w:p w14:paraId="7BF2F64F">
            <w:pPr>
              <w:spacing w:line="360" w:lineRule="exact"/>
              <w:ind w:firstLine="0" w:firstLineChars="0"/>
              <w:jc w:val="left"/>
              <w:rPr>
                <w:rFonts w:ascii="宋体" w:hAnsi="宋体" w:cs="华文仿宋"/>
                <w:sz w:val="21"/>
                <w:szCs w:val="21"/>
              </w:rPr>
            </w:pPr>
            <w:r>
              <w:rPr>
                <w:rFonts w:hint="eastAsia" w:ascii="宋体" w:hAnsi="宋体" w:cs="华文仿宋"/>
                <w:sz w:val="21"/>
                <w:szCs w:val="21"/>
              </w:rPr>
              <w:t>8.风淋</w:t>
            </w:r>
          </w:p>
        </w:tc>
        <w:tc>
          <w:tcPr>
            <w:tcW w:w="403" w:type="pct"/>
            <w:noWrap/>
            <w:vAlign w:val="center"/>
          </w:tcPr>
          <w:p w14:paraId="345C8F8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6EFE129E">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7289E254">
            <w:pPr>
              <w:spacing w:line="360" w:lineRule="exact"/>
              <w:ind w:firstLine="0" w:firstLineChars="0"/>
              <w:jc w:val="center"/>
              <w:rPr>
                <w:rFonts w:ascii="宋体" w:hAnsi="宋体" w:cs="华文仿宋"/>
                <w:sz w:val="21"/>
                <w:szCs w:val="21"/>
              </w:rPr>
            </w:pPr>
          </w:p>
        </w:tc>
      </w:tr>
      <w:tr w14:paraId="7C4E3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restart"/>
            <w:noWrap/>
            <w:vAlign w:val="center"/>
          </w:tcPr>
          <w:p w14:paraId="491BA813">
            <w:pPr>
              <w:spacing w:line="360" w:lineRule="exact"/>
              <w:ind w:firstLine="0" w:firstLineChars="0"/>
              <w:jc w:val="center"/>
              <w:rPr>
                <w:rFonts w:ascii="宋体" w:hAnsi="宋体" w:cs="华文仿宋"/>
                <w:sz w:val="21"/>
                <w:szCs w:val="21"/>
              </w:rPr>
            </w:pPr>
            <w:r>
              <w:rPr>
                <w:rFonts w:ascii="宋体" w:hAnsi="宋体" w:cs="华文仿宋"/>
                <w:b/>
                <w:bCs/>
                <w:sz w:val="21"/>
                <w:szCs w:val="21"/>
              </w:rPr>
              <w:t>显微镜的使用</w:t>
            </w:r>
          </w:p>
        </w:tc>
        <w:tc>
          <w:tcPr>
            <w:tcW w:w="755" w:type="pct"/>
            <w:vMerge w:val="restart"/>
            <w:noWrap/>
            <w:vAlign w:val="center"/>
          </w:tcPr>
          <w:p w14:paraId="03AEC44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1088" w:type="pct"/>
            <w:noWrap/>
            <w:vAlign w:val="center"/>
          </w:tcPr>
          <w:p w14:paraId="6AB2AFBC">
            <w:pPr>
              <w:autoSpaceDE w:val="0"/>
              <w:spacing w:line="360" w:lineRule="exact"/>
              <w:ind w:firstLine="0" w:firstLineChars="0"/>
              <w:jc w:val="left"/>
              <w:rPr>
                <w:rFonts w:ascii="宋体" w:hAnsi="宋体" w:eastAsia="宋体" w:cs="华文仿宋"/>
                <w:sz w:val="21"/>
                <w:szCs w:val="21"/>
              </w:rPr>
            </w:pPr>
            <w:r>
              <w:rPr>
                <w:rFonts w:hint="eastAsia" w:ascii="宋体" w:hAnsi="宋体" w:eastAsia="宋体" w:cs="宋体"/>
                <w:sz w:val="21"/>
                <w:szCs w:val="21"/>
              </w:rPr>
              <w:t>1.显微镜的安置</w:t>
            </w:r>
          </w:p>
        </w:tc>
        <w:tc>
          <w:tcPr>
            <w:tcW w:w="403" w:type="pct"/>
            <w:noWrap/>
            <w:vAlign w:val="center"/>
          </w:tcPr>
          <w:p w14:paraId="4ED91221">
            <w:pPr>
              <w:autoSpaceDE w:val="0"/>
              <w:spacing w:line="360" w:lineRule="exact"/>
              <w:ind w:firstLine="0" w:firstLineChars="0"/>
              <w:jc w:val="center"/>
              <w:rPr>
                <w:rFonts w:ascii="宋体" w:hAnsi="宋体" w:eastAsia="宋体" w:cs="华文仿宋"/>
                <w:sz w:val="21"/>
                <w:szCs w:val="21"/>
              </w:rPr>
            </w:pPr>
            <w:r>
              <w:rPr>
                <w:rFonts w:hint="eastAsia" w:ascii="宋体" w:hAnsi="宋体" w:eastAsia="宋体" w:cs="宋体"/>
                <w:sz w:val="21"/>
                <w:szCs w:val="21"/>
              </w:rPr>
              <w:t>20</w:t>
            </w:r>
          </w:p>
        </w:tc>
        <w:tc>
          <w:tcPr>
            <w:tcW w:w="333" w:type="pct"/>
            <w:vMerge w:val="restart"/>
            <w:noWrap/>
            <w:vAlign w:val="center"/>
          </w:tcPr>
          <w:p w14:paraId="3808A0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527" w:type="pct"/>
            <w:vMerge w:val="restart"/>
            <w:noWrap/>
            <w:vAlign w:val="center"/>
          </w:tcPr>
          <w:p w14:paraId="4E357AFE">
            <w:pPr>
              <w:spacing w:line="360" w:lineRule="exact"/>
              <w:ind w:firstLine="0" w:firstLineChars="0"/>
              <w:rPr>
                <w:rFonts w:ascii="宋体" w:hAnsi="宋体" w:cs="华文仿宋"/>
                <w:sz w:val="21"/>
                <w:szCs w:val="21"/>
              </w:rPr>
            </w:pPr>
            <w:r>
              <w:rPr>
                <w:rFonts w:hint="eastAsia" w:ascii="宋体" w:hAnsi="宋体" w:cs="华文仿宋"/>
                <w:sz w:val="21"/>
                <w:szCs w:val="21"/>
              </w:rPr>
              <w:t>1.显微镜</w:t>
            </w:r>
          </w:p>
          <w:p w14:paraId="66AFB315">
            <w:pPr>
              <w:spacing w:line="360" w:lineRule="exact"/>
              <w:ind w:firstLine="0" w:firstLineChars="0"/>
              <w:rPr>
                <w:rFonts w:ascii="宋体" w:hAnsi="宋体" w:cs="华文仿宋"/>
                <w:sz w:val="21"/>
                <w:szCs w:val="21"/>
              </w:rPr>
            </w:pPr>
            <w:r>
              <w:rPr>
                <w:rFonts w:hint="eastAsia" w:ascii="宋体" w:hAnsi="宋体" w:cs="华文仿宋"/>
                <w:sz w:val="21"/>
                <w:szCs w:val="21"/>
              </w:rPr>
              <w:t>2.大肠杆菌涂片</w:t>
            </w:r>
          </w:p>
          <w:p w14:paraId="53394D7D">
            <w:pPr>
              <w:spacing w:line="360" w:lineRule="exact"/>
              <w:ind w:firstLine="0" w:firstLineChars="0"/>
              <w:rPr>
                <w:rFonts w:ascii="宋体" w:hAnsi="宋体" w:cs="华文仿宋"/>
                <w:sz w:val="21"/>
                <w:szCs w:val="21"/>
              </w:rPr>
            </w:pPr>
            <w:r>
              <w:rPr>
                <w:rFonts w:hint="eastAsia" w:ascii="宋体" w:hAnsi="宋体" w:cs="华文仿宋"/>
                <w:sz w:val="21"/>
                <w:szCs w:val="21"/>
              </w:rPr>
              <w:t>3.香柏油</w:t>
            </w:r>
          </w:p>
          <w:p w14:paraId="0D915A6A">
            <w:pPr>
              <w:spacing w:line="360" w:lineRule="exact"/>
              <w:ind w:firstLine="0" w:firstLineChars="0"/>
              <w:rPr>
                <w:rFonts w:ascii="宋体" w:hAnsi="宋体" w:cs="华文仿宋"/>
                <w:sz w:val="21"/>
                <w:szCs w:val="21"/>
              </w:rPr>
            </w:pPr>
            <w:r>
              <w:rPr>
                <w:rFonts w:hint="eastAsia" w:ascii="宋体" w:hAnsi="宋体" w:cs="华文仿宋"/>
                <w:sz w:val="21"/>
                <w:szCs w:val="21"/>
              </w:rPr>
              <w:t>4.二甲苯</w:t>
            </w:r>
          </w:p>
        </w:tc>
      </w:tr>
      <w:tr w14:paraId="67CD1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7AA5F0C2">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1C268CEF">
            <w:pPr>
              <w:spacing w:line="360" w:lineRule="exact"/>
              <w:ind w:firstLine="0" w:firstLineChars="0"/>
              <w:jc w:val="center"/>
              <w:rPr>
                <w:rFonts w:ascii="宋体" w:hAnsi="宋体" w:cs="华文仿宋"/>
                <w:sz w:val="21"/>
                <w:szCs w:val="21"/>
              </w:rPr>
            </w:pPr>
          </w:p>
        </w:tc>
        <w:tc>
          <w:tcPr>
            <w:tcW w:w="1088" w:type="pct"/>
            <w:noWrap/>
            <w:vAlign w:val="center"/>
          </w:tcPr>
          <w:p w14:paraId="1A769793">
            <w:pPr>
              <w:autoSpaceDE w:val="0"/>
              <w:spacing w:line="360" w:lineRule="exact"/>
              <w:ind w:firstLine="0" w:firstLineChars="0"/>
              <w:jc w:val="left"/>
              <w:rPr>
                <w:rFonts w:ascii="宋体" w:hAnsi="宋体" w:eastAsia="宋体" w:cs="华文仿宋"/>
                <w:sz w:val="21"/>
                <w:szCs w:val="21"/>
              </w:rPr>
            </w:pPr>
            <w:r>
              <w:rPr>
                <w:rFonts w:hint="eastAsia" w:ascii="宋体" w:hAnsi="宋体" w:eastAsia="宋体" w:cs="宋体"/>
                <w:sz w:val="21"/>
                <w:szCs w:val="21"/>
              </w:rPr>
              <w:t>2.调节光源</w:t>
            </w:r>
          </w:p>
        </w:tc>
        <w:tc>
          <w:tcPr>
            <w:tcW w:w="403" w:type="pct"/>
            <w:noWrap/>
            <w:vAlign w:val="center"/>
          </w:tcPr>
          <w:p w14:paraId="604DE9F2">
            <w:pPr>
              <w:autoSpaceDE w:val="0"/>
              <w:spacing w:line="360" w:lineRule="exact"/>
              <w:ind w:firstLine="0" w:firstLineChars="0"/>
              <w:jc w:val="center"/>
              <w:rPr>
                <w:rFonts w:ascii="宋体" w:hAnsi="宋体" w:eastAsia="宋体" w:cs="华文仿宋"/>
                <w:sz w:val="21"/>
                <w:szCs w:val="21"/>
              </w:rPr>
            </w:pPr>
            <w:r>
              <w:rPr>
                <w:rFonts w:hint="eastAsia" w:ascii="宋体" w:hAnsi="宋体" w:eastAsia="宋体" w:cs="宋体"/>
                <w:sz w:val="21"/>
                <w:szCs w:val="21"/>
              </w:rPr>
              <w:t>20</w:t>
            </w:r>
          </w:p>
        </w:tc>
        <w:tc>
          <w:tcPr>
            <w:tcW w:w="333" w:type="pct"/>
            <w:vMerge w:val="continue"/>
            <w:noWrap/>
            <w:vAlign w:val="center"/>
          </w:tcPr>
          <w:p w14:paraId="6124C386">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0B1DFADC">
            <w:pPr>
              <w:spacing w:line="360" w:lineRule="exact"/>
              <w:ind w:firstLine="0" w:firstLineChars="0"/>
              <w:jc w:val="center"/>
              <w:rPr>
                <w:rFonts w:ascii="宋体" w:hAnsi="宋体" w:cs="华文仿宋"/>
                <w:sz w:val="21"/>
                <w:szCs w:val="21"/>
              </w:rPr>
            </w:pPr>
          </w:p>
        </w:tc>
      </w:tr>
      <w:tr w14:paraId="79C62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1FF451F9">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42EAC599">
            <w:pPr>
              <w:spacing w:line="360" w:lineRule="exact"/>
              <w:ind w:firstLine="0" w:firstLineChars="0"/>
              <w:jc w:val="center"/>
              <w:rPr>
                <w:rFonts w:ascii="宋体" w:hAnsi="宋体" w:cs="华文仿宋"/>
                <w:sz w:val="21"/>
                <w:szCs w:val="21"/>
              </w:rPr>
            </w:pPr>
          </w:p>
        </w:tc>
        <w:tc>
          <w:tcPr>
            <w:tcW w:w="1088" w:type="pct"/>
            <w:noWrap/>
            <w:vAlign w:val="center"/>
          </w:tcPr>
          <w:p w14:paraId="45105AE4">
            <w:pPr>
              <w:autoSpaceDE w:val="0"/>
              <w:spacing w:line="360" w:lineRule="exact"/>
              <w:ind w:firstLine="0" w:firstLineChars="0"/>
              <w:jc w:val="left"/>
              <w:rPr>
                <w:rFonts w:ascii="宋体" w:hAnsi="宋体" w:eastAsia="宋体" w:cs="华文仿宋"/>
                <w:sz w:val="21"/>
                <w:szCs w:val="21"/>
              </w:rPr>
            </w:pPr>
            <w:r>
              <w:rPr>
                <w:rFonts w:hint="eastAsia" w:ascii="宋体" w:hAnsi="宋体" w:eastAsia="宋体" w:cs="宋体"/>
                <w:sz w:val="21"/>
                <w:szCs w:val="21"/>
              </w:rPr>
              <w:t>3.低倍镜观察</w:t>
            </w:r>
          </w:p>
        </w:tc>
        <w:tc>
          <w:tcPr>
            <w:tcW w:w="403" w:type="pct"/>
            <w:noWrap/>
            <w:vAlign w:val="center"/>
          </w:tcPr>
          <w:p w14:paraId="03AC77CA">
            <w:pPr>
              <w:autoSpaceDE w:val="0"/>
              <w:spacing w:line="360" w:lineRule="exact"/>
              <w:ind w:firstLine="0" w:firstLineChars="0"/>
              <w:jc w:val="center"/>
              <w:rPr>
                <w:rFonts w:ascii="宋体" w:hAnsi="宋体" w:eastAsia="宋体" w:cs="华文仿宋"/>
                <w:sz w:val="21"/>
                <w:szCs w:val="21"/>
              </w:rPr>
            </w:pPr>
            <w:r>
              <w:rPr>
                <w:rFonts w:hint="eastAsia" w:ascii="宋体" w:hAnsi="宋体" w:eastAsia="宋体" w:cs="宋体"/>
                <w:sz w:val="21"/>
                <w:szCs w:val="21"/>
              </w:rPr>
              <w:t>40</w:t>
            </w:r>
          </w:p>
        </w:tc>
        <w:tc>
          <w:tcPr>
            <w:tcW w:w="333" w:type="pct"/>
            <w:vMerge w:val="continue"/>
            <w:noWrap/>
            <w:vAlign w:val="center"/>
          </w:tcPr>
          <w:p w14:paraId="7314C5F3">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24E52573">
            <w:pPr>
              <w:spacing w:line="360" w:lineRule="exact"/>
              <w:ind w:firstLine="0" w:firstLineChars="0"/>
              <w:jc w:val="center"/>
              <w:rPr>
                <w:rFonts w:ascii="宋体" w:hAnsi="宋体" w:cs="华文仿宋"/>
                <w:sz w:val="21"/>
                <w:szCs w:val="21"/>
              </w:rPr>
            </w:pPr>
          </w:p>
        </w:tc>
      </w:tr>
      <w:tr w14:paraId="424DB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20F57B83">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634326F7">
            <w:pPr>
              <w:spacing w:line="360" w:lineRule="exact"/>
              <w:ind w:firstLine="0" w:firstLineChars="0"/>
              <w:jc w:val="center"/>
              <w:rPr>
                <w:rFonts w:ascii="宋体" w:hAnsi="宋体" w:cs="华文仿宋"/>
                <w:sz w:val="21"/>
                <w:szCs w:val="21"/>
              </w:rPr>
            </w:pPr>
          </w:p>
        </w:tc>
        <w:tc>
          <w:tcPr>
            <w:tcW w:w="1088" w:type="pct"/>
            <w:noWrap/>
            <w:vAlign w:val="center"/>
          </w:tcPr>
          <w:p w14:paraId="716FFDBE">
            <w:pPr>
              <w:autoSpaceDE w:val="0"/>
              <w:spacing w:line="360" w:lineRule="exact"/>
              <w:ind w:firstLine="0" w:firstLineChars="0"/>
              <w:jc w:val="left"/>
              <w:rPr>
                <w:rFonts w:ascii="宋体" w:hAnsi="宋体" w:eastAsia="宋体" w:cs="华文仿宋"/>
                <w:sz w:val="21"/>
                <w:szCs w:val="21"/>
              </w:rPr>
            </w:pPr>
            <w:r>
              <w:rPr>
                <w:rFonts w:hint="eastAsia" w:ascii="宋体" w:hAnsi="宋体" w:eastAsia="宋体" w:cs="宋体"/>
                <w:sz w:val="21"/>
                <w:szCs w:val="21"/>
              </w:rPr>
              <w:t>4.高倍镜观察</w:t>
            </w:r>
          </w:p>
        </w:tc>
        <w:tc>
          <w:tcPr>
            <w:tcW w:w="403" w:type="pct"/>
            <w:noWrap/>
            <w:vAlign w:val="center"/>
          </w:tcPr>
          <w:p w14:paraId="41286743">
            <w:pPr>
              <w:autoSpaceDE w:val="0"/>
              <w:spacing w:line="360" w:lineRule="exact"/>
              <w:ind w:firstLine="0" w:firstLineChars="0"/>
              <w:jc w:val="center"/>
              <w:rPr>
                <w:rFonts w:ascii="宋体" w:hAnsi="宋体" w:eastAsia="宋体" w:cs="华文仿宋"/>
                <w:sz w:val="21"/>
                <w:szCs w:val="21"/>
              </w:rPr>
            </w:pPr>
            <w:r>
              <w:rPr>
                <w:rFonts w:hint="eastAsia" w:ascii="宋体" w:hAnsi="宋体" w:eastAsia="宋体" w:cs="宋体"/>
                <w:sz w:val="21"/>
                <w:szCs w:val="21"/>
              </w:rPr>
              <w:t>20</w:t>
            </w:r>
          </w:p>
        </w:tc>
        <w:tc>
          <w:tcPr>
            <w:tcW w:w="333" w:type="pct"/>
            <w:vMerge w:val="continue"/>
            <w:noWrap/>
            <w:vAlign w:val="center"/>
          </w:tcPr>
          <w:p w14:paraId="0A2CDAAE">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03EA596A">
            <w:pPr>
              <w:spacing w:line="360" w:lineRule="exact"/>
              <w:ind w:firstLine="0" w:firstLineChars="0"/>
              <w:jc w:val="center"/>
              <w:rPr>
                <w:rFonts w:ascii="宋体" w:hAnsi="宋体" w:cs="华文仿宋"/>
                <w:sz w:val="21"/>
                <w:szCs w:val="21"/>
              </w:rPr>
            </w:pPr>
          </w:p>
        </w:tc>
      </w:tr>
      <w:tr w14:paraId="1D646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51B76ECF">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00F75E93">
            <w:pPr>
              <w:spacing w:line="360" w:lineRule="exact"/>
              <w:ind w:firstLine="0" w:firstLineChars="0"/>
              <w:jc w:val="center"/>
              <w:rPr>
                <w:rFonts w:ascii="宋体" w:hAnsi="宋体" w:cs="华文仿宋"/>
                <w:sz w:val="21"/>
                <w:szCs w:val="21"/>
              </w:rPr>
            </w:pPr>
          </w:p>
        </w:tc>
        <w:tc>
          <w:tcPr>
            <w:tcW w:w="1088" w:type="pct"/>
            <w:noWrap/>
            <w:vAlign w:val="center"/>
          </w:tcPr>
          <w:p w14:paraId="2312AD81">
            <w:pPr>
              <w:autoSpaceDE w:val="0"/>
              <w:spacing w:line="360" w:lineRule="exact"/>
              <w:ind w:firstLine="0" w:firstLineChars="0"/>
              <w:jc w:val="left"/>
              <w:rPr>
                <w:rFonts w:ascii="宋体" w:hAnsi="宋体" w:eastAsia="宋体" w:cs="华文仿宋"/>
                <w:sz w:val="21"/>
                <w:szCs w:val="21"/>
              </w:rPr>
            </w:pPr>
            <w:r>
              <w:rPr>
                <w:rFonts w:hint="eastAsia" w:ascii="宋体" w:hAnsi="宋体" w:eastAsia="宋体" w:cs="宋体"/>
                <w:sz w:val="21"/>
                <w:szCs w:val="21"/>
              </w:rPr>
              <w:t>5.油镜观察</w:t>
            </w:r>
          </w:p>
        </w:tc>
        <w:tc>
          <w:tcPr>
            <w:tcW w:w="403" w:type="pct"/>
            <w:noWrap/>
            <w:vAlign w:val="center"/>
          </w:tcPr>
          <w:p w14:paraId="6EAEB53C">
            <w:pPr>
              <w:autoSpaceDE w:val="0"/>
              <w:spacing w:line="360" w:lineRule="exact"/>
              <w:ind w:firstLine="0" w:firstLineChars="0"/>
              <w:jc w:val="center"/>
              <w:rPr>
                <w:rFonts w:ascii="宋体" w:hAnsi="宋体" w:eastAsia="宋体" w:cs="华文仿宋"/>
                <w:sz w:val="21"/>
                <w:szCs w:val="21"/>
              </w:rPr>
            </w:pPr>
            <w:r>
              <w:rPr>
                <w:rFonts w:hint="eastAsia" w:ascii="宋体" w:hAnsi="宋体" w:eastAsia="宋体" w:cs="宋体"/>
                <w:sz w:val="21"/>
                <w:szCs w:val="21"/>
              </w:rPr>
              <w:t>60</w:t>
            </w:r>
          </w:p>
        </w:tc>
        <w:tc>
          <w:tcPr>
            <w:tcW w:w="333" w:type="pct"/>
            <w:vMerge w:val="continue"/>
            <w:noWrap/>
            <w:vAlign w:val="center"/>
          </w:tcPr>
          <w:p w14:paraId="04C5AED5">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7F9F7779">
            <w:pPr>
              <w:spacing w:line="360" w:lineRule="exact"/>
              <w:ind w:firstLine="0" w:firstLineChars="0"/>
              <w:jc w:val="center"/>
              <w:rPr>
                <w:rFonts w:ascii="宋体" w:hAnsi="宋体" w:cs="华文仿宋"/>
                <w:sz w:val="21"/>
                <w:szCs w:val="21"/>
              </w:rPr>
            </w:pPr>
          </w:p>
        </w:tc>
      </w:tr>
      <w:tr w14:paraId="700D2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591BD920">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11DB5A48">
            <w:pPr>
              <w:spacing w:line="360" w:lineRule="exact"/>
              <w:ind w:firstLine="0" w:firstLineChars="0"/>
              <w:jc w:val="center"/>
              <w:rPr>
                <w:rFonts w:ascii="宋体" w:hAnsi="宋体" w:cs="华文仿宋"/>
                <w:sz w:val="21"/>
                <w:szCs w:val="21"/>
              </w:rPr>
            </w:pPr>
          </w:p>
        </w:tc>
        <w:tc>
          <w:tcPr>
            <w:tcW w:w="1088" w:type="pct"/>
            <w:noWrap/>
            <w:vAlign w:val="center"/>
          </w:tcPr>
          <w:p w14:paraId="3AA69BB3">
            <w:pPr>
              <w:autoSpaceDE w:val="0"/>
              <w:spacing w:line="360" w:lineRule="exact"/>
              <w:ind w:firstLine="0" w:firstLineChars="0"/>
              <w:jc w:val="left"/>
              <w:rPr>
                <w:rFonts w:ascii="宋体" w:hAnsi="宋体" w:eastAsia="宋体" w:cs="华文仿宋"/>
                <w:sz w:val="21"/>
                <w:szCs w:val="21"/>
              </w:rPr>
            </w:pPr>
            <w:r>
              <w:rPr>
                <w:rFonts w:hint="eastAsia" w:ascii="宋体" w:hAnsi="宋体" w:eastAsia="宋体" w:cs="华文仿宋"/>
                <w:sz w:val="21"/>
                <w:szCs w:val="21"/>
              </w:rPr>
              <w:t>6.清洁</w:t>
            </w:r>
          </w:p>
        </w:tc>
        <w:tc>
          <w:tcPr>
            <w:tcW w:w="403" w:type="pct"/>
            <w:noWrap/>
            <w:vAlign w:val="center"/>
          </w:tcPr>
          <w:p w14:paraId="21EE5A94">
            <w:pPr>
              <w:autoSpaceDE w:val="0"/>
              <w:spacing w:line="360" w:lineRule="exact"/>
              <w:ind w:firstLine="0" w:firstLineChars="0"/>
              <w:jc w:val="center"/>
              <w:rPr>
                <w:rFonts w:ascii="宋体" w:hAnsi="宋体" w:eastAsia="宋体" w:cs="华文仿宋"/>
                <w:sz w:val="21"/>
                <w:szCs w:val="21"/>
              </w:rPr>
            </w:pPr>
            <w:r>
              <w:rPr>
                <w:rFonts w:hint="eastAsia" w:ascii="宋体" w:hAnsi="宋体" w:eastAsia="宋体" w:cs="宋体"/>
                <w:sz w:val="21"/>
                <w:szCs w:val="21"/>
              </w:rPr>
              <w:t>30</w:t>
            </w:r>
          </w:p>
        </w:tc>
        <w:tc>
          <w:tcPr>
            <w:tcW w:w="333" w:type="pct"/>
            <w:vMerge w:val="continue"/>
            <w:noWrap/>
            <w:vAlign w:val="center"/>
          </w:tcPr>
          <w:p w14:paraId="0C61A0F2">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08DEF0F7">
            <w:pPr>
              <w:spacing w:line="360" w:lineRule="exact"/>
              <w:ind w:firstLine="0" w:firstLineChars="0"/>
              <w:jc w:val="center"/>
              <w:rPr>
                <w:rFonts w:ascii="宋体" w:hAnsi="宋体" w:cs="华文仿宋"/>
                <w:sz w:val="21"/>
                <w:szCs w:val="21"/>
              </w:rPr>
            </w:pPr>
          </w:p>
        </w:tc>
      </w:tr>
      <w:tr w14:paraId="5A8F8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30E35CE0">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758091AF">
            <w:pPr>
              <w:spacing w:line="360" w:lineRule="exact"/>
              <w:ind w:firstLine="0" w:firstLineChars="0"/>
              <w:jc w:val="center"/>
              <w:rPr>
                <w:rFonts w:ascii="宋体" w:hAnsi="宋体" w:cs="华文仿宋"/>
                <w:sz w:val="21"/>
                <w:szCs w:val="21"/>
              </w:rPr>
            </w:pPr>
          </w:p>
        </w:tc>
        <w:tc>
          <w:tcPr>
            <w:tcW w:w="1088" w:type="pct"/>
            <w:noWrap/>
            <w:vAlign w:val="center"/>
          </w:tcPr>
          <w:p w14:paraId="0C0AA545">
            <w:pPr>
              <w:autoSpaceDE w:val="0"/>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7.复原</w:t>
            </w:r>
          </w:p>
        </w:tc>
        <w:tc>
          <w:tcPr>
            <w:tcW w:w="403" w:type="pct"/>
            <w:noWrap/>
            <w:vAlign w:val="center"/>
          </w:tcPr>
          <w:p w14:paraId="67B7E9C0">
            <w:pPr>
              <w:autoSpaceDE w:val="0"/>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333" w:type="pct"/>
            <w:vMerge w:val="continue"/>
            <w:noWrap/>
            <w:vAlign w:val="center"/>
          </w:tcPr>
          <w:p w14:paraId="6837597E">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3D8AC7E8">
            <w:pPr>
              <w:spacing w:line="360" w:lineRule="exact"/>
              <w:ind w:firstLine="0" w:firstLineChars="0"/>
              <w:jc w:val="center"/>
              <w:rPr>
                <w:rFonts w:ascii="宋体" w:hAnsi="宋体" w:cs="华文仿宋"/>
                <w:sz w:val="21"/>
                <w:szCs w:val="21"/>
              </w:rPr>
            </w:pPr>
          </w:p>
        </w:tc>
      </w:tr>
      <w:tr w14:paraId="2F9B5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jc w:val="center"/>
        </w:trPr>
        <w:tc>
          <w:tcPr>
            <w:tcW w:w="895" w:type="pct"/>
            <w:vMerge w:val="restart"/>
            <w:noWrap/>
            <w:vAlign w:val="center"/>
          </w:tcPr>
          <w:p w14:paraId="751BB528">
            <w:pPr>
              <w:spacing w:line="360" w:lineRule="exact"/>
              <w:ind w:firstLine="0" w:firstLineChars="0"/>
              <w:jc w:val="center"/>
              <w:rPr>
                <w:rFonts w:ascii="宋体" w:hAnsi="宋体" w:cs="华文仿宋"/>
                <w:sz w:val="21"/>
                <w:szCs w:val="21"/>
              </w:rPr>
            </w:pPr>
            <w:r>
              <w:rPr>
                <w:rFonts w:hint="eastAsia"/>
                <w:b/>
                <w:bCs/>
                <w:color w:val="000000" w:themeColor="text1"/>
                <w:sz w:val="21"/>
                <w:szCs w:val="21"/>
              </w:rPr>
              <w:t xml:space="preserve">分析天平的使用 </w:t>
            </w:r>
          </w:p>
        </w:tc>
        <w:tc>
          <w:tcPr>
            <w:tcW w:w="755" w:type="pct"/>
            <w:vMerge w:val="restart"/>
            <w:noWrap/>
            <w:vAlign w:val="center"/>
          </w:tcPr>
          <w:p w14:paraId="6D50BF3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1088" w:type="pct"/>
            <w:noWrap/>
            <w:vAlign w:val="center"/>
          </w:tcPr>
          <w:p w14:paraId="562BD6C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1.预热</w:t>
            </w:r>
          </w:p>
        </w:tc>
        <w:tc>
          <w:tcPr>
            <w:tcW w:w="403" w:type="pct"/>
            <w:noWrap/>
            <w:vAlign w:val="center"/>
          </w:tcPr>
          <w:p w14:paraId="7A370B8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restart"/>
            <w:noWrap/>
            <w:vAlign w:val="center"/>
          </w:tcPr>
          <w:p w14:paraId="26E9574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527" w:type="pct"/>
            <w:vMerge w:val="restart"/>
            <w:noWrap/>
            <w:vAlign w:val="center"/>
          </w:tcPr>
          <w:p w14:paraId="0899253C">
            <w:pPr>
              <w:spacing w:line="360" w:lineRule="exact"/>
              <w:ind w:firstLine="0" w:firstLineChars="0"/>
              <w:rPr>
                <w:rFonts w:ascii="宋体" w:hAnsi="宋体" w:cs="华文仿宋"/>
                <w:sz w:val="21"/>
                <w:szCs w:val="21"/>
              </w:rPr>
            </w:pPr>
            <w:r>
              <w:rPr>
                <w:rFonts w:hint="eastAsia" w:ascii="宋体" w:hAnsi="宋体" w:cs="华文仿宋"/>
                <w:sz w:val="21"/>
                <w:szCs w:val="21"/>
              </w:rPr>
              <w:t>1.分析天平、</w:t>
            </w:r>
            <w:r>
              <w:rPr>
                <w:rFonts w:hint="eastAsia" w:ascii="宋体" w:hAnsi="宋体" w:eastAsia="宋体" w:cs="宋体"/>
                <w:color w:val="000000" w:themeColor="text1"/>
                <w:sz w:val="21"/>
                <w:szCs w:val="21"/>
              </w:rPr>
              <w:t>称量纸、药匙</w:t>
            </w:r>
          </w:p>
          <w:p w14:paraId="04DD2F10">
            <w:pPr>
              <w:spacing w:line="360" w:lineRule="exact"/>
              <w:ind w:firstLine="0" w:firstLineChars="0"/>
              <w:rPr>
                <w:rFonts w:ascii="宋体" w:hAnsi="宋体" w:cs="华文仿宋"/>
                <w:sz w:val="21"/>
                <w:szCs w:val="21"/>
              </w:rPr>
            </w:pPr>
            <w:r>
              <w:rPr>
                <w:rFonts w:hint="eastAsia" w:ascii="宋体" w:hAnsi="宋体" w:cs="华文仿宋"/>
                <w:sz w:val="21"/>
                <w:szCs w:val="21"/>
              </w:rPr>
              <w:t xml:space="preserve">2.葡萄糖或者食盐  </w:t>
            </w:r>
          </w:p>
          <w:p w14:paraId="13640714">
            <w:pPr>
              <w:spacing w:line="360" w:lineRule="exact"/>
              <w:ind w:firstLine="0" w:firstLineChars="0"/>
              <w:rPr>
                <w:rFonts w:ascii="宋体" w:hAnsi="宋体" w:cs="华文仿宋"/>
                <w:sz w:val="21"/>
                <w:szCs w:val="21"/>
              </w:rPr>
            </w:pPr>
            <w:r>
              <w:rPr>
                <w:rFonts w:hint="eastAsia" w:ascii="宋体" w:hAnsi="宋体" w:cs="华文仿宋"/>
                <w:sz w:val="21"/>
                <w:szCs w:val="21"/>
              </w:rPr>
              <w:t>3.一次性手套、纸笔</w:t>
            </w:r>
          </w:p>
          <w:p w14:paraId="642465B1">
            <w:pPr>
              <w:spacing w:line="360" w:lineRule="exact"/>
              <w:ind w:firstLine="0" w:firstLineChars="0"/>
              <w:rPr>
                <w:rFonts w:ascii="宋体" w:hAnsi="宋体" w:cs="华文仿宋"/>
                <w:sz w:val="21"/>
                <w:szCs w:val="21"/>
              </w:rPr>
            </w:pPr>
          </w:p>
        </w:tc>
      </w:tr>
      <w:tr w14:paraId="10993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54C8805E">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22F6C582">
            <w:pPr>
              <w:spacing w:line="360" w:lineRule="exact"/>
              <w:ind w:firstLine="0" w:firstLineChars="0"/>
              <w:jc w:val="center"/>
              <w:rPr>
                <w:rFonts w:ascii="宋体" w:hAnsi="宋体" w:cs="华文仿宋"/>
                <w:sz w:val="21"/>
                <w:szCs w:val="21"/>
              </w:rPr>
            </w:pPr>
          </w:p>
        </w:tc>
        <w:tc>
          <w:tcPr>
            <w:tcW w:w="1088" w:type="pct"/>
            <w:noWrap/>
            <w:vAlign w:val="center"/>
          </w:tcPr>
          <w:p w14:paraId="6273788E">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2.清洁</w:t>
            </w:r>
          </w:p>
        </w:tc>
        <w:tc>
          <w:tcPr>
            <w:tcW w:w="403" w:type="pct"/>
            <w:noWrap/>
            <w:vAlign w:val="center"/>
          </w:tcPr>
          <w:p w14:paraId="1DAA216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2F2C5EC9">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0CECC3B8">
            <w:pPr>
              <w:spacing w:line="360" w:lineRule="exact"/>
              <w:ind w:firstLine="0" w:firstLineChars="0"/>
              <w:jc w:val="center"/>
              <w:rPr>
                <w:rFonts w:ascii="宋体" w:hAnsi="宋体" w:cs="华文仿宋"/>
                <w:sz w:val="21"/>
                <w:szCs w:val="21"/>
              </w:rPr>
            </w:pPr>
          </w:p>
        </w:tc>
      </w:tr>
      <w:tr w14:paraId="69605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1B356508">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3BA3E8DF">
            <w:pPr>
              <w:spacing w:line="360" w:lineRule="exact"/>
              <w:ind w:firstLine="0" w:firstLineChars="0"/>
              <w:jc w:val="center"/>
              <w:rPr>
                <w:rFonts w:ascii="宋体" w:hAnsi="宋体" w:cs="华文仿宋"/>
                <w:sz w:val="21"/>
                <w:szCs w:val="21"/>
              </w:rPr>
            </w:pPr>
          </w:p>
        </w:tc>
        <w:tc>
          <w:tcPr>
            <w:tcW w:w="1088" w:type="pct"/>
            <w:noWrap/>
            <w:vAlign w:val="center"/>
          </w:tcPr>
          <w:p w14:paraId="28A3FCBE">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3.校准水平</w:t>
            </w:r>
          </w:p>
        </w:tc>
        <w:tc>
          <w:tcPr>
            <w:tcW w:w="403" w:type="pct"/>
            <w:noWrap/>
            <w:vAlign w:val="center"/>
          </w:tcPr>
          <w:p w14:paraId="6685982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1D34D9EF">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5691006D">
            <w:pPr>
              <w:spacing w:line="360" w:lineRule="exact"/>
              <w:ind w:firstLine="0" w:firstLineChars="0"/>
              <w:jc w:val="center"/>
              <w:rPr>
                <w:rFonts w:ascii="宋体" w:hAnsi="宋体" w:cs="华文仿宋"/>
                <w:sz w:val="21"/>
                <w:szCs w:val="21"/>
              </w:rPr>
            </w:pPr>
          </w:p>
        </w:tc>
      </w:tr>
      <w:tr w14:paraId="33EE5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4454EAAA">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3CFCD47F">
            <w:pPr>
              <w:spacing w:line="360" w:lineRule="exact"/>
              <w:ind w:firstLine="0" w:firstLineChars="0"/>
              <w:jc w:val="center"/>
              <w:rPr>
                <w:rFonts w:ascii="宋体" w:hAnsi="宋体" w:cs="华文仿宋"/>
                <w:sz w:val="21"/>
                <w:szCs w:val="21"/>
              </w:rPr>
            </w:pPr>
          </w:p>
        </w:tc>
        <w:tc>
          <w:tcPr>
            <w:tcW w:w="1088" w:type="pct"/>
            <w:noWrap/>
            <w:vAlign w:val="center"/>
          </w:tcPr>
          <w:p w14:paraId="58E1BD12">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4.归零</w:t>
            </w:r>
          </w:p>
        </w:tc>
        <w:tc>
          <w:tcPr>
            <w:tcW w:w="403" w:type="pct"/>
            <w:noWrap/>
            <w:vAlign w:val="center"/>
          </w:tcPr>
          <w:p w14:paraId="773AF1A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77267758">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691B51D8">
            <w:pPr>
              <w:spacing w:line="360" w:lineRule="exact"/>
              <w:ind w:firstLine="0" w:firstLineChars="0"/>
              <w:jc w:val="center"/>
              <w:rPr>
                <w:rFonts w:ascii="宋体" w:hAnsi="宋体" w:cs="华文仿宋"/>
                <w:sz w:val="21"/>
                <w:szCs w:val="21"/>
              </w:rPr>
            </w:pPr>
          </w:p>
        </w:tc>
      </w:tr>
      <w:tr w14:paraId="523C3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3E95CA1E">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1BB9D35D">
            <w:pPr>
              <w:spacing w:line="360" w:lineRule="exact"/>
              <w:ind w:firstLine="0" w:firstLineChars="0"/>
              <w:jc w:val="center"/>
              <w:rPr>
                <w:rFonts w:ascii="宋体" w:hAnsi="宋体" w:cs="华文仿宋"/>
                <w:sz w:val="21"/>
                <w:szCs w:val="21"/>
              </w:rPr>
            </w:pPr>
          </w:p>
        </w:tc>
        <w:tc>
          <w:tcPr>
            <w:tcW w:w="1088" w:type="pct"/>
            <w:noWrap/>
            <w:vAlign w:val="center"/>
          </w:tcPr>
          <w:p w14:paraId="61C3E5B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5.称量</w:t>
            </w:r>
          </w:p>
        </w:tc>
        <w:tc>
          <w:tcPr>
            <w:tcW w:w="403" w:type="pct"/>
            <w:noWrap/>
            <w:vAlign w:val="center"/>
          </w:tcPr>
          <w:p w14:paraId="2C6ED5F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333" w:type="pct"/>
            <w:vMerge w:val="continue"/>
            <w:noWrap/>
            <w:vAlign w:val="center"/>
          </w:tcPr>
          <w:p w14:paraId="0C903226">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0005E4F7">
            <w:pPr>
              <w:spacing w:line="360" w:lineRule="exact"/>
              <w:ind w:firstLine="0" w:firstLineChars="0"/>
              <w:jc w:val="center"/>
              <w:rPr>
                <w:rFonts w:ascii="宋体" w:hAnsi="宋体" w:cs="华文仿宋"/>
                <w:sz w:val="21"/>
                <w:szCs w:val="21"/>
              </w:rPr>
            </w:pPr>
          </w:p>
        </w:tc>
      </w:tr>
      <w:tr w14:paraId="3F3F5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2586FC5E">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26F7C77C">
            <w:pPr>
              <w:spacing w:line="360" w:lineRule="exact"/>
              <w:ind w:firstLine="0" w:firstLineChars="0"/>
              <w:jc w:val="center"/>
              <w:rPr>
                <w:rFonts w:ascii="宋体" w:hAnsi="宋体" w:cs="华文仿宋"/>
                <w:sz w:val="21"/>
                <w:szCs w:val="21"/>
              </w:rPr>
            </w:pPr>
          </w:p>
        </w:tc>
        <w:tc>
          <w:tcPr>
            <w:tcW w:w="1088" w:type="pct"/>
            <w:noWrap/>
            <w:vAlign w:val="center"/>
          </w:tcPr>
          <w:p w14:paraId="375927F7">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6.记录</w:t>
            </w:r>
          </w:p>
        </w:tc>
        <w:tc>
          <w:tcPr>
            <w:tcW w:w="403" w:type="pct"/>
            <w:noWrap/>
            <w:vAlign w:val="center"/>
          </w:tcPr>
          <w:p w14:paraId="2585E10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3B9451CD">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2F0632E1">
            <w:pPr>
              <w:spacing w:line="360" w:lineRule="exact"/>
              <w:ind w:firstLine="0" w:firstLineChars="0"/>
              <w:jc w:val="center"/>
              <w:rPr>
                <w:rFonts w:ascii="宋体" w:hAnsi="宋体" w:cs="华文仿宋"/>
                <w:sz w:val="21"/>
                <w:szCs w:val="21"/>
              </w:rPr>
            </w:pPr>
          </w:p>
        </w:tc>
      </w:tr>
      <w:tr w14:paraId="679EF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1103FDB8">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6B6C5F97">
            <w:pPr>
              <w:spacing w:line="360" w:lineRule="exact"/>
              <w:ind w:firstLine="0" w:firstLineChars="0"/>
              <w:jc w:val="center"/>
              <w:rPr>
                <w:rFonts w:ascii="宋体" w:hAnsi="宋体" w:cs="华文仿宋"/>
                <w:sz w:val="21"/>
                <w:szCs w:val="21"/>
              </w:rPr>
            </w:pPr>
          </w:p>
        </w:tc>
        <w:tc>
          <w:tcPr>
            <w:tcW w:w="1088" w:type="pct"/>
            <w:noWrap/>
            <w:vAlign w:val="center"/>
          </w:tcPr>
          <w:p w14:paraId="4635E455">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7.关机</w:t>
            </w:r>
          </w:p>
        </w:tc>
        <w:tc>
          <w:tcPr>
            <w:tcW w:w="403" w:type="pct"/>
            <w:noWrap/>
            <w:vAlign w:val="center"/>
          </w:tcPr>
          <w:p w14:paraId="6F1444F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4034D208">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7FD11F1E">
            <w:pPr>
              <w:spacing w:line="360" w:lineRule="exact"/>
              <w:ind w:firstLine="0" w:firstLineChars="0"/>
              <w:jc w:val="center"/>
              <w:rPr>
                <w:rFonts w:ascii="宋体" w:hAnsi="宋体" w:cs="华文仿宋"/>
                <w:sz w:val="21"/>
                <w:szCs w:val="21"/>
              </w:rPr>
            </w:pPr>
          </w:p>
        </w:tc>
      </w:tr>
      <w:tr w14:paraId="779C8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12C92E5B">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24413212">
            <w:pPr>
              <w:spacing w:line="360" w:lineRule="exact"/>
              <w:ind w:firstLine="0" w:firstLineChars="0"/>
              <w:jc w:val="center"/>
              <w:rPr>
                <w:rFonts w:ascii="宋体" w:hAnsi="宋体" w:cs="华文仿宋"/>
                <w:sz w:val="21"/>
                <w:szCs w:val="21"/>
              </w:rPr>
            </w:pPr>
          </w:p>
        </w:tc>
        <w:tc>
          <w:tcPr>
            <w:tcW w:w="1088" w:type="pct"/>
            <w:noWrap/>
            <w:vAlign w:val="center"/>
          </w:tcPr>
          <w:p w14:paraId="3587F6B8">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8.清扫天平</w:t>
            </w:r>
          </w:p>
        </w:tc>
        <w:tc>
          <w:tcPr>
            <w:tcW w:w="403" w:type="pct"/>
            <w:noWrap/>
            <w:vAlign w:val="center"/>
          </w:tcPr>
          <w:p w14:paraId="1DE3A0A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0367E32F">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6E536119">
            <w:pPr>
              <w:spacing w:line="360" w:lineRule="exact"/>
              <w:ind w:firstLine="0" w:firstLineChars="0"/>
              <w:jc w:val="center"/>
              <w:rPr>
                <w:rFonts w:ascii="宋体" w:hAnsi="宋体" w:cs="华文仿宋"/>
                <w:sz w:val="21"/>
                <w:szCs w:val="21"/>
              </w:rPr>
            </w:pPr>
          </w:p>
        </w:tc>
      </w:tr>
      <w:tr w14:paraId="62FE1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25DD74E0">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43D4E415">
            <w:pPr>
              <w:spacing w:line="360" w:lineRule="exact"/>
              <w:ind w:firstLine="0" w:firstLineChars="0"/>
              <w:jc w:val="center"/>
              <w:rPr>
                <w:rFonts w:ascii="宋体" w:hAnsi="宋体" w:cs="华文仿宋"/>
                <w:sz w:val="21"/>
                <w:szCs w:val="21"/>
              </w:rPr>
            </w:pPr>
          </w:p>
        </w:tc>
        <w:tc>
          <w:tcPr>
            <w:tcW w:w="1088" w:type="pct"/>
            <w:noWrap/>
            <w:vAlign w:val="center"/>
          </w:tcPr>
          <w:p w14:paraId="6A6E2668">
            <w:pPr>
              <w:spacing w:line="360" w:lineRule="exact"/>
              <w:ind w:firstLine="0" w:firstLineChars="0"/>
              <w:jc w:val="left"/>
              <w:rPr>
                <w:rFonts w:ascii="宋体" w:hAnsi="宋体" w:cs="华文仿宋"/>
                <w:sz w:val="21"/>
                <w:szCs w:val="21"/>
              </w:rPr>
            </w:pPr>
            <w:r>
              <w:rPr>
                <w:rFonts w:hint="eastAsia" w:ascii="宋体" w:hAnsi="宋体" w:cs="华文仿宋"/>
                <w:sz w:val="21"/>
                <w:szCs w:val="21"/>
              </w:rPr>
              <w:t>9.整理台面</w:t>
            </w:r>
          </w:p>
        </w:tc>
        <w:tc>
          <w:tcPr>
            <w:tcW w:w="403" w:type="pct"/>
            <w:noWrap/>
            <w:vAlign w:val="center"/>
          </w:tcPr>
          <w:p w14:paraId="12E2E98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4E420413">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376306EB">
            <w:pPr>
              <w:spacing w:line="360" w:lineRule="exact"/>
              <w:ind w:firstLine="0" w:firstLineChars="0"/>
              <w:jc w:val="center"/>
              <w:rPr>
                <w:rFonts w:ascii="宋体" w:hAnsi="宋体" w:cs="华文仿宋"/>
                <w:sz w:val="21"/>
                <w:szCs w:val="21"/>
              </w:rPr>
            </w:pPr>
          </w:p>
        </w:tc>
      </w:tr>
      <w:tr w14:paraId="15570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restart"/>
            <w:noWrap/>
            <w:vAlign w:val="center"/>
          </w:tcPr>
          <w:p w14:paraId="3F961050">
            <w:pPr>
              <w:spacing w:line="360" w:lineRule="exact"/>
              <w:ind w:firstLine="0" w:firstLineChars="0"/>
              <w:jc w:val="center"/>
              <w:rPr>
                <w:rFonts w:ascii="宋体" w:hAnsi="宋体" w:cs="华文仿宋"/>
                <w:sz w:val="21"/>
                <w:szCs w:val="21"/>
              </w:rPr>
            </w:pPr>
            <w:r>
              <w:rPr>
                <w:rFonts w:hint="eastAsia"/>
                <w:b/>
                <w:bCs/>
                <w:color w:val="000000" w:themeColor="text1"/>
                <w:sz w:val="21"/>
                <w:szCs w:val="21"/>
              </w:rPr>
              <w:t xml:space="preserve">一般溶液的配制 </w:t>
            </w:r>
          </w:p>
        </w:tc>
        <w:tc>
          <w:tcPr>
            <w:tcW w:w="755" w:type="pct"/>
            <w:vMerge w:val="restart"/>
            <w:noWrap/>
            <w:vAlign w:val="center"/>
          </w:tcPr>
          <w:p w14:paraId="0034187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1088" w:type="pct"/>
            <w:noWrap/>
            <w:vAlign w:val="center"/>
          </w:tcPr>
          <w:p w14:paraId="1D78BED6">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403" w:type="pct"/>
            <w:noWrap/>
            <w:vAlign w:val="center"/>
          </w:tcPr>
          <w:p w14:paraId="7E21E74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restart"/>
            <w:noWrap/>
            <w:vAlign w:val="center"/>
          </w:tcPr>
          <w:p w14:paraId="1B245CE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527" w:type="pct"/>
            <w:vMerge w:val="restart"/>
            <w:noWrap/>
            <w:vAlign w:val="center"/>
          </w:tcPr>
          <w:p w14:paraId="388ED4A0">
            <w:pPr>
              <w:spacing w:line="360" w:lineRule="exact"/>
              <w:ind w:firstLine="0" w:firstLineChars="0"/>
              <w:rPr>
                <w:rFonts w:ascii="宋体" w:hAnsi="宋体" w:eastAsia="宋体" w:cs="宋体"/>
                <w:color w:val="000000" w:themeColor="text1"/>
                <w:sz w:val="21"/>
                <w:szCs w:val="21"/>
              </w:rPr>
            </w:pPr>
            <w:r>
              <w:rPr>
                <w:rFonts w:hint="eastAsia" w:ascii="宋体" w:hAnsi="宋体" w:eastAsia="宋体" w:cs="宋体"/>
                <w:sz w:val="21"/>
                <w:szCs w:val="21"/>
              </w:rPr>
              <w:t>1.托盘天平（感量0.1g）、</w:t>
            </w:r>
            <w:r>
              <w:rPr>
                <w:rFonts w:hint="eastAsia" w:ascii="宋体" w:hAnsi="宋体" w:eastAsia="宋体" w:cs="宋体"/>
                <w:color w:val="000000" w:themeColor="text1"/>
                <w:sz w:val="21"/>
                <w:szCs w:val="21"/>
              </w:rPr>
              <w:t>称量纸、药匙</w:t>
            </w:r>
          </w:p>
          <w:p w14:paraId="584BBDE7">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2.烧杯、量筒、玻璃棒、</w:t>
            </w:r>
            <w:r>
              <w:rPr>
                <w:rFonts w:hint="eastAsia" w:ascii="宋体" w:hAnsi="宋体" w:eastAsia="宋体" w:cs="宋体"/>
                <w:color w:val="000000" w:themeColor="text1"/>
                <w:sz w:val="21"/>
                <w:szCs w:val="21"/>
              </w:rPr>
              <w:t>胶头滴管、洗瓶。</w:t>
            </w:r>
          </w:p>
          <w:p w14:paraId="736CFDB6">
            <w:pPr>
              <w:spacing w:line="360" w:lineRule="exact"/>
              <w:ind w:firstLine="0" w:firstLineChars="0"/>
              <w:rPr>
                <w:rFonts w:ascii="宋体" w:hAnsi="宋体" w:eastAsia="宋体" w:cs="宋体"/>
                <w:color w:val="000000" w:themeColor="text1"/>
                <w:sz w:val="21"/>
                <w:szCs w:val="21"/>
              </w:rPr>
            </w:pPr>
            <w:r>
              <w:rPr>
                <w:rFonts w:hint="eastAsia" w:ascii="宋体" w:hAnsi="宋体" w:eastAsia="宋体" w:cs="宋体"/>
                <w:sz w:val="21"/>
                <w:szCs w:val="21"/>
              </w:rPr>
              <w:t>3.</w:t>
            </w:r>
            <w:r>
              <w:rPr>
                <w:rFonts w:hint="eastAsia" w:ascii="宋体" w:hAnsi="宋体" w:eastAsia="宋体" w:cs="宋体"/>
                <w:color w:val="000000" w:themeColor="text1"/>
                <w:sz w:val="21"/>
                <w:szCs w:val="21"/>
              </w:rPr>
              <w:t>氢氧化钠</w:t>
            </w:r>
          </w:p>
          <w:p w14:paraId="1220685F">
            <w:pPr>
              <w:spacing w:line="360" w:lineRule="exact"/>
              <w:ind w:firstLine="0" w:firstLineChars="0"/>
              <w:rPr>
                <w:rFonts w:ascii="宋体" w:hAnsi="宋体" w:cs="华文仿宋"/>
                <w:sz w:val="21"/>
                <w:szCs w:val="21"/>
              </w:rPr>
            </w:pPr>
            <w:r>
              <w:rPr>
                <w:rFonts w:hint="eastAsia" w:ascii="宋体" w:hAnsi="宋体" w:eastAsia="宋体" w:cs="宋体"/>
                <w:sz w:val="21"/>
                <w:szCs w:val="21"/>
              </w:rPr>
              <w:t>4.一次性手套、纸笔</w:t>
            </w:r>
          </w:p>
        </w:tc>
      </w:tr>
      <w:tr w14:paraId="25FE0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3346E8A5">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0F762688">
            <w:pPr>
              <w:spacing w:line="360" w:lineRule="exact"/>
              <w:ind w:firstLine="0" w:firstLineChars="0"/>
              <w:jc w:val="center"/>
              <w:rPr>
                <w:rFonts w:ascii="宋体" w:hAnsi="宋体" w:cs="华文仿宋"/>
                <w:sz w:val="21"/>
                <w:szCs w:val="21"/>
              </w:rPr>
            </w:pPr>
          </w:p>
        </w:tc>
        <w:tc>
          <w:tcPr>
            <w:tcW w:w="1088" w:type="pct"/>
            <w:noWrap/>
            <w:vAlign w:val="center"/>
          </w:tcPr>
          <w:p w14:paraId="006245D2">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2.计算</w:t>
            </w:r>
          </w:p>
        </w:tc>
        <w:tc>
          <w:tcPr>
            <w:tcW w:w="403" w:type="pct"/>
            <w:noWrap/>
            <w:vAlign w:val="center"/>
          </w:tcPr>
          <w:p w14:paraId="69F9471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333" w:type="pct"/>
            <w:vMerge w:val="continue"/>
            <w:noWrap/>
            <w:vAlign w:val="center"/>
          </w:tcPr>
          <w:p w14:paraId="3521FE3E">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5C374F66">
            <w:pPr>
              <w:spacing w:line="360" w:lineRule="exact"/>
              <w:ind w:firstLine="0" w:firstLineChars="0"/>
              <w:rPr>
                <w:rFonts w:ascii="宋体" w:hAnsi="宋体" w:cs="华文仿宋"/>
                <w:sz w:val="21"/>
                <w:szCs w:val="21"/>
              </w:rPr>
            </w:pPr>
          </w:p>
        </w:tc>
      </w:tr>
      <w:tr w14:paraId="3D275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2EA8E57A">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2DFDBEFB">
            <w:pPr>
              <w:spacing w:line="360" w:lineRule="exact"/>
              <w:ind w:firstLine="0" w:firstLineChars="0"/>
              <w:jc w:val="center"/>
              <w:rPr>
                <w:rFonts w:ascii="宋体" w:hAnsi="宋体" w:cs="华文仿宋"/>
                <w:sz w:val="21"/>
                <w:szCs w:val="21"/>
              </w:rPr>
            </w:pPr>
          </w:p>
        </w:tc>
        <w:tc>
          <w:tcPr>
            <w:tcW w:w="1088" w:type="pct"/>
            <w:noWrap/>
            <w:vAlign w:val="center"/>
          </w:tcPr>
          <w:p w14:paraId="7D097049">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3.称量</w:t>
            </w:r>
          </w:p>
        </w:tc>
        <w:tc>
          <w:tcPr>
            <w:tcW w:w="403" w:type="pct"/>
            <w:noWrap/>
            <w:vAlign w:val="center"/>
          </w:tcPr>
          <w:p w14:paraId="198E6C6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78A99DDA">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59EB4651">
            <w:pPr>
              <w:spacing w:line="360" w:lineRule="exact"/>
              <w:ind w:firstLine="0" w:firstLineChars="0"/>
              <w:jc w:val="center"/>
              <w:rPr>
                <w:rFonts w:ascii="宋体" w:hAnsi="宋体" w:cs="华文仿宋"/>
                <w:sz w:val="21"/>
                <w:szCs w:val="21"/>
              </w:rPr>
            </w:pPr>
          </w:p>
        </w:tc>
      </w:tr>
      <w:tr w14:paraId="4C647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46466C15">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3ACDB91D">
            <w:pPr>
              <w:spacing w:line="360" w:lineRule="exact"/>
              <w:ind w:firstLine="0" w:firstLineChars="0"/>
              <w:jc w:val="center"/>
              <w:rPr>
                <w:rFonts w:ascii="宋体" w:hAnsi="宋体" w:cs="华文仿宋"/>
                <w:sz w:val="21"/>
                <w:szCs w:val="21"/>
              </w:rPr>
            </w:pPr>
          </w:p>
        </w:tc>
        <w:tc>
          <w:tcPr>
            <w:tcW w:w="1088" w:type="pct"/>
            <w:noWrap/>
            <w:vAlign w:val="center"/>
          </w:tcPr>
          <w:p w14:paraId="02700EF7">
            <w:pPr>
              <w:spacing w:line="360" w:lineRule="exact"/>
              <w:ind w:firstLine="0" w:firstLineChars="0"/>
              <w:jc w:val="left"/>
              <w:rPr>
                <w:rFonts w:ascii="宋体" w:hAnsi="宋体" w:cs="华文仿宋"/>
                <w:sz w:val="21"/>
                <w:szCs w:val="21"/>
              </w:rPr>
            </w:pPr>
            <w:r>
              <w:rPr>
                <w:rFonts w:hint="eastAsia" w:ascii="宋体" w:hAnsi="宋体" w:cs="华文仿宋"/>
                <w:sz w:val="21"/>
                <w:szCs w:val="21"/>
              </w:rPr>
              <w:t>4.量取</w:t>
            </w:r>
          </w:p>
        </w:tc>
        <w:tc>
          <w:tcPr>
            <w:tcW w:w="403" w:type="pct"/>
            <w:noWrap/>
            <w:vAlign w:val="center"/>
          </w:tcPr>
          <w:p w14:paraId="4749E24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333" w:type="pct"/>
            <w:vMerge w:val="continue"/>
            <w:noWrap/>
            <w:vAlign w:val="center"/>
          </w:tcPr>
          <w:p w14:paraId="5A8456BB">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405F8440">
            <w:pPr>
              <w:spacing w:line="360" w:lineRule="exact"/>
              <w:ind w:firstLine="0" w:firstLineChars="0"/>
              <w:jc w:val="center"/>
              <w:rPr>
                <w:rFonts w:ascii="宋体" w:hAnsi="宋体" w:cs="华文仿宋"/>
                <w:sz w:val="21"/>
                <w:szCs w:val="21"/>
              </w:rPr>
            </w:pPr>
          </w:p>
        </w:tc>
      </w:tr>
      <w:tr w14:paraId="3033C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074FFBB4">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61274DFD">
            <w:pPr>
              <w:spacing w:line="360" w:lineRule="exact"/>
              <w:ind w:firstLine="0" w:firstLineChars="0"/>
              <w:jc w:val="center"/>
              <w:rPr>
                <w:rFonts w:ascii="宋体" w:hAnsi="宋体" w:cs="华文仿宋"/>
                <w:sz w:val="21"/>
                <w:szCs w:val="21"/>
              </w:rPr>
            </w:pPr>
          </w:p>
        </w:tc>
        <w:tc>
          <w:tcPr>
            <w:tcW w:w="1088" w:type="pct"/>
            <w:noWrap/>
            <w:vAlign w:val="center"/>
          </w:tcPr>
          <w:p w14:paraId="636E40C4">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5.溶解</w:t>
            </w:r>
          </w:p>
        </w:tc>
        <w:tc>
          <w:tcPr>
            <w:tcW w:w="403" w:type="pct"/>
            <w:noWrap/>
            <w:vAlign w:val="center"/>
          </w:tcPr>
          <w:p w14:paraId="6C78A1D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1DC3DE11">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101AABD1">
            <w:pPr>
              <w:spacing w:line="360" w:lineRule="exact"/>
              <w:ind w:firstLine="0" w:firstLineChars="0"/>
              <w:jc w:val="center"/>
              <w:rPr>
                <w:rFonts w:ascii="宋体" w:hAnsi="宋体" w:cs="华文仿宋"/>
                <w:sz w:val="21"/>
                <w:szCs w:val="21"/>
              </w:rPr>
            </w:pPr>
          </w:p>
        </w:tc>
      </w:tr>
      <w:tr w14:paraId="1A7A4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7C41114C">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3ED65D08">
            <w:pPr>
              <w:spacing w:line="360" w:lineRule="exact"/>
              <w:ind w:firstLine="0" w:firstLineChars="0"/>
              <w:jc w:val="center"/>
              <w:rPr>
                <w:rFonts w:ascii="宋体" w:hAnsi="宋体" w:cs="华文仿宋"/>
                <w:sz w:val="21"/>
                <w:szCs w:val="21"/>
              </w:rPr>
            </w:pPr>
          </w:p>
        </w:tc>
        <w:tc>
          <w:tcPr>
            <w:tcW w:w="1088" w:type="pct"/>
            <w:noWrap/>
            <w:vAlign w:val="center"/>
          </w:tcPr>
          <w:p w14:paraId="4D4859B8">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6.整理台面</w:t>
            </w:r>
          </w:p>
        </w:tc>
        <w:tc>
          <w:tcPr>
            <w:tcW w:w="403" w:type="pct"/>
            <w:noWrap/>
            <w:vAlign w:val="center"/>
          </w:tcPr>
          <w:p w14:paraId="0114FF2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506BADAC">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3A78CF95">
            <w:pPr>
              <w:spacing w:line="360" w:lineRule="exact"/>
              <w:ind w:firstLine="0" w:firstLineChars="0"/>
              <w:jc w:val="center"/>
              <w:rPr>
                <w:rFonts w:ascii="宋体" w:hAnsi="宋体" w:cs="华文仿宋"/>
                <w:sz w:val="21"/>
                <w:szCs w:val="21"/>
              </w:rPr>
            </w:pPr>
          </w:p>
        </w:tc>
      </w:tr>
      <w:tr w14:paraId="5CB77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restart"/>
            <w:noWrap/>
            <w:vAlign w:val="center"/>
          </w:tcPr>
          <w:p w14:paraId="0CEE72FF">
            <w:pPr>
              <w:spacing w:line="360" w:lineRule="exact"/>
              <w:ind w:firstLine="0" w:firstLineChars="0"/>
              <w:jc w:val="center"/>
              <w:rPr>
                <w:rFonts w:ascii="宋体" w:hAnsi="宋体" w:cs="华文仿宋"/>
                <w:sz w:val="21"/>
                <w:szCs w:val="21"/>
              </w:rPr>
            </w:pPr>
            <w:r>
              <w:rPr>
                <w:rFonts w:hint="eastAsia"/>
                <w:b/>
                <w:bCs/>
                <w:sz w:val="21"/>
                <w:szCs w:val="21"/>
              </w:rPr>
              <w:t>原料乳的感官鉴定</w:t>
            </w:r>
          </w:p>
        </w:tc>
        <w:tc>
          <w:tcPr>
            <w:tcW w:w="755" w:type="pct"/>
            <w:vMerge w:val="restart"/>
            <w:noWrap/>
            <w:vAlign w:val="center"/>
          </w:tcPr>
          <w:p w14:paraId="014140C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1088" w:type="pct"/>
            <w:noWrap/>
            <w:vAlign w:val="center"/>
          </w:tcPr>
          <w:p w14:paraId="161963F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1.混匀</w:t>
            </w:r>
          </w:p>
        </w:tc>
        <w:tc>
          <w:tcPr>
            <w:tcW w:w="403" w:type="pct"/>
            <w:noWrap/>
            <w:vAlign w:val="center"/>
          </w:tcPr>
          <w:p w14:paraId="5E51E06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restart"/>
            <w:noWrap/>
            <w:vAlign w:val="center"/>
          </w:tcPr>
          <w:p w14:paraId="6AC021F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527" w:type="pct"/>
            <w:vMerge w:val="restart"/>
            <w:noWrap/>
            <w:vAlign w:val="center"/>
          </w:tcPr>
          <w:p w14:paraId="53829812">
            <w:pPr>
              <w:numPr>
                <w:ilvl w:val="0"/>
                <w:numId w:val="1"/>
              </w:numPr>
              <w:spacing w:line="360" w:lineRule="exact"/>
              <w:ind w:firstLine="0" w:firstLineChars="0"/>
              <w:jc w:val="left"/>
              <w:rPr>
                <w:rFonts w:ascii="宋体" w:hAnsi="宋体" w:cs="华文仿宋"/>
                <w:sz w:val="21"/>
                <w:szCs w:val="21"/>
              </w:rPr>
            </w:pPr>
            <w:r>
              <w:rPr>
                <w:rFonts w:hint="eastAsia" w:ascii="宋体" w:hAnsi="宋体" w:cs="华文仿宋"/>
                <w:sz w:val="21"/>
                <w:szCs w:val="21"/>
              </w:rPr>
              <w:t>原料牛乳</w:t>
            </w:r>
          </w:p>
          <w:p w14:paraId="38BBB1D5">
            <w:pPr>
              <w:numPr>
                <w:ilvl w:val="0"/>
                <w:numId w:val="1"/>
              </w:numPr>
              <w:spacing w:line="360" w:lineRule="exact"/>
              <w:ind w:firstLine="0" w:firstLineChars="0"/>
              <w:jc w:val="left"/>
              <w:rPr>
                <w:rFonts w:ascii="宋体" w:hAnsi="宋体" w:cs="华文仿宋"/>
                <w:sz w:val="21"/>
                <w:szCs w:val="21"/>
              </w:rPr>
            </w:pPr>
            <w:r>
              <w:rPr>
                <w:rFonts w:hint="eastAsia" w:ascii="宋体" w:hAnsi="宋体" w:cs="华文仿宋"/>
                <w:sz w:val="21"/>
                <w:szCs w:val="21"/>
              </w:rPr>
              <w:t>烧杯、品评杯、电加热炉</w:t>
            </w:r>
          </w:p>
          <w:p w14:paraId="0282F2EB">
            <w:pPr>
              <w:numPr>
                <w:ilvl w:val="0"/>
                <w:numId w:val="1"/>
              </w:numPr>
              <w:spacing w:line="360" w:lineRule="exact"/>
              <w:ind w:firstLine="0" w:firstLineChars="0"/>
              <w:jc w:val="left"/>
              <w:rPr>
                <w:rFonts w:ascii="宋体" w:hAnsi="宋体" w:cs="华文仿宋"/>
                <w:sz w:val="21"/>
                <w:szCs w:val="21"/>
              </w:rPr>
            </w:pPr>
            <w:r>
              <w:rPr>
                <w:rFonts w:hint="eastAsia" w:ascii="宋体" w:hAnsi="宋体" w:cs="华文仿宋"/>
                <w:sz w:val="21"/>
                <w:szCs w:val="21"/>
              </w:rPr>
              <w:t>检验报告、笔</w:t>
            </w:r>
          </w:p>
        </w:tc>
      </w:tr>
      <w:tr w14:paraId="749AF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05D4C78F">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1D300FEE">
            <w:pPr>
              <w:spacing w:line="360" w:lineRule="exact"/>
              <w:ind w:firstLine="0" w:firstLineChars="0"/>
              <w:jc w:val="center"/>
              <w:rPr>
                <w:rFonts w:ascii="宋体" w:hAnsi="宋体" w:cs="华文仿宋"/>
                <w:sz w:val="21"/>
                <w:szCs w:val="21"/>
              </w:rPr>
            </w:pPr>
          </w:p>
        </w:tc>
        <w:tc>
          <w:tcPr>
            <w:tcW w:w="1088" w:type="pct"/>
            <w:noWrap/>
            <w:vAlign w:val="center"/>
          </w:tcPr>
          <w:p w14:paraId="085EAAEA">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2.倒入烧杯</w:t>
            </w:r>
          </w:p>
        </w:tc>
        <w:tc>
          <w:tcPr>
            <w:tcW w:w="403" w:type="pct"/>
            <w:noWrap/>
            <w:vAlign w:val="center"/>
          </w:tcPr>
          <w:p w14:paraId="1655841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4CCDB43E">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24A221B1">
            <w:pPr>
              <w:spacing w:line="360" w:lineRule="exact"/>
              <w:ind w:firstLine="0" w:firstLineChars="0"/>
              <w:jc w:val="center"/>
              <w:rPr>
                <w:rFonts w:ascii="宋体" w:hAnsi="宋体" w:cs="华文仿宋"/>
                <w:sz w:val="21"/>
                <w:szCs w:val="21"/>
              </w:rPr>
            </w:pPr>
          </w:p>
        </w:tc>
      </w:tr>
      <w:tr w14:paraId="75AEB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7B406FD6">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531A989E">
            <w:pPr>
              <w:spacing w:line="360" w:lineRule="exact"/>
              <w:ind w:firstLine="0" w:firstLineChars="0"/>
              <w:jc w:val="center"/>
              <w:rPr>
                <w:rFonts w:ascii="宋体" w:hAnsi="宋体" w:cs="华文仿宋"/>
                <w:sz w:val="21"/>
                <w:szCs w:val="21"/>
              </w:rPr>
            </w:pPr>
          </w:p>
        </w:tc>
        <w:tc>
          <w:tcPr>
            <w:tcW w:w="1088" w:type="pct"/>
            <w:noWrap/>
            <w:vAlign w:val="center"/>
          </w:tcPr>
          <w:p w14:paraId="759E079D">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3.观察颜色</w:t>
            </w:r>
          </w:p>
        </w:tc>
        <w:tc>
          <w:tcPr>
            <w:tcW w:w="403" w:type="pct"/>
            <w:noWrap/>
            <w:vAlign w:val="center"/>
          </w:tcPr>
          <w:p w14:paraId="3EC7565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473CC8F0">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535417A3">
            <w:pPr>
              <w:spacing w:line="360" w:lineRule="exact"/>
              <w:ind w:firstLine="0" w:firstLineChars="0"/>
              <w:jc w:val="center"/>
              <w:rPr>
                <w:rFonts w:ascii="宋体" w:hAnsi="宋体" w:cs="华文仿宋"/>
                <w:sz w:val="21"/>
                <w:szCs w:val="21"/>
              </w:rPr>
            </w:pPr>
          </w:p>
        </w:tc>
      </w:tr>
      <w:tr w14:paraId="585AE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64544D39">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4CD2E1ED">
            <w:pPr>
              <w:spacing w:line="360" w:lineRule="exact"/>
              <w:ind w:firstLine="0" w:firstLineChars="0"/>
              <w:jc w:val="center"/>
              <w:rPr>
                <w:rFonts w:ascii="宋体" w:hAnsi="宋体" w:cs="华文仿宋"/>
                <w:sz w:val="21"/>
                <w:szCs w:val="21"/>
              </w:rPr>
            </w:pPr>
          </w:p>
        </w:tc>
        <w:tc>
          <w:tcPr>
            <w:tcW w:w="1088" w:type="pct"/>
            <w:noWrap/>
            <w:vAlign w:val="center"/>
          </w:tcPr>
          <w:p w14:paraId="3B318E96">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4.嗅闻</w:t>
            </w:r>
          </w:p>
        </w:tc>
        <w:tc>
          <w:tcPr>
            <w:tcW w:w="403" w:type="pct"/>
            <w:noWrap/>
            <w:vAlign w:val="center"/>
          </w:tcPr>
          <w:p w14:paraId="03F4164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27D99758">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22D9711E">
            <w:pPr>
              <w:spacing w:line="360" w:lineRule="exact"/>
              <w:ind w:firstLine="0" w:firstLineChars="0"/>
              <w:jc w:val="center"/>
              <w:rPr>
                <w:rFonts w:ascii="宋体" w:hAnsi="宋体" w:cs="华文仿宋"/>
                <w:sz w:val="21"/>
                <w:szCs w:val="21"/>
              </w:rPr>
            </w:pPr>
          </w:p>
        </w:tc>
      </w:tr>
      <w:tr w14:paraId="465EE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07AAE47F">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5A4ACF37">
            <w:pPr>
              <w:spacing w:line="360" w:lineRule="exact"/>
              <w:ind w:firstLine="0" w:firstLineChars="0"/>
              <w:jc w:val="center"/>
              <w:rPr>
                <w:rFonts w:ascii="宋体" w:hAnsi="宋体" w:cs="华文仿宋"/>
                <w:sz w:val="21"/>
                <w:szCs w:val="21"/>
              </w:rPr>
            </w:pPr>
          </w:p>
        </w:tc>
        <w:tc>
          <w:tcPr>
            <w:tcW w:w="1088" w:type="pct"/>
            <w:noWrap/>
            <w:vAlign w:val="center"/>
          </w:tcPr>
          <w:p w14:paraId="5BD07ADF">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5.乳样煮沸</w:t>
            </w:r>
          </w:p>
        </w:tc>
        <w:tc>
          <w:tcPr>
            <w:tcW w:w="403" w:type="pct"/>
            <w:noWrap/>
            <w:vAlign w:val="center"/>
          </w:tcPr>
          <w:p w14:paraId="1211B47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689D5434">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1B82CC54">
            <w:pPr>
              <w:spacing w:line="360" w:lineRule="exact"/>
              <w:ind w:firstLine="0" w:firstLineChars="0"/>
              <w:jc w:val="center"/>
              <w:rPr>
                <w:rFonts w:ascii="宋体" w:hAnsi="宋体" w:cs="华文仿宋"/>
                <w:sz w:val="21"/>
                <w:szCs w:val="21"/>
              </w:rPr>
            </w:pPr>
          </w:p>
        </w:tc>
      </w:tr>
      <w:tr w14:paraId="0DCC6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260AAFA6">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14535FA1">
            <w:pPr>
              <w:spacing w:line="360" w:lineRule="exact"/>
              <w:ind w:firstLine="0" w:firstLineChars="0"/>
              <w:jc w:val="center"/>
              <w:rPr>
                <w:rFonts w:ascii="宋体" w:hAnsi="宋体" w:cs="华文仿宋"/>
                <w:sz w:val="21"/>
                <w:szCs w:val="21"/>
              </w:rPr>
            </w:pPr>
          </w:p>
        </w:tc>
        <w:tc>
          <w:tcPr>
            <w:tcW w:w="1088" w:type="pct"/>
            <w:noWrap/>
            <w:vAlign w:val="center"/>
          </w:tcPr>
          <w:p w14:paraId="3B4B2B78">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6.再次嗅闻</w:t>
            </w:r>
          </w:p>
        </w:tc>
        <w:tc>
          <w:tcPr>
            <w:tcW w:w="403" w:type="pct"/>
            <w:noWrap/>
            <w:vAlign w:val="center"/>
          </w:tcPr>
          <w:p w14:paraId="010D8EE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7F648192">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3DB7A9AE">
            <w:pPr>
              <w:spacing w:line="360" w:lineRule="exact"/>
              <w:ind w:firstLine="0" w:firstLineChars="0"/>
              <w:jc w:val="center"/>
              <w:rPr>
                <w:rFonts w:ascii="宋体" w:hAnsi="宋体" w:cs="华文仿宋"/>
                <w:sz w:val="21"/>
                <w:szCs w:val="21"/>
              </w:rPr>
            </w:pPr>
          </w:p>
        </w:tc>
      </w:tr>
      <w:tr w14:paraId="1FFA7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2580868A">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5C2B94AF">
            <w:pPr>
              <w:spacing w:line="360" w:lineRule="exact"/>
              <w:ind w:firstLine="0" w:firstLineChars="0"/>
              <w:jc w:val="center"/>
              <w:rPr>
                <w:rFonts w:ascii="宋体" w:hAnsi="宋体" w:cs="华文仿宋"/>
                <w:sz w:val="21"/>
                <w:szCs w:val="21"/>
              </w:rPr>
            </w:pPr>
          </w:p>
        </w:tc>
        <w:tc>
          <w:tcPr>
            <w:tcW w:w="1088" w:type="pct"/>
            <w:noWrap/>
            <w:vAlign w:val="center"/>
          </w:tcPr>
          <w:p w14:paraId="375E413B">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7.漱口</w:t>
            </w:r>
          </w:p>
        </w:tc>
        <w:tc>
          <w:tcPr>
            <w:tcW w:w="403" w:type="pct"/>
            <w:noWrap/>
            <w:vAlign w:val="center"/>
          </w:tcPr>
          <w:p w14:paraId="6180766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4490DDA6">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17EBC252">
            <w:pPr>
              <w:spacing w:line="360" w:lineRule="exact"/>
              <w:ind w:firstLine="0" w:firstLineChars="0"/>
              <w:jc w:val="center"/>
              <w:rPr>
                <w:rFonts w:ascii="宋体" w:hAnsi="宋体" w:cs="华文仿宋"/>
                <w:sz w:val="21"/>
                <w:szCs w:val="21"/>
              </w:rPr>
            </w:pPr>
          </w:p>
        </w:tc>
      </w:tr>
      <w:tr w14:paraId="5F6D3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6D64B1D9">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2C854747">
            <w:pPr>
              <w:spacing w:line="360" w:lineRule="exact"/>
              <w:ind w:firstLine="0" w:firstLineChars="0"/>
              <w:jc w:val="center"/>
              <w:rPr>
                <w:rFonts w:ascii="宋体" w:hAnsi="宋体" w:cs="华文仿宋"/>
                <w:sz w:val="21"/>
                <w:szCs w:val="21"/>
              </w:rPr>
            </w:pPr>
          </w:p>
        </w:tc>
        <w:tc>
          <w:tcPr>
            <w:tcW w:w="1088" w:type="pct"/>
            <w:noWrap/>
            <w:vAlign w:val="center"/>
          </w:tcPr>
          <w:p w14:paraId="0618382D">
            <w:pPr>
              <w:spacing w:line="360" w:lineRule="exact"/>
              <w:ind w:firstLine="0" w:firstLineChars="0"/>
              <w:jc w:val="left"/>
              <w:rPr>
                <w:rFonts w:ascii="宋体" w:hAnsi="宋体" w:cs="华文仿宋"/>
                <w:sz w:val="21"/>
                <w:szCs w:val="21"/>
              </w:rPr>
            </w:pPr>
            <w:r>
              <w:rPr>
                <w:rFonts w:hint="eastAsia" w:ascii="宋体" w:hAnsi="宋体" w:cs="华文仿宋"/>
                <w:sz w:val="21"/>
                <w:szCs w:val="21"/>
              </w:rPr>
              <w:t>8.用品评杯品评</w:t>
            </w:r>
          </w:p>
        </w:tc>
        <w:tc>
          <w:tcPr>
            <w:tcW w:w="403" w:type="pct"/>
            <w:noWrap/>
            <w:vAlign w:val="center"/>
          </w:tcPr>
          <w:p w14:paraId="585FB38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5B5E6E05">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6E8B5BA8">
            <w:pPr>
              <w:spacing w:line="360" w:lineRule="exact"/>
              <w:ind w:firstLine="0" w:firstLineChars="0"/>
              <w:jc w:val="center"/>
              <w:rPr>
                <w:rFonts w:ascii="宋体" w:hAnsi="宋体" w:cs="华文仿宋"/>
                <w:sz w:val="21"/>
                <w:szCs w:val="21"/>
              </w:rPr>
            </w:pPr>
          </w:p>
        </w:tc>
      </w:tr>
      <w:tr w14:paraId="52526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757DEE46">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4667D29D">
            <w:pPr>
              <w:spacing w:line="360" w:lineRule="exact"/>
              <w:ind w:firstLine="0" w:firstLineChars="0"/>
              <w:jc w:val="center"/>
              <w:rPr>
                <w:rFonts w:ascii="宋体" w:hAnsi="宋体" w:cs="华文仿宋"/>
                <w:sz w:val="21"/>
                <w:szCs w:val="21"/>
              </w:rPr>
            </w:pPr>
          </w:p>
        </w:tc>
        <w:tc>
          <w:tcPr>
            <w:tcW w:w="1088" w:type="pct"/>
            <w:noWrap/>
            <w:vAlign w:val="center"/>
          </w:tcPr>
          <w:p w14:paraId="26C9EB6C">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9，填写报告单</w:t>
            </w:r>
          </w:p>
        </w:tc>
        <w:tc>
          <w:tcPr>
            <w:tcW w:w="403" w:type="pct"/>
            <w:noWrap/>
            <w:vAlign w:val="center"/>
          </w:tcPr>
          <w:p w14:paraId="2935926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7E66499B">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407B5C4F">
            <w:pPr>
              <w:spacing w:line="360" w:lineRule="exact"/>
              <w:ind w:firstLine="0" w:firstLineChars="0"/>
              <w:jc w:val="center"/>
              <w:rPr>
                <w:rFonts w:ascii="宋体" w:hAnsi="宋体" w:cs="华文仿宋"/>
                <w:sz w:val="21"/>
                <w:szCs w:val="21"/>
              </w:rPr>
            </w:pPr>
          </w:p>
        </w:tc>
      </w:tr>
      <w:tr w14:paraId="5AC44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5CFBC919">
            <w:pPr>
              <w:spacing w:line="360" w:lineRule="exact"/>
              <w:ind w:firstLine="0" w:firstLineChars="0"/>
              <w:jc w:val="center"/>
              <w:rPr>
                <w:rFonts w:ascii="宋体" w:hAnsi="宋体" w:cs="华文仿宋"/>
                <w:sz w:val="21"/>
                <w:szCs w:val="21"/>
              </w:rPr>
            </w:pPr>
          </w:p>
        </w:tc>
        <w:tc>
          <w:tcPr>
            <w:tcW w:w="755" w:type="pct"/>
            <w:vMerge w:val="continue"/>
            <w:noWrap/>
            <w:vAlign w:val="center"/>
          </w:tcPr>
          <w:p w14:paraId="7E695938">
            <w:pPr>
              <w:spacing w:line="360" w:lineRule="exact"/>
              <w:ind w:firstLine="0" w:firstLineChars="0"/>
              <w:jc w:val="center"/>
              <w:rPr>
                <w:rFonts w:ascii="宋体" w:hAnsi="宋体" w:cs="华文仿宋"/>
                <w:sz w:val="21"/>
                <w:szCs w:val="21"/>
              </w:rPr>
            </w:pPr>
          </w:p>
        </w:tc>
        <w:tc>
          <w:tcPr>
            <w:tcW w:w="1088" w:type="pct"/>
            <w:noWrap/>
            <w:vAlign w:val="center"/>
          </w:tcPr>
          <w:p w14:paraId="442B580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10.整理台面</w:t>
            </w:r>
          </w:p>
        </w:tc>
        <w:tc>
          <w:tcPr>
            <w:tcW w:w="403" w:type="pct"/>
            <w:noWrap/>
            <w:vAlign w:val="center"/>
          </w:tcPr>
          <w:p w14:paraId="19C8E70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7BA131E8">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6572CAC8">
            <w:pPr>
              <w:spacing w:line="360" w:lineRule="exact"/>
              <w:ind w:firstLine="0" w:firstLineChars="0"/>
              <w:jc w:val="center"/>
              <w:rPr>
                <w:rFonts w:ascii="宋体" w:hAnsi="宋体" w:cs="华文仿宋"/>
                <w:sz w:val="21"/>
                <w:szCs w:val="21"/>
              </w:rPr>
            </w:pPr>
          </w:p>
        </w:tc>
      </w:tr>
      <w:tr w14:paraId="1B6DE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restart"/>
            <w:noWrap/>
            <w:vAlign w:val="center"/>
          </w:tcPr>
          <w:p w14:paraId="602DE4F2">
            <w:pPr>
              <w:ind w:firstLine="0" w:firstLineChars="0"/>
              <w:jc w:val="center"/>
              <w:rPr>
                <w:b/>
                <w:bCs/>
                <w:sz w:val="21"/>
                <w:szCs w:val="21"/>
              </w:rPr>
            </w:pPr>
            <w:r>
              <w:rPr>
                <w:rFonts w:hint="eastAsia"/>
                <w:b/>
                <w:bCs/>
                <w:sz w:val="21"/>
                <w:szCs w:val="21"/>
              </w:rPr>
              <w:t>戚风蛋糕蛋白的打发</w:t>
            </w:r>
          </w:p>
          <w:p w14:paraId="1CD1A2E3">
            <w:pPr>
              <w:spacing w:line="360" w:lineRule="exact"/>
              <w:ind w:firstLine="0" w:firstLineChars="0"/>
              <w:jc w:val="center"/>
              <w:rPr>
                <w:rFonts w:ascii="宋体" w:hAnsi="宋体" w:cs="华文仿宋"/>
                <w:color w:val="0000FF"/>
                <w:sz w:val="21"/>
                <w:szCs w:val="21"/>
              </w:rPr>
            </w:pPr>
          </w:p>
        </w:tc>
        <w:tc>
          <w:tcPr>
            <w:tcW w:w="755" w:type="pct"/>
            <w:vMerge w:val="restart"/>
            <w:noWrap/>
            <w:vAlign w:val="center"/>
          </w:tcPr>
          <w:p w14:paraId="0402C5BC">
            <w:pPr>
              <w:spacing w:line="360" w:lineRule="exact"/>
              <w:ind w:firstLine="0" w:firstLineChars="0"/>
              <w:jc w:val="center"/>
              <w:rPr>
                <w:rFonts w:ascii="宋体" w:hAnsi="宋体" w:cs="华文仿宋"/>
                <w:color w:val="0000FF"/>
                <w:sz w:val="21"/>
                <w:szCs w:val="21"/>
              </w:rPr>
            </w:pPr>
            <w:r>
              <w:rPr>
                <w:rFonts w:hint="eastAsia" w:ascii="宋体" w:hAnsi="宋体" w:cs="华文仿宋"/>
                <w:sz w:val="21"/>
                <w:szCs w:val="21"/>
              </w:rPr>
              <w:t>15min</w:t>
            </w:r>
          </w:p>
        </w:tc>
        <w:tc>
          <w:tcPr>
            <w:tcW w:w="1088" w:type="pct"/>
            <w:noWrap/>
            <w:vAlign w:val="center"/>
          </w:tcPr>
          <w:p w14:paraId="6AF9B80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403" w:type="pct"/>
            <w:noWrap/>
            <w:vAlign w:val="center"/>
          </w:tcPr>
          <w:p w14:paraId="740311D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333" w:type="pct"/>
            <w:vMerge w:val="restart"/>
            <w:noWrap/>
            <w:vAlign w:val="center"/>
          </w:tcPr>
          <w:p w14:paraId="4F1C82D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527" w:type="pct"/>
            <w:vMerge w:val="restart"/>
            <w:noWrap/>
            <w:vAlign w:val="center"/>
          </w:tcPr>
          <w:p w14:paraId="5858E1EB">
            <w:pPr>
              <w:ind w:firstLine="0" w:firstLineChars="0"/>
              <w:rPr>
                <w:sz w:val="21"/>
                <w:szCs w:val="21"/>
              </w:rPr>
            </w:pPr>
            <w:r>
              <w:rPr>
                <w:rFonts w:hint="eastAsia"/>
                <w:sz w:val="21"/>
                <w:szCs w:val="21"/>
              </w:rPr>
              <w:t>1.4个鸡蛋、90g白糖、2g塔塔粉。</w:t>
            </w:r>
          </w:p>
          <w:p w14:paraId="3EB147B1">
            <w:pPr>
              <w:ind w:firstLine="0" w:firstLineChars="0"/>
              <w:rPr>
                <w:sz w:val="21"/>
                <w:szCs w:val="21"/>
              </w:rPr>
            </w:pPr>
            <w:r>
              <w:rPr>
                <w:rFonts w:hint="eastAsia"/>
                <w:sz w:val="21"/>
                <w:szCs w:val="21"/>
              </w:rPr>
              <w:t>2.打单机、不锈钢小盆、称、胶刀。</w:t>
            </w:r>
          </w:p>
          <w:p w14:paraId="26FCDF70">
            <w:pPr>
              <w:ind w:firstLine="0" w:firstLineChars="0"/>
              <w:rPr>
                <w:color w:val="0000FF"/>
                <w:sz w:val="21"/>
                <w:szCs w:val="21"/>
              </w:rPr>
            </w:pPr>
            <w:r>
              <w:rPr>
                <w:rFonts w:hint="eastAsia"/>
                <w:sz w:val="21"/>
                <w:szCs w:val="21"/>
              </w:rPr>
              <w:t>3.毛巾、热水、垃圾袋等。</w:t>
            </w:r>
          </w:p>
          <w:p w14:paraId="0EE3409F">
            <w:pPr>
              <w:spacing w:line="360" w:lineRule="exact"/>
              <w:ind w:firstLine="0" w:firstLineChars="0"/>
              <w:rPr>
                <w:rFonts w:ascii="宋体" w:hAnsi="宋体" w:cs="华文仿宋"/>
                <w:color w:val="0000FF"/>
                <w:sz w:val="21"/>
                <w:szCs w:val="21"/>
              </w:rPr>
            </w:pPr>
          </w:p>
        </w:tc>
      </w:tr>
      <w:tr w14:paraId="2F22B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69F3F819">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10422DEE">
            <w:pPr>
              <w:spacing w:line="360" w:lineRule="exact"/>
              <w:ind w:firstLine="0" w:firstLineChars="0"/>
              <w:jc w:val="center"/>
              <w:rPr>
                <w:rFonts w:ascii="宋体" w:hAnsi="宋体" w:cs="华文仿宋"/>
                <w:color w:val="0000FF"/>
                <w:sz w:val="21"/>
                <w:szCs w:val="21"/>
              </w:rPr>
            </w:pPr>
          </w:p>
        </w:tc>
        <w:tc>
          <w:tcPr>
            <w:tcW w:w="1088" w:type="pct"/>
            <w:noWrap/>
            <w:vAlign w:val="center"/>
          </w:tcPr>
          <w:p w14:paraId="2DC43B65">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2.设备检查</w:t>
            </w:r>
          </w:p>
        </w:tc>
        <w:tc>
          <w:tcPr>
            <w:tcW w:w="403" w:type="pct"/>
            <w:noWrap/>
            <w:vAlign w:val="center"/>
          </w:tcPr>
          <w:p w14:paraId="1404F5B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333" w:type="pct"/>
            <w:vMerge w:val="continue"/>
            <w:noWrap/>
            <w:vAlign w:val="center"/>
          </w:tcPr>
          <w:p w14:paraId="0061D32F">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1C26F63C">
            <w:pPr>
              <w:spacing w:line="360" w:lineRule="exact"/>
              <w:ind w:firstLine="0" w:firstLineChars="0"/>
              <w:jc w:val="center"/>
              <w:rPr>
                <w:rFonts w:ascii="宋体" w:hAnsi="宋体" w:cs="华文仿宋"/>
                <w:color w:val="0000FF"/>
                <w:sz w:val="21"/>
                <w:szCs w:val="21"/>
              </w:rPr>
            </w:pPr>
          </w:p>
        </w:tc>
      </w:tr>
      <w:tr w14:paraId="51634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5" w:type="pct"/>
            <w:vMerge w:val="continue"/>
            <w:noWrap/>
            <w:vAlign w:val="center"/>
          </w:tcPr>
          <w:p w14:paraId="02936908">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092BE832">
            <w:pPr>
              <w:spacing w:line="360" w:lineRule="exact"/>
              <w:ind w:firstLine="0" w:firstLineChars="0"/>
              <w:jc w:val="center"/>
              <w:rPr>
                <w:rFonts w:ascii="宋体" w:hAnsi="宋体" w:cs="华文仿宋"/>
                <w:color w:val="0000FF"/>
                <w:sz w:val="21"/>
                <w:szCs w:val="21"/>
              </w:rPr>
            </w:pPr>
          </w:p>
        </w:tc>
        <w:tc>
          <w:tcPr>
            <w:tcW w:w="1088" w:type="pct"/>
            <w:noWrap/>
            <w:vAlign w:val="center"/>
          </w:tcPr>
          <w:p w14:paraId="23B608CB">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3.称的使用（去皮）</w:t>
            </w:r>
          </w:p>
        </w:tc>
        <w:tc>
          <w:tcPr>
            <w:tcW w:w="403" w:type="pct"/>
            <w:noWrap/>
            <w:vAlign w:val="center"/>
          </w:tcPr>
          <w:p w14:paraId="27E1AA3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0DD8F9CD">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1A3A0E20">
            <w:pPr>
              <w:spacing w:line="360" w:lineRule="exact"/>
              <w:ind w:firstLine="0" w:firstLineChars="0"/>
              <w:jc w:val="center"/>
              <w:rPr>
                <w:rFonts w:ascii="宋体" w:hAnsi="宋体" w:cs="华文仿宋"/>
                <w:color w:val="0000FF"/>
                <w:sz w:val="21"/>
                <w:szCs w:val="21"/>
              </w:rPr>
            </w:pPr>
          </w:p>
        </w:tc>
      </w:tr>
      <w:tr w14:paraId="025BE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64FBD945">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49EC817E">
            <w:pPr>
              <w:spacing w:line="360" w:lineRule="exact"/>
              <w:ind w:firstLine="0" w:firstLineChars="0"/>
              <w:jc w:val="center"/>
              <w:rPr>
                <w:rFonts w:ascii="宋体" w:hAnsi="宋体" w:cs="华文仿宋"/>
                <w:color w:val="0000FF"/>
                <w:sz w:val="21"/>
                <w:szCs w:val="21"/>
              </w:rPr>
            </w:pPr>
          </w:p>
        </w:tc>
        <w:tc>
          <w:tcPr>
            <w:tcW w:w="1088" w:type="pct"/>
            <w:noWrap/>
            <w:vAlign w:val="center"/>
          </w:tcPr>
          <w:p w14:paraId="013E58F8">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4.蛋白蛋黄的分离</w:t>
            </w:r>
          </w:p>
        </w:tc>
        <w:tc>
          <w:tcPr>
            <w:tcW w:w="403" w:type="pct"/>
            <w:noWrap/>
            <w:vAlign w:val="center"/>
          </w:tcPr>
          <w:p w14:paraId="540C22B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35</w:t>
            </w:r>
          </w:p>
        </w:tc>
        <w:tc>
          <w:tcPr>
            <w:tcW w:w="333" w:type="pct"/>
            <w:vMerge w:val="continue"/>
            <w:noWrap/>
            <w:vAlign w:val="center"/>
          </w:tcPr>
          <w:p w14:paraId="5C133B4E">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1E4C41D0">
            <w:pPr>
              <w:spacing w:line="360" w:lineRule="exact"/>
              <w:ind w:firstLine="0" w:firstLineChars="0"/>
              <w:jc w:val="center"/>
              <w:rPr>
                <w:rFonts w:ascii="宋体" w:hAnsi="宋体" w:cs="华文仿宋"/>
                <w:color w:val="0000FF"/>
                <w:sz w:val="21"/>
                <w:szCs w:val="21"/>
              </w:rPr>
            </w:pPr>
          </w:p>
        </w:tc>
      </w:tr>
      <w:tr w14:paraId="02E5A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66E9A427">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57E14778">
            <w:pPr>
              <w:spacing w:line="360" w:lineRule="exact"/>
              <w:ind w:firstLine="0" w:firstLineChars="0"/>
              <w:jc w:val="center"/>
              <w:rPr>
                <w:rFonts w:ascii="宋体" w:hAnsi="宋体" w:cs="华文仿宋"/>
                <w:color w:val="0000FF"/>
                <w:sz w:val="21"/>
                <w:szCs w:val="21"/>
              </w:rPr>
            </w:pPr>
          </w:p>
        </w:tc>
        <w:tc>
          <w:tcPr>
            <w:tcW w:w="1088" w:type="pct"/>
            <w:noWrap/>
            <w:vAlign w:val="center"/>
          </w:tcPr>
          <w:p w14:paraId="0DCE7FA7">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5.白糖的加入</w:t>
            </w:r>
          </w:p>
        </w:tc>
        <w:tc>
          <w:tcPr>
            <w:tcW w:w="403" w:type="pct"/>
            <w:noWrap/>
            <w:vAlign w:val="center"/>
          </w:tcPr>
          <w:p w14:paraId="6367D02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3BCFE8F4">
            <w:pPr>
              <w:spacing w:line="360" w:lineRule="exact"/>
              <w:ind w:firstLine="0" w:firstLineChars="0"/>
              <w:jc w:val="center"/>
              <w:rPr>
                <w:rFonts w:ascii="宋体" w:hAnsi="宋体" w:cs="华文仿宋"/>
                <w:sz w:val="21"/>
                <w:szCs w:val="21"/>
              </w:rPr>
            </w:pPr>
          </w:p>
        </w:tc>
        <w:tc>
          <w:tcPr>
            <w:tcW w:w="1527" w:type="pct"/>
            <w:vMerge w:val="continue"/>
            <w:noWrap/>
            <w:vAlign w:val="center"/>
          </w:tcPr>
          <w:p w14:paraId="108FEDD9">
            <w:pPr>
              <w:spacing w:line="360" w:lineRule="exact"/>
              <w:ind w:firstLine="0" w:firstLineChars="0"/>
              <w:jc w:val="center"/>
              <w:rPr>
                <w:rFonts w:ascii="宋体" w:hAnsi="宋体" w:cs="华文仿宋"/>
                <w:color w:val="0000FF"/>
                <w:sz w:val="21"/>
                <w:szCs w:val="21"/>
              </w:rPr>
            </w:pPr>
          </w:p>
        </w:tc>
      </w:tr>
      <w:tr w14:paraId="489E1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43595587">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53F5289D">
            <w:pPr>
              <w:spacing w:line="360" w:lineRule="exact"/>
              <w:ind w:firstLine="0" w:firstLineChars="0"/>
              <w:jc w:val="center"/>
              <w:rPr>
                <w:rFonts w:ascii="宋体" w:hAnsi="宋体" w:cs="华文仿宋"/>
                <w:color w:val="0000FF"/>
                <w:sz w:val="21"/>
                <w:szCs w:val="21"/>
              </w:rPr>
            </w:pPr>
          </w:p>
        </w:tc>
        <w:tc>
          <w:tcPr>
            <w:tcW w:w="1088" w:type="pct"/>
            <w:noWrap/>
            <w:vAlign w:val="center"/>
          </w:tcPr>
          <w:p w14:paraId="740CCB82">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6.塔塔粉的加入</w:t>
            </w:r>
          </w:p>
        </w:tc>
        <w:tc>
          <w:tcPr>
            <w:tcW w:w="403" w:type="pct"/>
            <w:noWrap/>
            <w:vAlign w:val="center"/>
          </w:tcPr>
          <w:p w14:paraId="4427FFB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08A64562">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689B5B1F">
            <w:pPr>
              <w:spacing w:line="360" w:lineRule="exact"/>
              <w:ind w:firstLine="0" w:firstLineChars="0"/>
              <w:jc w:val="center"/>
              <w:rPr>
                <w:rFonts w:ascii="宋体" w:hAnsi="宋体" w:cs="华文仿宋"/>
                <w:color w:val="0000FF"/>
                <w:sz w:val="21"/>
                <w:szCs w:val="21"/>
              </w:rPr>
            </w:pPr>
          </w:p>
        </w:tc>
      </w:tr>
      <w:tr w14:paraId="2F640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7D4E5CC6">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7E5FA23A">
            <w:pPr>
              <w:spacing w:line="360" w:lineRule="exact"/>
              <w:ind w:firstLine="0" w:firstLineChars="0"/>
              <w:jc w:val="center"/>
              <w:rPr>
                <w:rFonts w:ascii="宋体" w:hAnsi="宋体" w:cs="华文仿宋"/>
                <w:color w:val="0000FF"/>
                <w:sz w:val="21"/>
                <w:szCs w:val="21"/>
              </w:rPr>
            </w:pPr>
          </w:p>
        </w:tc>
        <w:tc>
          <w:tcPr>
            <w:tcW w:w="1088" w:type="pct"/>
            <w:noWrap/>
            <w:vAlign w:val="center"/>
          </w:tcPr>
          <w:p w14:paraId="5571DEE6">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7.打蛋机操作</w:t>
            </w:r>
          </w:p>
        </w:tc>
        <w:tc>
          <w:tcPr>
            <w:tcW w:w="403" w:type="pct"/>
            <w:noWrap/>
            <w:vAlign w:val="center"/>
          </w:tcPr>
          <w:p w14:paraId="7774042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333" w:type="pct"/>
            <w:vMerge w:val="continue"/>
            <w:noWrap/>
            <w:vAlign w:val="center"/>
          </w:tcPr>
          <w:p w14:paraId="3999C002">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1F64F48A">
            <w:pPr>
              <w:spacing w:line="360" w:lineRule="exact"/>
              <w:ind w:firstLine="0" w:firstLineChars="0"/>
              <w:jc w:val="center"/>
              <w:rPr>
                <w:rFonts w:ascii="宋体" w:hAnsi="宋体" w:cs="华文仿宋"/>
                <w:color w:val="0000FF"/>
                <w:sz w:val="21"/>
                <w:szCs w:val="21"/>
              </w:rPr>
            </w:pPr>
          </w:p>
        </w:tc>
      </w:tr>
      <w:tr w14:paraId="3F2AD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4F1505C4">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4FC851A1">
            <w:pPr>
              <w:spacing w:line="360" w:lineRule="exact"/>
              <w:ind w:firstLine="0" w:firstLineChars="0"/>
              <w:jc w:val="center"/>
              <w:rPr>
                <w:rFonts w:ascii="宋体" w:hAnsi="宋体" w:cs="华文仿宋"/>
                <w:color w:val="0000FF"/>
                <w:sz w:val="21"/>
                <w:szCs w:val="21"/>
              </w:rPr>
            </w:pPr>
          </w:p>
        </w:tc>
        <w:tc>
          <w:tcPr>
            <w:tcW w:w="1088" w:type="pct"/>
            <w:noWrap/>
            <w:vAlign w:val="center"/>
          </w:tcPr>
          <w:p w14:paraId="768EEAA4">
            <w:pPr>
              <w:spacing w:line="360" w:lineRule="exact"/>
              <w:ind w:firstLine="0" w:firstLineChars="0"/>
              <w:jc w:val="left"/>
              <w:rPr>
                <w:rFonts w:ascii="宋体" w:hAnsi="宋体" w:cs="华文仿宋"/>
                <w:sz w:val="21"/>
                <w:szCs w:val="21"/>
              </w:rPr>
            </w:pPr>
            <w:r>
              <w:rPr>
                <w:rFonts w:hint="eastAsia" w:ascii="宋体" w:hAnsi="宋体" w:cs="华文仿宋"/>
                <w:sz w:val="21"/>
                <w:szCs w:val="21"/>
              </w:rPr>
              <w:t>8.蛋白打发终点的判断</w:t>
            </w:r>
          </w:p>
        </w:tc>
        <w:tc>
          <w:tcPr>
            <w:tcW w:w="403" w:type="pct"/>
            <w:noWrap/>
            <w:vAlign w:val="center"/>
          </w:tcPr>
          <w:p w14:paraId="1F21D01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78A48899">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476914B3">
            <w:pPr>
              <w:spacing w:line="360" w:lineRule="exact"/>
              <w:ind w:firstLine="0" w:firstLineChars="0"/>
              <w:jc w:val="center"/>
              <w:rPr>
                <w:rFonts w:ascii="宋体" w:hAnsi="宋体" w:cs="华文仿宋"/>
                <w:color w:val="0000FF"/>
                <w:sz w:val="21"/>
                <w:szCs w:val="21"/>
              </w:rPr>
            </w:pPr>
          </w:p>
        </w:tc>
      </w:tr>
      <w:tr w14:paraId="1707E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54E03077">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7AB0DF15">
            <w:pPr>
              <w:spacing w:line="360" w:lineRule="exact"/>
              <w:ind w:firstLine="0" w:firstLineChars="0"/>
              <w:jc w:val="center"/>
              <w:rPr>
                <w:rFonts w:ascii="宋体" w:hAnsi="宋体" w:cs="华文仿宋"/>
                <w:color w:val="0000FF"/>
                <w:sz w:val="21"/>
                <w:szCs w:val="21"/>
              </w:rPr>
            </w:pPr>
          </w:p>
        </w:tc>
        <w:tc>
          <w:tcPr>
            <w:tcW w:w="1088" w:type="pct"/>
            <w:noWrap/>
            <w:vAlign w:val="center"/>
          </w:tcPr>
          <w:p w14:paraId="1CD97028">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9.安全文明卫生作业</w:t>
            </w:r>
          </w:p>
        </w:tc>
        <w:tc>
          <w:tcPr>
            <w:tcW w:w="403" w:type="pct"/>
            <w:noWrap/>
            <w:vAlign w:val="center"/>
          </w:tcPr>
          <w:p w14:paraId="612CE52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4F43EEB5">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389EC513">
            <w:pPr>
              <w:spacing w:line="360" w:lineRule="exact"/>
              <w:ind w:firstLine="0" w:firstLineChars="0"/>
              <w:jc w:val="center"/>
              <w:rPr>
                <w:rFonts w:ascii="宋体" w:hAnsi="宋体" w:cs="华文仿宋"/>
                <w:color w:val="0000FF"/>
                <w:sz w:val="21"/>
                <w:szCs w:val="21"/>
              </w:rPr>
            </w:pPr>
          </w:p>
        </w:tc>
      </w:tr>
      <w:tr w14:paraId="5201C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restart"/>
            <w:noWrap/>
            <w:vAlign w:val="center"/>
          </w:tcPr>
          <w:p w14:paraId="6C3C91E5">
            <w:pPr>
              <w:ind w:firstLine="0" w:firstLineChars="0"/>
              <w:jc w:val="center"/>
              <w:rPr>
                <w:b/>
                <w:bCs/>
                <w:sz w:val="21"/>
                <w:szCs w:val="21"/>
              </w:rPr>
            </w:pPr>
            <w:r>
              <w:rPr>
                <w:rFonts w:hint="eastAsia"/>
                <w:b/>
                <w:bCs/>
                <w:sz w:val="21"/>
                <w:szCs w:val="21"/>
              </w:rPr>
              <w:t>蛋糕抹胚操作</w:t>
            </w:r>
          </w:p>
          <w:p w14:paraId="2D2CBF02">
            <w:pPr>
              <w:spacing w:line="360" w:lineRule="exact"/>
              <w:ind w:firstLine="0" w:firstLineChars="0"/>
              <w:jc w:val="center"/>
              <w:rPr>
                <w:rFonts w:ascii="宋体" w:hAnsi="宋体" w:cs="华文仿宋"/>
                <w:color w:val="0000FF"/>
                <w:sz w:val="21"/>
                <w:szCs w:val="21"/>
              </w:rPr>
            </w:pPr>
          </w:p>
        </w:tc>
        <w:tc>
          <w:tcPr>
            <w:tcW w:w="755" w:type="pct"/>
            <w:vMerge w:val="restart"/>
            <w:noWrap/>
            <w:vAlign w:val="center"/>
          </w:tcPr>
          <w:p w14:paraId="5F5BBFF2">
            <w:pPr>
              <w:spacing w:line="360" w:lineRule="exact"/>
              <w:ind w:firstLine="0" w:firstLineChars="0"/>
              <w:jc w:val="center"/>
              <w:rPr>
                <w:rFonts w:ascii="宋体" w:hAnsi="宋体" w:cs="华文仿宋"/>
                <w:color w:val="0000FF"/>
                <w:sz w:val="21"/>
                <w:szCs w:val="21"/>
              </w:rPr>
            </w:pPr>
            <w:r>
              <w:rPr>
                <w:rFonts w:hint="eastAsia" w:ascii="宋体" w:hAnsi="宋体" w:cs="华文仿宋"/>
                <w:sz w:val="21"/>
                <w:szCs w:val="21"/>
              </w:rPr>
              <w:t>15min</w:t>
            </w:r>
          </w:p>
        </w:tc>
        <w:tc>
          <w:tcPr>
            <w:tcW w:w="1088" w:type="pct"/>
            <w:noWrap/>
            <w:vAlign w:val="center"/>
          </w:tcPr>
          <w:p w14:paraId="2EF5286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403" w:type="pct"/>
            <w:noWrap/>
            <w:vAlign w:val="center"/>
          </w:tcPr>
          <w:p w14:paraId="546EC37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333" w:type="pct"/>
            <w:vMerge w:val="restart"/>
            <w:noWrap/>
            <w:vAlign w:val="center"/>
          </w:tcPr>
          <w:p w14:paraId="53C6628E">
            <w:pPr>
              <w:spacing w:line="360" w:lineRule="exact"/>
              <w:ind w:firstLine="0" w:firstLineChars="0"/>
              <w:jc w:val="center"/>
              <w:rPr>
                <w:rFonts w:ascii="宋体" w:hAnsi="宋体" w:cs="华文仿宋"/>
                <w:color w:val="0000FF"/>
                <w:sz w:val="21"/>
                <w:szCs w:val="21"/>
              </w:rPr>
            </w:pPr>
            <w:r>
              <w:rPr>
                <w:rFonts w:hint="eastAsia" w:ascii="宋体" w:hAnsi="宋体" w:cs="华文仿宋"/>
                <w:sz w:val="21"/>
                <w:szCs w:val="21"/>
              </w:rPr>
              <w:t>200</w:t>
            </w:r>
          </w:p>
        </w:tc>
        <w:tc>
          <w:tcPr>
            <w:tcW w:w="1527" w:type="pct"/>
            <w:vMerge w:val="restart"/>
            <w:noWrap/>
            <w:vAlign w:val="center"/>
          </w:tcPr>
          <w:p w14:paraId="74F8522B">
            <w:pPr>
              <w:ind w:firstLine="0" w:firstLineChars="0"/>
              <w:rPr>
                <w:sz w:val="21"/>
                <w:szCs w:val="21"/>
              </w:rPr>
            </w:pPr>
            <w:r>
              <w:rPr>
                <w:rFonts w:hint="eastAsia"/>
                <w:sz w:val="21"/>
                <w:szCs w:val="21"/>
              </w:rPr>
              <w:t>1.多功能搅拌机。</w:t>
            </w:r>
          </w:p>
          <w:p w14:paraId="2C3A76C9">
            <w:pPr>
              <w:ind w:firstLine="0" w:firstLineChars="0"/>
              <w:rPr>
                <w:sz w:val="21"/>
                <w:szCs w:val="21"/>
              </w:rPr>
            </w:pPr>
            <w:r>
              <w:rPr>
                <w:rFonts w:hint="eastAsia"/>
                <w:sz w:val="21"/>
                <w:szCs w:val="21"/>
              </w:rPr>
              <w:t>2.毛巾、胶刀、圆形蛋糕坯、抹刀、不锈钢盆、转台。</w:t>
            </w:r>
          </w:p>
          <w:p w14:paraId="68908439">
            <w:pPr>
              <w:spacing w:line="360" w:lineRule="exact"/>
              <w:ind w:firstLine="0" w:firstLineChars="0"/>
              <w:rPr>
                <w:rFonts w:ascii="宋体" w:hAnsi="宋体" w:cs="华文仿宋"/>
                <w:color w:val="0000FF"/>
                <w:sz w:val="21"/>
                <w:szCs w:val="21"/>
              </w:rPr>
            </w:pPr>
            <w:r>
              <w:rPr>
                <w:rFonts w:hint="eastAsia"/>
                <w:sz w:val="21"/>
                <w:szCs w:val="21"/>
              </w:rPr>
              <w:t>3.金钻植脂奶油。</w:t>
            </w:r>
          </w:p>
        </w:tc>
      </w:tr>
      <w:tr w14:paraId="3D6DC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7BCD062C">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07F339FE">
            <w:pPr>
              <w:spacing w:line="360" w:lineRule="exact"/>
              <w:ind w:firstLine="0" w:firstLineChars="0"/>
              <w:jc w:val="center"/>
              <w:rPr>
                <w:rFonts w:ascii="宋体" w:hAnsi="宋体" w:cs="华文仿宋"/>
                <w:color w:val="0000FF"/>
                <w:sz w:val="21"/>
                <w:szCs w:val="21"/>
              </w:rPr>
            </w:pPr>
          </w:p>
        </w:tc>
        <w:tc>
          <w:tcPr>
            <w:tcW w:w="1088" w:type="pct"/>
            <w:noWrap/>
            <w:vAlign w:val="center"/>
          </w:tcPr>
          <w:p w14:paraId="413552D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2.设备检查</w:t>
            </w:r>
          </w:p>
        </w:tc>
        <w:tc>
          <w:tcPr>
            <w:tcW w:w="403" w:type="pct"/>
            <w:noWrap/>
            <w:vAlign w:val="center"/>
          </w:tcPr>
          <w:p w14:paraId="2E49FD0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333" w:type="pct"/>
            <w:vMerge w:val="continue"/>
            <w:noWrap/>
            <w:vAlign w:val="center"/>
          </w:tcPr>
          <w:p w14:paraId="54F46444">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378ECA24">
            <w:pPr>
              <w:spacing w:line="360" w:lineRule="exact"/>
              <w:ind w:firstLine="0" w:firstLineChars="0"/>
              <w:rPr>
                <w:rFonts w:ascii="宋体" w:hAnsi="宋体" w:cs="华文仿宋"/>
                <w:color w:val="0000FF"/>
                <w:sz w:val="21"/>
                <w:szCs w:val="21"/>
              </w:rPr>
            </w:pPr>
          </w:p>
        </w:tc>
      </w:tr>
      <w:tr w14:paraId="1E0EC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768B3D49">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728A6957">
            <w:pPr>
              <w:spacing w:line="360" w:lineRule="exact"/>
              <w:ind w:firstLine="0" w:firstLineChars="0"/>
              <w:jc w:val="center"/>
              <w:rPr>
                <w:rFonts w:ascii="宋体" w:hAnsi="宋体" w:cs="华文仿宋"/>
                <w:color w:val="0000FF"/>
                <w:sz w:val="21"/>
                <w:szCs w:val="21"/>
              </w:rPr>
            </w:pPr>
          </w:p>
        </w:tc>
        <w:tc>
          <w:tcPr>
            <w:tcW w:w="1088" w:type="pct"/>
            <w:noWrap/>
            <w:vAlign w:val="center"/>
          </w:tcPr>
          <w:p w14:paraId="48E1829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3.奶油的打发</w:t>
            </w:r>
          </w:p>
        </w:tc>
        <w:tc>
          <w:tcPr>
            <w:tcW w:w="403" w:type="pct"/>
            <w:noWrap/>
            <w:vAlign w:val="center"/>
          </w:tcPr>
          <w:p w14:paraId="58A9A7E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009397B2">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03FF9AB1">
            <w:pPr>
              <w:spacing w:line="360" w:lineRule="exact"/>
              <w:ind w:firstLine="0" w:firstLineChars="0"/>
              <w:jc w:val="center"/>
              <w:rPr>
                <w:rFonts w:ascii="宋体" w:hAnsi="宋体" w:cs="华文仿宋"/>
                <w:color w:val="0000FF"/>
                <w:sz w:val="21"/>
                <w:szCs w:val="21"/>
              </w:rPr>
            </w:pPr>
          </w:p>
        </w:tc>
      </w:tr>
      <w:tr w14:paraId="16FA5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3774FD90">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24730E12">
            <w:pPr>
              <w:spacing w:line="360" w:lineRule="exact"/>
              <w:ind w:firstLine="0" w:firstLineChars="0"/>
              <w:jc w:val="center"/>
              <w:rPr>
                <w:rFonts w:ascii="宋体" w:hAnsi="宋体" w:cs="华文仿宋"/>
                <w:color w:val="0000FF"/>
                <w:sz w:val="21"/>
                <w:szCs w:val="21"/>
              </w:rPr>
            </w:pPr>
          </w:p>
        </w:tc>
        <w:tc>
          <w:tcPr>
            <w:tcW w:w="1088" w:type="pct"/>
            <w:noWrap/>
            <w:vAlign w:val="center"/>
          </w:tcPr>
          <w:p w14:paraId="61D9CC3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4.完成蛋糕抹坯</w:t>
            </w:r>
          </w:p>
        </w:tc>
        <w:tc>
          <w:tcPr>
            <w:tcW w:w="403" w:type="pct"/>
            <w:noWrap/>
            <w:vAlign w:val="center"/>
          </w:tcPr>
          <w:p w14:paraId="2EA929D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1D640431">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4AB2E2F1">
            <w:pPr>
              <w:spacing w:line="360" w:lineRule="exact"/>
              <w:ind w:firstLine="0" w:firstLineChars="0"/>
              <w:jc w:val="center"/>
              <w:rPr>
                <w:rFonts w:ascii="宋体" w:hAnsi="宋体" w:cs="华文仿宋"/>
                <w:color w:val="0000FF"/>
                <w:sz w:val="21"/>
                <w:szCs w:val="21"/>
              </w:rPr>
            </w:pPr>
          </w:p>
        </w:tc>
      </w:tr>
      <w:tr w14:paraId="55DDF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6A0CB8A1">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58A89494">
            <w:pPr>
              <w:spacing w:line="360" w:lineRule="exact"/>
              <w:ind w:firstLine="0" w:firstLineChars="0"/>
              <w:jc w:val="center"/>
              <w:rPr>
                <w:rFonts w:ascii="宋体" w:hAnsi="宋体" w:cs="华文仿宋"/>
                <w:color w:val="0000FF"/>
                <w:sz w:val="21"/>
                <w:szCs w:val="21"/>
              </w:rPr>
            </w:pPr>
          </w:p>
        </w:tc>
        <w:tc>
          <w:tcPr>
            <w:tcW w:w="1088" w:type="pct"/>
            <w:noWrap/>
            <w:vAlign w:val="center"/>
          </w:tcPr>
          <w:p w14:paraId="22E58BA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5.抹坯光滑</w:t>
            </w:r>
          </w:p>
        </w:tc>
        <w:tc>
          <w:tcPr>
            <w:tcW w:w="403" w:type="pct"/>
            <w:noWrap/>
            <w:vAlign w:val="center"/>
          </w:tcPr>
          <w:p w14:paraId="620976A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333" w:type="pct"/>
            <w:vMerge w:val="continue"/>
            <w:noWrap/>
            <w:vAlign w:val="center"/>
          </w:tcPr>
          <w:p w14:paraId="5C04D1AD">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0D4D7C42">
            <w:pPr>
              <w:spacing w:line="360" w:lineRule="exact"/>
              <w:ind w:firstLine="0" w:firstLineChars="0"/>
              <w:jc w:val="center"/>
              <w:rPr>
                <w:rFonts w:ascii="宋体" w:hAnsi="宋体" w:cs="华文仿宋"/>
                <w:color w:val="0000FF"/>
                <w:sz w:val="21"/>
                <w:szCs w:val="21"/>
              </w:rPr>
            </w:pPr>
          </w:p>
        </w:tc>
      </w:tr>
      <w:tr w14:paraId="12171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0BB7D7BE">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0B284EDA">
            <w:pPr>
              <w:spacing w:line="360" w:lineRule="exact"/>
              <w:ind w:firstLine="0" w:firstLineChars="0"/>
              <w:jc w:val="center"/>
              <w:rPr>
                <w:rFonts w:ascii="宋体" w:hAnsi="宋体" w:cs="华文仿宋"/>
                <w:color w:val="0000FF"/>
                <w:sz w:val="21"/>
                <w:szCs w:val="21"/>
              </w:rPr>
            </w:pPr>
          </w:p>
        </w:tc>
        <w:tc>
          <w:tcPr>
            <w:tcW w:w="1088" w:type="pct"/>
            <w:noWrap/>
            <w:vAlign w:val="center"/>
          </w:tcPr>
          <w:p w14:paraId="589353F7">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6.抹坯薄厚均匀度</w:t>
            </w:r>
          </w:p>
        </w:tc>
        <w:tc>
          <w:tcPr>
            <w:tcW w:w="403" w:type="pct"/>
            <w:noWrap/>
            <w:vAlign w:val="center"/>
          </w:tcPr>
          <w:p w14:paraId="6872314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13BAFACF">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30D82915">
            <w:pPr>
              <w:spacing w:line="360" w:lineRule="exact"/>
              <w:ind w:firstLine="0" w:firstLineChars="0"/>
              <w:jc w:val="center"/>
              <w:rPr>
                <w:rFonts w:ascii="宋体" w:hAnsi="宋体" w:cs="华文仿宋"/>
                <w:color w:val="0000FF"/>
                <w:sz w:val="21"/>
                <w:szCs w:val="21"/>
              </w:rPr>
            </w:pPr>
          </w:p>
        </w:tc>
      </w:tr>
      <w:tr w14:paraId="234E1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31BA3E80">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5483D78F">
            <w:pPr>
              <w:spacing w:line="360" w:lineRule="exact"/>
              <w:ind w:firstLine="0" w:firstLineChars="0"/>
              <w:jc w:val="center"/>
              <w:rPr>
                <w:rFonts w:ascii="宋体" w:hAnsi="宋体" w:cs="华文仿宋"/>
                <w:color w:val="0000FF"/>
                <w:sz w:val="21"/>
                <w:szCs w:val="21"/>
              </w:rPr>
            </w:pPr>
          </w:p>
        </w:tc>
        <w:tc>
          <w:tcPr>
            <w:tcW w:w="1088" w:type="pct"/>
            <w:noWrap/>
            <w:vAlign w:val="center"/>
          </w:tcPr>
          <w:p w14:paraId="5FB547AD">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7.抹坯平面与侧面角度（直角）</w:t>
            </w:r>
          </w:p>
        </w:tc>
        <w:tc>
          <w:tcPr>
            <w:tcW w:w="403" w:type="pct"/>
            <w:noWrap/>
            <w:vAlign w:val="center"/>
          </w:tcPr>
          <w:p w14:paraId="56C1E9A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6F043567">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593CB3F0">
            <w:pPr>
              <w:spacing w:line="360" w:lineRule="exact"/>
              <w:ind w:firstLine="0" w:firstLineChars="0"/>
              <w:jc w:val="center"/>
              <w:rPr>
                <w:rFonts w:ascii="宋体" w:hAnsi="宋体" w:cs="华文仿宋"/>
                <w:color w:val="0000FF"/>
                <w:sz w:val="21"/>
                <w:szCs w:val="21"/>
              </w:rPr>
            </w:pPr>
          </w:p>
        </w:tc>
      </w:tr>
      <w:tr w14:paraId="4A0BF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5A87DD43">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15409F25">
            <w:pPr>
              <w:spacing w:line="360" w:lineRule="exact"/>
              <w:ind w:firstLine="0" w:firstLineChars="0"/>
              <w:jc w:val="center"/>
              <w:rPr>
                <w:rFonts w:ascii="宋体" w:hAnsi="宋体" w:cs="华文仿宋"/>
                <w:color w:val="0000FF"/>
                <w:sz w:val="21"/>
                <w:szCs w:val="21"/>
              </w:rPr>
            </w:pPr>
          </w:p>
        </w:tc>
        <w:tc>
          <w:tcPr>
            <w:tcW w:w="1088" w:type="pct"/>
            <w:noWrap/>
            <w:vAlign w:val="center"/>
          </w:tcPr>
          <w:p w14:paraId="5B6037E8">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8.工具、设备正确使用</w:t>
            </w:r>
          </w:p>
        </w:tc>
        <w:tc>
          <w:tcPr>
            <w:tcW w:w="403" w:type="pct"/>
            <w:noWrap/>
            <w:vAlign w:val="center"/>
          </w:tcPr>
          <w:p w14:paraId="5AF06DE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66F81458">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12A048D3">
            <w:pPr>
              <w:spacing w:line="360" w:lineRule="exact"/>
              <w:ind w:firstLine="0" w:firstLineChars="0"/>
              <w:jc w:val="center"/>
              <w:rPr>
                <w:rFonts w:ascii="宋体" w:hAnsi="宋体" w:cs="华文仿宋"/>
                <w:color w:val="0000FF"/>
                <w:sz w:val="21"/>
                <w:szCs w:val="21"/>
              </w:rPr>
            </w:pPr>
          </w:p>
        </w:tc>
      </w:tr>
      <w:tr w14:paraId="6ED27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695898F5">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655AAF06">
            <w:pPr>
              <w:spacing w:line="360" w:lineRule="exact"/>
              <w:ind w:firstLine="0" w:firstLineChars="0"/>
              <w:jc w:val="center"/>
              <w:rPr>
                <w:rFonts w:ascii="宋体" w:hAnsi="宋体" w:cs="华文仿宋"/>
                <w:color w:val="0000FF"/>
                <w:sz w:val="21"/>
                <w:szCs w:val="21"/>
              </w:rPr>
            </w:pPr>
          </w:p>
        </w:tc>
        <w:tc>
          <w:tcPr>
            <w:tcW w:w="1088" w:type="pct"/>
            <w:noWrap/>
            <w:vAlign w:val="center"/>
          </w:tcPr>
          <w:p w14:paraId="1B19654D">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9.安全文明卫生作业</w:t>
            </w:r>
          </w:p>
        </w:tc>
        <w:tc>
          <w:tcPr>
            <w:tcW w:w="403" w:type="pct"/>
            <w:noWrap/>
            <w:vAlign w:val="center"/>
          </w:tcPr>
          <w:p w14:paraId="2D128C0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075D5C3C">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1A567A66">
            <w:pPr>
              <w:spacing w:line="360" w:lineRule="exact"/>
              <w:ind w:firstLine="0" w:firstLineChars="0"/>
              <w:jc w:val="center"/>
              <w:rPr>
                <w:rFonts w:ascii="宋体" w:hAnsi="宋体" w:cs="华文仿宋"/>
                <w:color w:val="0000FF"/>
                <w:sz w:val="21"/>
                <w:szCs w:val="21"/>
              </w:rPr>
            </w:pPr>
          </w:p>
        </w:tc>
      </w:tr>
      <w:tr w14:paraId="134C0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restart"/>
            <w:noWrap/>
            <w:vAlign w:val="center"/>
          </w:tcPr>
          <w:p w14:paraId="2729ED3C">
            <w:pPr>
              <w:ind w:firstLine="0" w:firstLineChars="0"/>
              <w:jc w:val="center"/>
              <w:rPr>
                <w:b/>
                <w:bCs/>
                <w:sz w:val="21"/>
                <w:szCs w:val="21"/>
              </w:rPr>
            </w:pPr>
            <w:r>
              <w:rPr>
                <w:rFonts w:hint="eastAsia"/>
                <w:b/>
                <w:bCs/>
                <w:sz w:val="21"/>
                <w:szCs w:val="21"/>
              </w:rPr>
              <w:t>食品机械常用工具（阀门、管件）认知</w:t>
            </w:r>
          </w:p>
          <w:p w14:paraId="70F923AF">
            <w:pPr>
              <w:spacing w:line="360" w:lineRule="exact"/>
              <w:ind w:firstLine="0" w:firstLineChars="0"/>
              <w:jc w:val="center"/>
              <w:rPr>
                <w:rFonts w:ascii="宋体" w:hAnsi="宋体" w:cs="华文仿宋"/>
                <w:sz w:val="21"/>
                <w:szCs w:val="21"/>
              </w:rPr>
            </w:pPr>
          </w:p>
        </w:tc>
        <w:tc>
          <w:tcPr>
            <w:tcW w:w="755" w:type="pct"/>
            <w:vMerge w:val="restart"/>
            <w:noWrap/>
            <w:vAlign w:val="center"/>
          </w:tcPr>
          <w:p w14:paraId="5DD8302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1088" w:type="pct"/>
            <w:noWrap/>
            <w:vAlign w:val="center"/>
          </w:tcPr>
          <w:p w14:paraId="3619B9FB">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1.找到球阀</w:t>
            </w:r>
          </w:p>
        </w:tc>
        <w:tc>
          <w:tcPr>
            <w:tcW w:w="403" w:type="pct"/>
            <w:noWrap/>
            <w:vAlign w:val="center"/>
          </w:tcPr>
          <w:p w14:paraId="258E7CA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333" w:type="pct"/>
            <w:vMerge w:val="restart"/>
            <w:noWrap/>
            <w:vAlign w:val="center"/>
          </w:tcPr>
          <w:p w14:paraId="29FF229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527" w:type="pct"/>
            <w:vMerge w:val="restart"/>
            <w:noWrap/>
            <w:vAlign w:val="center"/>
          </w:tcPr>
          <w:p w14:paraId="7CB54624">
            <w:pPr>
              <w:ind w:firstLine="0" w:firstLineChars="0"/>
              <w:rPr>
                <w:sz w:val="21"/>
                <w:szCs w:val="21"/>
              </w:rPr>
            </w:pPr>
            <w:r>
              <w:rPr>
                <w:rFonts w:hint="eastAsia"/>
                <w:sz w:val="21"/>
                <w:szCs w:val="21"/>
              </w:rPr>
              <w:t>1.球阀、蝶阀、截止阀、止回阀、三通阀。</w:t>
            </w:r>
          </w:p>
          <w:p w14:paraId="4BAB32BA">
            <w:pPr>
              <w:spacing w:line="360" w:lineRule="exact"/>
              <w:ind w:firstLine="0" w:firstLineChars="0"/>
              <w:rPr>
                <w:rFonts w:ascii="宋体" w:hAnsi="宋体" w:cs="华文仿宋"/>
                <w:sz w:val="21"/>
                <w:szCs w:val="21"/>
              </w:rPr>
            </w:pPr>
            <w:r>
              <w:rPr>
                <w:rFonts w:hint="eastAsia"/>
                <w:sz w:val="21"/>
                <w:szCs w:val="21"/>
              </w:rPr>
              <w:t>2.焊接直管、快捷直管、同心变径直管、三通管、四通管</w:t>
            </w:r>
            <w:r>
              <w:rPr>
                <w:rFonts w:hint="eastAsia"/>
                <w:szCs w:val="32"/>
              </w:rPr>
              <w:t>。</w:t>
            </w:r>
          </w:p>
        </w:tc>
      </w:tr>
      <w:tr w14:paraId="41D9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27D1F0B9">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42F26685">
            <w:pPr>
              <w:spacing w:line="360" w:lineRule="exact"/>
              <w:ind w:firstLine="0" w:firstLineChars="0"/>
              <w:jc w:val="center"/>
              <w:rPr>
                <w:rFonts w:ascii="宋体" w:hAnsi="宋体" w:cs="华文仿宋"/>
                <w:color w:val="0000FF"/>
                <w:sz w:val="21"/>
                <w:szCs w:val="21"/>
              </w:rPr>
            </w:pPr>
          </w:p>
        </w:tc>
        <w:tc>
          <w:tcPr>
            <w:tcW w:w="1088" w:type="pct"/>
            <w:noWrap/>
            <w:vAlign w:val="center"/>
          </w:tcPr>
          <w:p w14:paraId="7DEC743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2.找到蝶阀</w:t>
            </w:r>
          </w:p>
        </w:tc>
        <w:tc>
          <w:tcPr>
            <w:tcW w:w="403" w:type="pct"/>
            <w:noWrap/>
            <w:vAlign w:val="center"/>
          </w:tcPr>
          <w:p w14:paraId="7D15461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53866CCF">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74624E3A">
            <w:pPr>
              <w:spacing w:line="360" w:lineRule="exact"/>
              <w:ind w:firstLine="0" w:firstLineChars="0"/>
              <w:jc w:val="center"/>
              <w:rPr>
                <w:rFonts w:ascii="宋体" w:hAnsi="宋体" w:cs="华文仿宋"/>
                <w:color w:val="0000FF"/>
                <w:sz w:val="21"/>
                <w:szCs w:val="21"/>
              </w:rPr>
            </w:pPr>
          </w:p>
        </w:tc>
      </w:tr>
      <w:tr w14:paraId="2FFE2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71D90CA9">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556E3B4E">
            <w:pPr>
              <w:spacing w:line="360" w:lineRule="exact"/>
              <w:ind w:firstLine="0" w:firstLineChars="0"/>
              <w:jc w:val="center"/>
              <w:rPr>
                <w:rFonts w:ascii="宋体" w:hAnsi="宋体" w:cs="华文仿宋"/>
                <w:color w:val="0000FF"/>
                <w:sz w:val="21"/>
                <w:szCs w:val="21"/>
              </w:rPr>
            </w:pPr>
          </w:p>
        </w:tc>
        <w:tc>
          <w:tcPr>
            <w:tcW w:w="1088" w:type="pct"/>
            <w:noWrap/>
            <w:vAlign w:val="center"/>
          </w:tcPr>
          <w:p w14:paraId="3732D720">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3.找到截止阀</w:t>
            </w:r>
          </w:p>
        </w:tc>
        <w:tc>
          <w:tcPr>
            <w:tcW w:w="403" w:type="pct"/>
            <w:noWrap/>
            <w:vAlign w:val="center"/>
          </w:tcPr>
          <w:p w14:paraId="7C518C2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39426EB6">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62F03503">
            <w:pPr>
              <w:spacing w:line="360" w:lineRule="exact"/>
              <w:ind w:firstLine="0" w:firstLineChars="0"/>
              <w:jc w:val="center"/>
              <w:rPr>
                <w:rFonts w:ascii="宋体" w:hAnsi="宋体" w:cs="华文仿宋"/>
                <w:color w:val="0000FF"/>
                <w:sz w:val="21"/>
                <w:szCs w:val="21"/>
              </w:rPr>
            </w:pPr>
          </w:p>
        </w:tc>
      </w:tr>
      <w:tr w14:paraId="2EDCD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0D165CE0">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2F0B7DF8">
            <w:pPr>
              <w:spacing w:line="360" w:lineRule="exact"/>
              <w:ind w:firstLine="0" w:firstLineChars="0"/>
              <w:jc w:val="center"/>
              <w:rPr>
                <w:rFonts w:ascii="宋体" w:hAnsi="宋体" w:cs="华文仿宋"/>
                <w:color w:val="0000FF"/>
                <w:sz w:val="21"/>
                <w:szCs w:val="21"/>
              </w:rPr>
            </w:pPr>
          </w:p>
        </w:tc>
        <w:tc>
          <w:tcPr>
            <w:tcW w:w="1088" w:type="pct"/>
            <w:noWrap/>
            <w:vAlign w:val="center"/>
          </w:tcPr>
          <w:p w14:paraId="5FFC48AD">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4.找到止回阀</w:t>
            </w:r>
          </w:p>
        </w:tc>
        <w:tc>
          <w:tcPr>
            <w:tcW w:w="403" w:type="pct"/>
            <w:noWrap/>
            <w:vAlign w:val="center"/>
          </w:tcPr>
          <w:p w14:paraId="0B2E23C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46AA332B">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3A7C89DE">
            <w:pPr>
              <w:spacing w:line="360" w:lineRule="exact"/>
              <w:ind w:firstLine="0" w:firstLineChars="0"/>
              <w:jc w:val="center"/>
              <w:rPr>
                <w:rFonts w:ascii="宋体" w:hAnsi="宋体" w:cs="华文仿宋"/>
                <w:color w:val="0000FF"/>
                <w:sz w:val="21"/>
                <w:szCs w:val="21"/>
              </w:rPr>
            </w:pPr>
          </w:p>
        </w:tc>
      </w:tr>
      <w:tr w14:paraId="7BF40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05AA4C48">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7575A7AB">
            <w:pPr>
              <w:spacing w:line="360" w:lineRule="exact"/>
              <w:ind w:firstLine="0" w:firstLineChars="0"/>
              <w:jc w:val="center"/>
              <w:rPr>
                <w:rFonts w:ascii="宋体" w:hAnsi="宋体" w:cs="华文仿宋"/>
                <w:color w:val="0000FF"/>
                <w:sz w:val="21"/>
                <w:szCs w:val="21"/>
              </w:rPr>
            </w:pPr>
          </w:p>
        </w:tc>
        <w:tc>
          <w:tcPr>
            <w:tcW w:w="1088" w:type="pct"/>
            <w:noWrap/>
            <w:vAlign w:val="center"/>
          </w:tcPr>
          <w:p w14:paraId="6EE21327">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5.找到三通阀</w:t>
            </w:r>
          </w:p>
        </w:tc>
        <w:tc>
          <w:tcPr>
            <w:tcW w:w="403" w:type="pct"/>
            <w:noWrap/>
            <w:vAlign w:val="center"/>
          </w:tcPr>
          <w:p w14:paraId="31A649C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333" w:type="pct"/>
            <w:vMerge w:val="continue"/>
            <w:noWrap/>
            <w:vAlign w:val="center"/>
          </w:tcPr>
          <w:p w14:paraId="5004826D">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432765F7">
            <w:pPr>
              <w:spacing w:line="360" w:lineRule="exact"/>
              <w:ind w:firstLine="0" w:firstLineChars="0"/>
              <w:jc w:val="center"/>
              <w:rPr>
                <w:rFonts w:ascii="宋体" w:hAnsi="宋体" w:cs="华文仿宋"/>
                <w:color w:val="0000FF"/>
                <w:sz w:val="21"/>
                <w:szCs w:val="21"/>
              </w:rPr>
            </w:pPr>
          </w:p>
        </w:tc>
      </w:tr>
      <w:tr w14:paraId="6EA40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09CB4E58">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191FAA46">
            <w:pPr>
              <w:spacing w:line="360" w:lineRule="exact"/>
              <w:ind w:firstLine="0" w:firstLineChars="0"/>
              <w:jc w:val="center"/>
              <w:rPr>
                <w:rFonts w:ascii="宋体" w:hAnsi="宋体" w:cs="华文仿宋"/>
                <w:color w:val="0000FF"/>
                <w:sz w:val="21"/>
                <w:szCs w:val="21"/>
              </w:rPr>
            </w:pPr>
          </w:p>
        </w:tc>
        <w:tc>
          <w:tcPr>
            <w:tcW w:w="1088" w:type="pct"/>
            <w:noWrap/>
            <w:vAlign w:val="center"/>
          </w:tcPr>
          <w:p w14:paraId="29C62736">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6.找到焊接直管</w:t>
            </w:r>
          </w:p>
        </w:tc>
        <w:tc>
          <w:tcPr>
            <w:tcW w:w="403" w:type="pct"/>
            <w:noWrap/>
            <w:vAlign w:val="center"/>
          </w:tcPr>
          <w:p w14:paraId="71D1746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333" w:type="pct"/>
            <w:vMerge w:val="continue"/>
            <w:noWrap/>
            <w:vAlign w:val="center"/>
          </w:tcPr>
          <w:p w14:paraId="6BCF89F2">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648A05B8">
            <w:pPr>
              <w:spacing w:line="360" w:lineRule="exact"/>
              <w:ind w:firstLine="0" w:firstLineChars="0"/>
              <w:jc w:val="center"/>
              <w:rPr>
                <w:rFonts w:ascii="宋体" w:hAnsi="宋体" w:cs="华文仿宋"/>
                <w:color w:val="0000FF"/>
                <w:sz w:val="21"/>
                <w:szCs w:val="21"/>
              </w:rPr>
            </w:pPr>
          </w:p>
        </w:tc>
      </w:tr>
      <w:tr w14:paraId="69A71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045C21EC">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2006F423">
            <w:pPr>
              <w:spacing w:line="360" w:lineRule="exact"/>
              <w:ind w:firstLine="0" w:firstLineChars="0"/>
              <w:jc w:val="center"/>
              <w:rPr>
                <w:rFonts w:ascii="宋体" w:hAnsi="宋体" w:cs="华文仿宋"/>
                <w:color w:val="0000FF"/>
                <w:sz w:val="21"/>
                <w:szCs w:val="21"/>
              </w:rPr>
            </w:pPr>
          </w:p>
        </w:tc>
        <w:tc>
          <w:tcPr>
            <w:tcW w:w="1088" w:type="pct"/>
            <w:noWrap/>
            <w:vAlign w:val="center"/>
          </w:tcPr>
          <w:p w14:paraId="0A82449B">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7.找到快捷直管</w:t>
            </w:r>
          </w:p>
        </w:tc>
        <w:tc>
          <w:tcPr>
            <w:tcW w:w="403" w:type="pct"/>
            <w:noWrap/>
            <w:vAlign w:val="center"/>
          </w:tcPr>
          <w:p w14:paraId="0F27BF5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333" w:type="pct"/>
            <w:vMerge w:val="continue"/>
            <w:noWrap/>
            <w:vAlign w:val="center"/>
          </w:tcPr>
          <w:p w14:paraId="2941D124">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78BA36FC">
            <w:pPr>
              <w:spacing w:line="360" w:lineRule="exact"/>
              <w:ind w:firstLine="0" w:firstLineChars="0"/>
              <w:jc w:val="center"/>
              <w:rPr>
                <w:rFonts w:ascii="宋体" w:hAnsi="宋体" w:cs="华文仿宋"/>
                <w:color w:val="0000FF"/>
                <w:sz w:val="21"/>
                <w:szCs w:val="21"/>
              </w:rPr>
            </w:pPr>
          </w:p>
        </w:tc>
      </w:tr>
      <w:tr w14:paraId="2ED68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1B1F1E64">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61FBC730">
            <w:pPr>
              <w:spacing w:line="360" w:lineRule="exact"/>
              <w:ind w:firstLine="0" w:firstLineChars="0"/>
              <w:jc w:val="center"/>
              <w:rPr>
                <w:rFonts w:ascii="宋体" w:hAnsi="宋体" w:cs="华文仿宋"/>
                <w:color w:val="0000FF"/>
                <w:sz w:val="21"/>
                <w:szCs w:val="21"/>
              </w:rPr>
            </w:pPr>
          </w:p>
        </w:tc>
        <w:tc>
          <w:tcPr>
            <w:tcW w:w="1088" w:type="pct"/>
            <w:noWrap/>
            <w:vAlign w:val="center"/>
          </w:tcPr>
          <w:p w14:paraId="1A09E502">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8.找到同心变径直管</w:t>
            </w:r>
          </w:p>
        </w:tc>
        <w:tc>
          <w:tcPr>
            <w:tcW w:w="403" w:type="pct"/>
            <w:noWrap/>
            <w:vAlign w:val="center"/>
          </w:tcPr>
          <w:p w14:paraId="7D7F44F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333" w:type="pct"/>
            <w:vMerge w:val="continue"/>
            <w:noWrap/>
            <w:vAlign w:val="center"/>
          </w:tcPr>
          <w:p w14:paraId="17AFD562">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7972724A">
            <w:pPr>
              <w:spacing w:line="360" w:lineRule="exact"/>
              <w:ind w:firstLine="0" w:firstLineChars="0"/>
              <w:jc w:val="center"/>
              <w:rPr>
                <w:rFonts w:ascii="宋体" w:hAnsi="宋体" w:cs="华文仿宋"/>
                <w:color w:val="0000FF"/>
                <w:sz w:val="21"/>
                <w:szCs w:val="21"/>
              </w:rPr>
            </w:pPr>
          </w:p>
        </w:tc>
      </w:tr>
      <w:tr w14:paraId="14348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209E5D40">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5D36647D">
            <w:pPr>
              <w:spacing w:line="360" w:lineRule="exact"/>
              <w:ind w:firstLine="0" w:firstLineChars="0"/>
              <w:jc w:val="center"/>
              <w:rPr>
                <w:rFonts w:ascii="宋体" w:hAnsi="宋体" w:cs="华文仿宋"/>
                <w:color w:val="0000FF"/>
                <w:sz w:val="21"/>
                <w:szCs w:val="21"/>
              </w:rPr>
            </w:pPr>
          </w:p>
        </w:tc>
        <w:tc>
          <w:tcPr>
            <w:tcW w:w="1088" w:type="pct"/>
            <w:noWrap/>
            <w:vAlign w:val="center"/>
          </w:tcPr>
          <w:p w14:paraId="4279A5A1">
            <w:pPr>
              <w:spacing w:line="360" w:lineRule="exact"/>
              <w:ind w:firstLine="0" w:firstLineChars="0"/>
              <w:jc w:val="left"/>
              <w:rPr>
                <w:rFonts w:ascii="宋体" w:hAnsi="宋体" w:cs="华文仿宋"/>
                <w:sz w:val="21"/>
                <w:szCs w:val="21"/>
              </w:rPr>
            </w:pPr>
            <w:r>
              <w:rPr>
                <w:rFonts w:hint="eastAsia" w:ascii="宋体" w:hAnsi="宋体" w:cs="华文仿宋"/>
                <w:sz w:val="21"/>
                <w:szCs w:val="21"/>
              </w:rPr>
              <w:t>9.找到三通管</w:t>
            </w:r>
          </w:p>
        </w:tc>
        <w:tc>
          <w:tcPr>
            <w:tcW w:w="403" w:type="pct"/>
            <w:noWrap/>
            <w:vAlign w:val="center"/>
          </w:tcPr>
          <w:p w14:paraId="377D433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333" w:type="pct"/>
            <w:vMerge w:val="continue"/>
            <w:noWrap/>
            <w:vAlign w:val="center"/>
          </w:tcPr>
          <w:p w14:paraId="656B82BE">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316CCEAB">
            <w:pPr>
              <w:spacing w:line="360" w:lineRule="exact"/>
              <w:ind w:firstLine="0" w:firstLineChars="0"/>
              <w:jc w:val="center"/>
              <w:rPr>
                <w:rFonts w:ascii="宋体" w:hAnsi="宋体" w:cs="华文仿宋"/>
                <w:color w:val="0000FF"/>
                <w:sz w:val="21"/>
                <w:szCs w:val="21"/>
              </w:rPr>
            </w:pPr>
          </w:p>
        </w:tc>
      </w:tr>
      <w:tr w14:paraId="0C96A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10D26B18">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0F51825E">
            <w:pPr>
              <w:spacing w:line="360" w:lineRule="exact"/>
              <w:ind w:firstLine="0" w:firstLineChars="0"/>
              <w:jc w:val="center"/>
              <w:rPr>
                <w:rFonts w:ascii="宋体" w:hAnsi="宋体" w:cs="华文仿宋"/>
                <w:color w:val="0000FF"/>
                <w:sz w:val="21"/>
                <w:szCs w:val="21"/>
              </w:rPr>
            </w:pPr>
          </w:p>
        </w:tc>
        <w:tc>
          <w:tcPr>
            <w:tcW w:w="1088" w:type="pct"/>
            <w:noWrap/>
            <w:vAlign w:val="center"/>
          </w:tcPr>
          <w:p w14:paraId="74367AC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10.找到四通管</w:t>
            </w:r>
          </w:p>
        </w:tc>
        <w:tc>
          <w:tcPr>
            <w:tcW w:w="403" w:type="pct"/>
            <w:noWrap/>
            <w:vAlign w:val="center"/>
          </w:tcPr>
          <w:p w14:paraId="55E18D6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333" w:type="pct"/>
            <w:vMerge w:val="continue"/>
            <w:noWrap/>
            <w:vAlign w:val="center"/>
          </w:tcPr>
          <w:p w14:paraId="24514750">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521EBAA3">
            <w:pPr>
              <w:spacing w:line="360" w:lineRule="exact"/>
              <w:ind w:firstLine="0" w:firstLineChars="0"/>
              <w:jc w:val="center"/>
              <w:rPr>
                <w:rFonts w:ascii="宋体" w:hAnsi="宋体" w:cs="华文仿宋"/>
                <w:color w:val="0000FF"/>
                <w:sz w:val="21"/>
                <w:szCs w:val="21"/>
              </w:rPr>
            </w:pPr>
          </w:p>
        </w:tc>
      </w:tr>
      <w:tr w14:paraId="14769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2C50F375">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3638C60F">
            <w:pPr>
              <w:spacing w:line="360" w:lineRule="exact"/>
              <w:ind w:firstLine="0" w:firstLineChars="0"/>
              <w:jc w:val="center"/>
              <w:rPr>
                <w:rFonts w:ascii="宋体" w:hAnsi="宋体" w:cs="华文仿宋"/>
                <w:color w:val="0000FF"/>
                <w:sz w:val="21"/>
                <w:szCs w:val="21"/>
              </w:rPr>
            </w:pPr>
          </w:p>
        </w:tc>
        <w:tc>
          <w:tcPr>
            <w:tcW w:w="1088" w:type="pct"/>
            <w:noWrap/>
            <w:vAlign w:val="center"/>
          </w:tcPr>
          <w:p w14:paraId="2451FC86">
            <w:pPr>
              <w:spacing w:line="360" w:lineRule="exact"/>
              <w:ind w:firstLine="0" w:firstLineChars="0"/>
              <w:jc w:val="left"/>
              <w:rPr>
                <w:rFonts w:ascii="宋体" w:hAnsi="宋体" w:cs="华文仿宋"/>
                <w:sz w:val="21"/>
                <w:szCs w:val="21"/>
              </w:rPr>
            </w:pPr>
            <w:r>
              <w:rPr>
                <w:rFonts w:hint="eastAsia" w:ascii="宋体" w:hAnsi="宋体" w:cs="华文仿宋"/>
                <w:sz w:val="21"/>
                <w:szCs w:val="21"/>
              </w:rPr>
              <w:t>11.判断球阀的开关状态</w:t>
            </w:r>
          </w:p>
        </w:tc>
        <w:tc>
          <w:tcPr>
            <w:tcW w:w="403" w:type="pct"/>
            <w:noWrap/>
            <w:vAlign w:val="center"/>
          </w:tcPr>
          <w:p w14:paraId="45BD498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333" w:type="pct"/>
            <w:vMerge w:val="continue"/>
            <w:noWrap/>
            <w:vAlign w:val="center"/>
          </w:tcPr>
          <w:p w14:paraId="6140A30A">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230BBC6C">
            <w:pPr>
              <w:spacing w:line="360" w:lineRule="exact"/>
              <w:ind w:firstLine="0" w:firstLineChars="0"/>
              <w:jc w:val="center"/>
              <w:rPr>
                <w:rFonts w:ascii="宋体" w:hAnsi="宋体" w:cs="华文仿宋"/>
                <w:color w:val="0000FF"/>
                <w:sz w:val="21"/>
                <w:szCs w:val="21"/>
              </w:rPr>
            </w:pPr>
          </w:p>
        </w:tc>
      </w:tr>
      <w:tr w14:paraId="1FE9B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3AF116A4">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13A49E24">
            <w:pPr>
              <w:spacing w:line="360" w:lineRule="exact"/>
              <w:ind w:firstLine="0" w:firstLineChars="0"/>
              <w:jc w:val="center"/>
              <w:rPr>
                <w:rFonts w:ascii="宋体" w:hAnsi="宋体" w:cs="华文仿宋"/>
                <w:color w:val="0000FF"/>
                <w:sz w:val="21"/>
                <w:szCs w:val="21"/>
              </w:rPr>
            </w:pPr>
          </w:p>
        </w:tc>
        <w:tc>
          <w:tcPr>
            <w:tcW w:w="1088" w:type="pct"/>
            <w:noWrap/>
            <w:vAlign w:val="center"/>
          </w:tcPr>
          <w:p w14:paraId="1832291F">
            <w:pPr>
              <w:spacing w:line="360" w:lineRule="exact"/>
              <w:ind w:firstLine="0" w:firstLineChars="0"/>
              <w:jc w:val="left"/>
              <w:rPr>
                <w:rFonts w:ascii="宋体" w:hAnsi="宋体" w:cs="华文仿宋"/>
                <w:sz w:val="21"/>
                <w:szCs w:val="21"/>
              </w:rPr>
            </w:pPr>
            <w:r>
              <w:rPr>
                <w:rFonts w:hint="eastAsia" w:ascii="宋体" w:hAnsi="宋体" w:cs="华文仿宋"/>
                <w:sz w:val="21"/>
                <w:szCs w:val="21"/>
              </w:rPr>
              <w:t>12.判断三通阀的液体流动状态</w:t>
            </w:r>
          </w:p>
        </w:tc>
        <w:tc>
          <w:tcPr>
            <w:tcW w:w="403" w:type="pct"/>
            <w:noWrap/>
            <w:vAlign w:val="center"/>
          </w:tcPr>
          <w:p w14:paraId="6538517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1D769159">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79BA2A4C">
            <w:pPr>
              <w:spacing w:line="360" w:lineRule="exact"/>
              <w:ind w:firstLine="0" w:firstLineChars="0"/>
              <w:jc w:val="center"/>
              <w:rPr>
                <w:rFonts w:ascii="宋体" w:hAnsi="宋体" w:cs="华文仿宋"/>
                <w:color w:val="0000FF"/>
                <w:sz w:val="21"/>
                <w:szCs w:val="21"/>
              </w:rPr>
            </w:pPr>
          </w:p>
        </w:tc>
      </w:tr>
      <w:tr w14:paraId="794E9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2AA16F13">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021C10FF">
            <w:pPr>
              <w:spacing w:line="360" w:lineRule="exact"/>
              <w:ind w:firstLine="0" w:firstLineChars="0"/>
              <w:jc w:val="center"/>
              <w:rPr>
                <w:rFonts w:ascii="宋体" w:hAnsi="宋体" w:cs="华文仿宋"/>
                <w:color w:val="0000FF"/>
                <w:sz w:val="21"/>
                <w:szCs w:val="21"/>
              </w:rPr>
            </w:pPr>
          </w:p>
        </w:tc>
        <w:tc>
          <w:tcPr>
            <w:tcW w:w="1088" w:type="pct"/>
            <w:noWrap/>
            <w:vAlign w:val="center"/>
          </w:tcPr>
          <w:p w14:paraId="386F4DF6">
            <w:pPr>
              <w:spacing w:line="360" w:lineRule="exact"/>
              <w:ind w:firstLine="0" w:firstLineChars="0"/>
              <w:jc w:val="left"/>
              <w:rPr>
                <w:rFonts w:ascii="宋体" w:hAnsi="宋体" w:cs="华文仿宋"/>
                <w:sz w:val="21"/>
                <w:szCs w:val="21"/>
              </w:rPr>
            </w:pPr>
            <w:r>
              <w:rPr>
                <w:rFonts w:hint="eastAsia" w:ascii="宋体" w:hAnsi="宋体" w:cs="华文仿宋"/>
                <w:sz w:val="21"/>
                <w:szCs w:val="21"/>
              </w:rPr>
              <w:t>13.找到不能调节流量的一个阀门</w:t>
            </w:r>
          </w:p>
        </w:tc>
        <w:tc>
          <w:tcPr>
            <w:tcW w:w="403" w:type="pct"/>
            <w:noWrap/>
            <w:vAlign w:val="center"/>
          </w:tcPr>
          <w:p w14:paraId="4C22B2B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5EF4CE30">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18F8E1EF">
            <w:pPr>
              <w:spacing w:line="360" w:lineRule="exact"/>
              <w:ind w:firstLine="0" w:firstLineChars="0"/>
              <w:jc w:val="center"/>
              <w:rPr>
                <w:rFonts w:ascii="宋体" w:hAnsi="宋体" w:cs="华文仿宋"/>
                <w:color w:val="0000FF"/>
                <w:sz w:val="21"/>
                <w:szCs w:val="21"/>
              </w:rPr>
            </w:pPr>
          </w:p>
        </w:tc>
      </w:tr>
      <w:tr w14:paraId="05138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6ECD9F42">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3CD5D1F5">
            <w:pPr>
              <w:spacing w:line="360" w:lineRule="exact"/>
              <w:ind w:firstLine="0" w:firstLineChars="0"/>
              <w:jc w:val="center"/>
              <w:rPr>
                <w:rFonts w:ascii="宋体" w:hAnsi="宋体" w:cs="华文仿宋"/>
                <w:color w:val="0000FF"/>
                <w:sz w:val="21"/>
                <w:szCs w:val="21"/>
              </w:rPr>
            </w:pPr>
          </w:p>
        </w:tc>
        <w:tc>
          <w:tcPr>
            <w:tcW w:w="1088" w:type="pct"/>
            <w:noWrap/>
            <w:vAlign w:val="center"/>
          </w:tcPr>
          <w:p w14:paraId="3507310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14.安全文明作业</w:t>
            </w:r>
          </w:p>
        </w:tc>
        <w:tc>
          <w:tcPr>
            <w:tcW w:w="403" w:type="pct"/>
            <w:noWrap/>
            <w:vAlign w:val="center"/>
          </w:tcPr>
          <w:p w14:paraId="4A740C6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05C3F78D">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708F62DB">
            <w:pPr>
              <w:spacing w:line="360" w:lineRule="exact"/>
              <w:ind w:firstLine="0" w:firstLineChars="0"/>
              <w:jc w:val="center"/>
              <w:rPr>
                <w:rFonts w:ascii="宋体" w:hAnsi="宋体" w:cs="华文仿宋"/>
                <w:color w:val="0000FF"/>
                <w:sz w:val="21"/>
                <w:szCs w:val="21"/>
              </w:rPr>
            </w:pPr>
          </w:p>
        </w:tc>
      </w:tr>
      <w:tr w14:paraId="10207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restart"/>
            <w:noWrap/>
            <w:vAlign w:val="center"/>
          </w:tcPr>
          <w:p w14:paraId="1B56C6F7">
            <w:pPr>
              <w:spacing w:line="360" w:lineRule="exact"/>
              <w:ind w:firstLine="0" w:firstLineChars="0"/>
              <w:jc w:val="center"/>
              <w:rPr>
                <w:rFonts w:ascii="宋体" w:hAnsi="宋体" w:cs="华文仿宋"/>
                <w:sz w:val="21"/>
                <w:szCs w:val="21"/>
              </w:rPr>
            </w:pPr>
            <w:r>
              <w:rPr>
                <w:rFonts w:hint="eastAsia"/>
                <w:b/>
                <w:bCs/>
                <w:color w:val="000000" w:themeColor="text1"/>
                <w:sz w:val="21"/>
                <w:szCs w:val="21"/>
              </w:rPr>
              <w:t xml:space="preserve">饮料的调色 </w:t>
            </w:r>
          </w:p>
        </w:tc>
        <w:tc>
          <w:tcPr>
            <w:tcW w:w="755" w:type="pct"/>
            <w:vMerge w:val="restart"/>
            <w:noWrap/>
            <w:vAlign w:val="center"/>
          </w:tcPr>
          <w:p w14:paraId="781C82E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1088" w:type="pct"/>
            <w:noWrap/>
            <w:vAlign w:val="center"/>
          </w:tcPr>
          <w:p w14:paraId="110BD6EF">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403" w:type="pct"/>
            <w:noWrap/>
            <w:vAlign w:val="center"/>
          </w:tcPr>
          <w:p w14:paraId="70E5972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restart"/>
            <w:noWrap/>
            <w:vAlign w:val="center"/>
          </w:tcPr>
          <w:p w14:paraId="393434D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527" w:type="pct"/>
            <w:vMerge w:val="restart"/>
            <w:noWrap/>
            <w:vAlign w:val="center"/>
          </w:tcPr>
          <w:p w14:paraId="4DBF53CC">
            <w:pPr>
              <w:spacing w:line="360" w:lineRule="exact"/>
              <w:ind w:firstLine="0" w:firstLineChars="0"/>
              <w:rPr>
                <w:rFonts w:ascii="宋体" w:hAnsi="宋体" w:eastAsia="宋体" w:cs="宋体"/>
                <w:sz w:val="21"/>
                <w:szCs w:val="21"/>
              </w:rPr>
            </w:pPr>
            <w:r>
              <w:rPr>
                <w:rFonts w:hint="eastAsia" w:ascii="宋体" w:hAnsi="宋体" w:cs="华文仿宋"/>
                <w:sz w:val="21"/>
                <w:szCs w:val="21"/>
              </w:rPr>
              <w:t>1.</w:t>
            </w:r>
            <w:r>
              <w:rPr>
                <w:rFonts w:hint="eastAsia" w:ascii="宋体" w:hAnsi="宋体" w:eastAsia="宋体" w:cs="宋体"/>
                <w:sz w:val="21"/>
                <w:szCs w:val="21"/>
              </w:rPr>
              <w:t>胭脂红、亮蓝、柠檬黄（均为固体粉末）</w:t>
            </w:r>
          </w:p>
          <w:p w14:paraId="2B910456">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2.天平、</w:t>
            </w:r>
            <w:r>
              <w:rPr>
                <w:rFonts w:hint="eastAsia" w:ascii="宋体" w:hAnsi="宋体" w:eastAsia="宋体" w:cs="宋体"/>
                <w:color w:val="000000" w:themeColor="text1"/>
                <w:sz w:val="21"/>
                <w:szCs w:val="21"/>
              </w:rPr>
              <w:t>称量纸、小勺</w:t>
            </w:r>
          </w:p>
          <w:p w14:paraId="3D35E2EF">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color w:val="000000" w:themeColor="text1"/>
                <w:sz w:val="21"/>
                <w:szCs w:val="21"/>
              </w:rPr>
              <w:t>烧杯、玻璃棒、一次性胶头滴</w:t>
            </w:r>
          </w:p>
          <w:p w14:paraId="2A5A4C06">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4.雪碧饮料</w:t>
            </w:r>
          </w:p>
          <w:p w14:paraId="6F2B6152">
            <w:pPr>
              <w:spacing w:line="360" w:lineRule="exact"/>
              <w:ind w:firstLine="0" w:firstLineChars="0"/>
              <w:rPr>
                <w:rFonts w:ascii="宋体" w:hAnsi="宋体" w:cs="华文仿宋"/>
                <w:sz w:val="21"/>
                <w:szCs w:val="21"/>
              </w:rPr>
            </w:pPr>
            <w:r>
              <w:rPr>
                <w:rFonts w:hint="eastAsia" w:ascii="宋体" w:hAnsi="宋体" w:eastAsia="宋体" w:cs="宋体"/>
                <w:sz w:val="21"/>
                <w:szCs w:val="21"/>
              </w:rPr>
              <w:t>5.一次性手套、纸笔</w:t>
            </w:r>
          </w:p>
        </w:tc>
      </w:tr>
      <w:tr w14:paraId="7834C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51AEF731">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27B6DD1E">
            <w:pPr>
              <w:spacing w:line="360" w:lineRule="exact"/>
              <w:ind w:firstLine="0" w:firstLineChars="0"/>
              <w:jc w:val="center"/>
              <w:rPr>
                <w:rFonts w:ascii="宋体" w:hAnsi="宋体" w:cs="华文仿宋"/>
                <w:color w:val="0000FF"/>
                <w:sz w:val="21"/>
                <w:szCs w:val="21"/>
              </w:rPr>
            </w:pPr>
          </w:p>
        </w:tc>
        <w:tc>
          <w:tcPr>
            <w:tcW w:w="1088" w:type="pct"/>
            <w:noWrap/>
            <w:vAlign w:val="center"/>
          </w:tcPr>
          <w:p w14:paraId="67E4AC9D">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2.查标准、计算</w:t>
            </w:r>
          </w:p>
        </w:tc>
        <w:tc>
          <w:tcPr>
            <w:tcW w:w="403" w:type="pct"/>
            <w:noWrap/>
            <w:vAlign w:val="center"/>
          </w:tcPr>
          <w:p w14:paraId="0F1F582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50335469">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24F0CFC5">
            <w:pPr>
              <w:spacing w:line="360" w:lineRule="exact"/>
              <w:ind w:firstLine="0" w:firstLineChars="0"/>
              <w:jc w:val="center"/>
              <w:rPr>
                <w:rFonts w:ascii="宋体" w:hAnsi="宋体" w:cs="华文仿宋"/>
                <w:color w:val="0000FF"/>
                <w:sz w:val="21"/>
                <w:szCs w:val="21"/>
              </w:rPr>
            </w:pPr>
          </w:p>
        </w:tc>
      </w:tr>
      <w:tr w14:paraId="7C660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660CE691">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0EBCA1EF">
            <w:pPr>
              <w:spacing w:line="360" w:lineRule="exact"/>
              <w:ind w:firstLine="0" w:firstLineChars="0"/>
              <w:jc w:val="center"/>
              <w:rPr>
                <w:rFonts w:ascii="宋体" w:hAnsi="宋体" w:cs="华文仿宋"/>
                <w:color w:val="0000FF"/>
                <w:sz w:val="21"/>
                <w:szCs w:val="21"/>
              </w:rPr>
            </w:pPr>
          </w:p>
        </w:tc>
        <w:tc>
          <w:tcPr>
            <w:tcW w:w="1088" w:type="pct"/>
            <w:noWrap/>
            <w:vAlign w:val="center"/>
          </w:tcPr>
          <w:p w14:paraId="0049CA3B">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3.溶解</w:t>
            </w:r>
          </w:p>
        </w:tc>
        <w:tc>
          <w:tcPr>
            <w:tcW w:w="403" w:type="pct"/>
            <w:noWrap/>
            <w:vAlign w:val="center"/>
          </w:tcPr>
          <w:p w14:paraId="016EF67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4C06827B">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6F5FC6E7">
            <w:pPr>
              <w:spacing w:line="360" w:lineRule="exact"/>
              <w:ind w:firstLine="0" w:firstLineChars="0"/>
              <w:jc w:val="center"/>
              <w:rPr>
                <w:rFonts w:ascii="宋体" w:hAnsi="宋体" w:cs="华文仿宋"/>
                <w:color w:val="0000FF"/>
                <w:sz w:val="21"/>
                <w:szCs w:val="21"/>
              </w:rPr>
            </w:pPr>
          </w:p>
        </w:tc>
      </w:tr>
      <w:tr w14:paraId="0D619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5D36D6C3">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7408086E">
            <w:pPr>
              <w:spacing w:line="360" w:lineRule="exact"/>
              <w:ind w:firstLine="0" w:firstLineChars="0"/>
              <w:jc w:val="center"/>
              <w:rPr>
                <w:rFonts w:ascii="宋体" w:hAnsi="宋体" w:cs="华文仿宋"/>
                <w:color w:val="0000FF"/>
                <w:sz w:val="21"/>
                <w:szCs w:val="21"/>
              </w:rPr>
            </w:pPr>
          </w:p>
        </w:tc>
        <w:tc>
          <w:tcPr>
            <w:tcW w:w="1088" w:type="pct"/>
            <w:noWrap/>
            <w:vAlign w:val="center"/>
          </w:tcPr>
          <w:p w14:paraId="00338A6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4.调色</w:t>
            </w:r>
          </w:p>
        </w:tc>
        <w:tc>
          <w:tcPr>
            <w:tcW w:w="403" w:type="pct"/>
            <w:noWrap/>
            <w:vAlign w:val="center"/>
          </w:tcPr>
          <w:p w14:paraId="58997ED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28AA95CF">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26635260">
            <w:pPr>
              <w:spacing w:line="360" w:lineRule="exact"/>
              <w:ind w:firstLine="0" w:firstLineChars="0"/>
              <w:jc w:val="center"/>
              <w:rPr>
                <w:rFonts w:ascii="宋体" w:hAnsi="宋体" w:cs="华文仿宋"/>
                <w:color w:val="0000FF"/>
                <w:sz w:val="21"/>
                <w:szCs w:val="21"/>
              </w:rPr>
            </w:pPr>
          </w:p>
        </w:tc>
      </w:tr>
      <w:tr w14:paraId="6E796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2B1502CE">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1D37E52F">
            <w:pPr>
              <w:spacing w:line="360" w:lineRule="exact"/>
              <w:ind w:firstLine="0" w:firstLineChars="0"/>
              <w:jc w:val="center"/>
              <w:rPr>
                <w:rFonts w:ascii="宋体" w:hAnsi="宋体" w:cs="华文仿宋"/>
                <w:color w:val="0000FF"/>
                <w:sz w:val="21"/>
                <w:szCs w:val="21"/>
              </w:rPr>
            </w:pPr>
          </w:p>
        </w:tc>
        <w:tc>
          <w:tcPr>
            <w:tcW w:w="1088" w:type="pct"/>
            <w:noWrap/>
            <w:vAlign w:val="center"/>
          </w:tcPr>
          <w:p w14:paraId="49C52F8B">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5.试色</w:t>
            </w:r>
          </w:p>
        </w:tc>
        <w:tc>
          <w:tcPr>
            <w:tcW w:w="403" w:type="pct"/>
            <w:noWrap/>
            <w:vAlign w:val="center"/>
          </w:tcPr>
          <w:p w14:paraId="127C735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333" w:type="pct"/>
            <w:vMerge w:val="continue"/>
            <w:noWrap/>
            <w:vAlign w:val="center"/>
          </w:tcPr>
          <w:p w14:paraId="171ECD9D">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3B565834">
            <w:pPr>
              <w:spacing w:line="360" w:lineRule="exact"/>
              <w:ind w:firstLine="0" w:firstLineChars="0"/>
              <w:jc w:val="center"/>
              <w:rPr>
                <w:rFonts w:ascii="宋体" w:hAnsi="宋体" w:cs="华文仿宋"/>
                <w:color w:val="0000FF"/>
                <w:sz w:val="21"/>
                <w:szCs w:val="21"/>
              </w:rPr>
            </w:pPr>
          </w:p>
        </w:tc>
      </w:tr>
      <w:tr w14:paraId="76400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648B2FC4">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30B836EA">
            <w:pPr>
              <w:spacing w:line="360" w:lineRule="exact"/>
              <w:ind w:firstLine="0" w:firstLineChars="0"/>
              <w:jc w:val="center"/>
              <w:rPr>
                <w:rFonts w:ascii="宋体" w:hAnsi="宋体" w:cs="华文仿宋"/>
                <w:color w:val="0000FF"/>
                <w:sz w:val="21"/>
                <w:szCs w:val="21"/>
              </w:rPr>
            </w:pPr>
          </w:p>
        </w:tc>
        <w:tc>
          <w:tcPr>
            <w:tcW w:w="1088" w:type="pct"/>
            <w:noWrap/>
            <w:vAlign w:val="center"/>
          </w:tcPr>
          <w:p w14:paraId="1D348321">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6.调配</w:t>
            </w:r>
          </w:p>
        </w:tc>
        <w:tc>
          <w:tcPr>
            <w:tcW w:w="403" w:type="pct"/>
            <w:noWrap/>
            <w:vAlign w:val="center"/>
          </w:tcPr>
          <w:p w14:paraId="5EEF4D0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3764A284">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102F4895">
            <w:pPr>
              <w:spacing w:line="360" w:lineRule="exact"/>
              <w:ind w:firstLine="0" w:firstLineChars="0"/>
              <w:jc w:val="center"/>
              <w:rPr>
                <w:rFonts w:ascii="宋体" w:hAnsi="宋体" w:cs="华文仿宋"/>
                <w:color w:val="0000FF"/>
                <w:sz w:val="21"/>
                <w:szCs w:val="21"/>
              </w:rPr>
            </w:pPr>
          </w:p>
        </w:tc>
      </w:tr>
      <w:tr w14:paraId="7C6A4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3874B6DC">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3476DB70">
            <w:pPr>
              <w:spacing w:line="360" w:lineRule="exact"/>
              <w:ind w:firstLine="0" w:firstLineChars="0"/>
              <w:jc w:val="center"/>
              <w:rPr>
                <w:rFonts w:ascii="宋体" w:hAnsi="宋体" w:cs="华文仿宋"/>
                <w:color w:val="0000FF"/>
                <w:sz w:val="21"/>
                <w:szCs w:val="21"/>
              </w:rPr>
            </w:pPr>
          </w:p>
        </w:tc>
        <w:tc>
          <w:tcPr>
            <w:tcW w:w="1088" w:type="pct"/>
            <w:noWrap/>
            <w:vAlign w:val="center"/>
          </w:tcPr>
          <w:p w14:paraId="016AF19B">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7.整理台面</w:t>
            </w:r>
          </w:p>
        </w:tc>
        <w:tc>
          <w:tcPr>
            <w:tcW w:w="403" w:type="pct"/>
            <w:noWrap/>
            <w:vAlign w:val="center"/>
          </w:tcPr>
          <w:p w14:paraId="2277BF0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407F08E6">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44892E5F">
            <w:pPr>
              <w:spacing w:line="360" w:lineRule="exact"/>
              <w:ind w:firstLine="0" w:firstLineChars="0"/>
              <w:jc w:val="center"/>
              <w:rPr>
                <w:rFonts w:ascii="宋体" w:hAnsi="宋体" w:cs="华文仿宋"/>
                <w:color w:val="0000FF"/>
                <w:sz w:val="21"/>
                <w:szCs w:val="21"/>
              </w:rPr>
            </w:pPr>
          </w:p>
        </w:tc>
      </w:tr>
      <w:tr w14:paraId="52AFF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restart"/>
            <w:noWrap/>
            <w:vAlign w:val="center"/>
          </w:tcPr>
          <w:p w14:paraId="3F82A3F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葡萄酒品评</w:t>
            </w:r>
          </w:p>
        </w:tc>
        <w:tc>
          <w:tcPr>
            <w:tcW w:w="755" w:type="pct"/>
            <w:vMerge w:val="restart"/>
            <w:noWrap/>
            <w:vAlign w:val="center"/>
          </w:tcPr>
          <w:p w14:paraId="7FAA55E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1088" w:type="pct"/>
            <w:noWrap/>
            <w:vAlign w:val="center"/>
          </w:tcPr>
          <w:p w14:paraId="59AAB62A">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403" w:type="pct"/>
            <w:noWrap/>
            <w:vAlign w:val="center"/>
          </w:tcPr>
          <w:p w14:paraId="7030F75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restart"/>
            <w:noWrap/>
            <w:vAlign w:val="center"/>
          </w:tcPr>
          <w:p w14:paraId="39C1135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1527" w:type="pct"/>
            <w:vMerge w:val="restart"/>
            <w:noWrap/>
            <w:vAlign w:val="center"/>
          </w:tcPr>
          <w:p w14:paraId="5FEF1DDC">
            <w:pPr>
              <w:numPr>
                <w:ilvl w:val="0"/>
                <w:numId w:val="2"/>
              </w:numPr>
              <w:spacing w:line="360" w:lineRule="exact"/>
              <w:ind w:firstLine="0" w:firstLineChars="0"/>
              <w:rPr>
                <w:rFonts w:ascii="宋体" w:hAnsi="宋体" w:cs="华文仿宋"/>
                <w:sz w:val="21"/>
                <w:szCs w:val="21"/>
              </w:rPr>
            </w:pPr>
            <w:r>
              <w:rPr>
                <w:rFonts w:hint="eastAsia" w:ascii="宋体" w:hAnsi="宋体" w:cs="华文仿宋"/>
                <w:sz w:val="21"/>
                <w:szCs w:val="21"/>
              </w:rPr>
              <w:t>葡萄酒样品（干红）</w:t>
            </w:r>
          </w:p>
          <w:p w14:paraId="5146AD80">
            <w:pPr>
              <w:numPr>
                <w:ilvl w:val="0"/>
                <w:numId w:val="2"/>
              </w:numPr>
              <w:spacing w:line="360" w:lineRule="exact"/>
              <w:ind w:firstLine="0" w:firstLineChars="0"/>
              <w:rPr>
                <w:rFonts w:ascii="宋体" w:hAnsi="宋体" w:cs="华文仿宋"/>
                <w:sz w:val="21"/>
                <w:szCs w:val="21"/>
              </w:rPr>
            </w:pPr>
            <w:r>
              <w:rPr>
                <w:rFonts w:hint="eastAsia" w:ascii="宋体" w:hAnsi="宋体" w:cs="华文仿宋"/>
                <w:sz w:val="21"/>
                <w:szCs w:val="21"/>
              </w:rPr>
              <w:t>纯净水</w:t>
            </w:r>
          </w:p>
          <w:p w14:paraId="2EF6672B">
            <w:pPr>
              <w:numPr>
                <w:ilvl w:val="0"/>
                <w:numId w:val="2"/>
              </w:numPr>
              <w:spacing w:line="360" w:lineRule="exact"/>
              <w:ind w:firstLine="0" w:firstLineChars="0"/>
              <w:rPr>
                <w:rFonts w:ascii="宋体" w:hAnsi="宋体" w:cs="华文仿宋"/>
                <w:sz w:val="21"/>
                <w:szCs w:val="21"/>
              </w:rPr>
            </w:pPr>
            <w:r>
              <w:rPr>
                <w:rFonts w:hint="eastAsia" w:ascii="宋体" w:hAnsi="宋体" w:cs="华文仿宋"/>
                <w:sz w:val="21"/>
                <w:szCs w:val="21"/>
              </w:rPr>
              <w:t>品评杯</w:t>
            </w:r>
          </w:p>
          <w:p w14:paraId="0DEEF5D8">
            <w:pPr>
              <w:numPr>
                <w:ilvl w:val="0"/>
                <w:numId w:val="2"/>
              </w:numPr>
              <w:spacing w:line="360" w:lineRule="exact"/>
              <w:ind w:firstLine="0" w:firstLineChars="0"/>
              <w:rPr>
                <w:rFonts w:ascii="宋体" w:hAnsi="宋体" w:cs="华文仿宋"/>
                <w:sz w:val="21"/>
                <w:szCs w:val="21"/>
              </w:rPr>
            </w:pPr>
            <w:r>
              <w:rPr>
                <w:rFonts w:hint="eastAsia" w:ascii="宋体" w:hAnsi="宋体" w:cs="华文仿宋"/>
                <w:sz w:val="21"/>
                <w:szCs w:val="21"/>
              </w:rPr>
              <w:t>纸笔</w:t>
            </w:r>
          </w:p>
        </w:tc>
      </w:tr>
      <w:tr w14:paraId="51426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543EBE4E">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153E2E90">
            <w:pPr>
              <w:spacing w:line="360" w:lineRule="exact"/>
              <w:ind w:firstLine="0" w:firstLineChars="0"/>
              <w:jc w:val="center"/>
              <w:rPr>
                <w:rFonts w:ascii="宋体" w:hAnsi="宋体" w:cs="华文仿宋"/>
                <w:color w:val="0000FF"/>
                <w:sz w:val="21"/>
                <w:szCs w:val="21"/>
              </w:rPr>
            </w:pPr>
          </w:p>
        </w:tc>
        <w:tc>
          <w:tcPr>
            <w:tcW w:w="1088" w:type="pct"/>
            <w:noWrap/>
            <w:vAlign w:val="center"/>
          </w:tcPr>
          <w:p w14:paraId="5EE8B95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2.外观检查</w:t>
            </w:r>
          </w:p>
        </w:tc>
        <w:tc>
          <w:tcPr>
            <w:tcW w:w="403" w:type="pct"/>
            <w:noWrap/>
            <w:vAlign w:val="center"/>
          </w:tcPr>
          <w:p w14:paraId="3BF0AA1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60BE94AE">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46EB5661">
            <w:pPr>
              <w:spacing w:line="360" w:lineRule="exact"/>
              <w:ind w:firstLine="0" w:firstLineChars="0"/>
              <w:jc w:val="center"/>
              <w:rPr>
                <w:rFonts w:ascii="宋体" w:hAnsi="宋体" w:cs="华文仿宋"/>
                <w:color w:val="0000FF"/>
                <w:sz w:val="21"/>
                <w:szCs w:val="21"/>
              </w:rPr>
            </w:pPr>
          </w:p>
        </w:tc>
      </w:tr>
      <w:tr w14:paraId="494C7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5E8D4032">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6E5F1552">
            <w:pPr>
              <w:spacing w:line="360" w:lineRule="exact"/>
              <w:ind w:firstLine="0" w:firstLineChars="0"/>
              <w:jc w:val="center"/>
              <w:rPr>
                <w:rFonts w:ascii="宋体" w:hAnsi="宋体" w:cs="华文仿宋"/>
                <w:color w:val="0000FF"/>
                <w:sz w:val="21"/>
                <w:szCs w:val="21"/>
              </w:rPr>
            </w:pPr>
          </w:p>
        </w:tc>
        <w:tc>
          <w:tcPr>
            <w:tcW w:w="1088" w:type="pct"/>
            <w:noWrap/>
            <w:vAlign w:val="center"/>
          </w:tcPr>
          <w:p w14:paraId="2868A519">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3.气味分析</w:t>
            </w:r>
          </w:p>
        </w:tc>
        <w:tc>
          <w:tcPr>
            <w:tcW w:w="403" w:type="pct"/>
            <w:noWrap/>
            <w:vAlign w:val="center"/>
          </w:tcPr>
          <w:p w14:paraId="7CB0265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333" w:type="pct"/>
            <w:vMerge w:val="continue"/>
            <w:noWrap/>
            <w:vAlign w:val="center"/>
          </w:tcPr>
          <w:p w14:paraId="36FADE4A">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5BCDC1B6">
            <w:pPr>
              <w:spacing w:line="360" w:lineRule="exact"/>
              <w:ind w:firstLine="0" w:firstLineChars="0"/>
              <w:jc w:val="center"/>
              <w:rPr>
                <w:rFonts w:ascii="宋体" w:hAnsi="宋体" w:cs="华文仿宋"/>
                <w:color w:val="0000FF"/>
                <w:sz w:val="21"/>
                <w:szCs w:val="21"/>
              </w:rPr>
            </w:pPr>
          </w:p>
        </w:tc>
      </w:tr>
      <w:tr w14:paraId="6AD8E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3E9ACAF9">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316DCCDB">
            <w:pPr>
              <w:spacing w:line="360" w:lineRule="exact"/>
              <w:ind w:firstLine="0" w:firstLineChars="0"/>
              <w:jc w:val="center"/>
              <w:rPr>
                <w:rFonts w:ascii="宋体" w:hAnsi="宋体" w:cs="华文仿宋"/>
                <w:color w:val="0000FF"/>
                <w:sz w:val="21"/>
                <w:szCs w:val="21"/>
              </w:rPr>
            </w:pPr>
          </w:p>
        </w:tc>
        <w:tc>
          <w:tcPr>
            <w:tcW w:w="1088" w:type="pct"/>
            <w:noWrap/>
            <w:vAlign w:val="center"/>
          </w:tcPr>
          <w:p w14:paraId="5D4C9BAE">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4.口腔感觉分析</w:t>
            </w:r>
          </w:p>
        </w:tc>
        <w:tc>
          <w:tcPr>
            <w:tcW w:w="403" w:type="pct"/>
            <w:noWrap/>
            <w:vAlign w:val="center"/>
          </w:tcPr>
          <w:p w14:paraId="180C8D9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333" w:type="pct"/>
            <w:vMerge w:val="continue"/>
            <w:noWrap/>
            <w:vAlign w:val="center"/>
          </w:tcPr>
          <w:p w14:paraId="3A2610E1">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1201CCEC">
            <w:pPr>
              <w:spacing w:line="360" w:lineRule="exact"/>
              <w:ind w:firstLine="0" w:firstLineChars="0"/>
              <w:jc w:val="center"/>
              <w:rPr>
                <w:rFonts w:ascii="宋体" w:hAnsi="宋体" w:cs="华文仿宋"/>
                <w:color w:val="0000FF"/>
                <w:sz w:val="21"/>
                <w:szCs w:val="21"/>
              </w:rPr>
            </w:pPr>
          </w:p>
        </w:tc>
      </w:tr>
      <w:tr w14:paraId="3CF98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1766254A">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22E1B934">
            <w:pPr>
              <w:spacing w:line="360" w:lineRule="exact"/>
              <w:ind w:firstLine="0" w:firstLineChars="0"/>
              <w:jc w:val="center"/>
              <w:rPr>
                <w:rFonts w:ascii="宋体" w:hAnsi="宋体" w:cs="华文仿宋"/>
                <w:color w:val="0000FF"/>
                <w:sz w:val="21"/>
                <w:szCs w:val="21"/>
              </w:rPr>
            </w:pPr>
          </w:p>
        </w:tc>
        <w:tc>
          <w:tcPr>
            <w:tcW w:w="1088" w:type="pct"/>
            <w:noWrap/>
            <w:vAlign w:val="center"/>
          </w:tcPr>
          <w:p w14:paraId="5979F8EE">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5.综合评价</w:t>
            </w:r>
          </w:p>
        </w:tc>
        <w:tc>
          <w:tcPr>
            <w:tcW w:w="403" w:type="pct"/>
            <w:noWrap/>
            <w:vAlign w:val="center"/>
          </w:tcPr>
          <w:p w14:paraId="366726C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333" w:type="pct"/>
            <w:vMerge w:val="continue"/>
            <w:noWrap/>
            <w:vAlign w:val="center"/>
          </w:tcPr>
          <w:p w14:paraId="6AC4AD7F">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15BE9062">
            <w:pPr>
              <w:spacing w:line="360" w:lineRule="exact"/>
              <w:ind w:firstLine="0" w:firstLineChars="0"/>
              <w:jc w:val="center"/>
              <w:rPr>
                <w:rFonts w:ascii="宋体" w:hAnsi="宋体" w:cs="华文仿宋"/>
                <w:color w:val="0000FF"/>
                <w:sz w:val="21"/>
                <w:szCs w:val="21"/>
              </w:rPr>
            </w:pPr>
          </w:p>
        </w:tc>
      </w:tr>
      <w:tr w14:paraId="0D03C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33B010A6">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611282CF">
            <w:pPr>
              <w:spacing w:line="360" w:lineRule="exact"/>
              <w:ind w:firstLine="0" w:firstLineChars="0"/>
              <w:jc w:val="center"/>
              <w:rPr>
                <w:rFonts w:ascii="宋体" w:hAnsi="宋体" w:cs="华文仿宋"/>
                <w:color w:val="0000FF"/>
                <w:sz w:val="21"/>
                <w:szCs w:val="21"/>
              </w:rPr>
            </w:pPr>
          </w:p>
        </w:tc>
        <w:tc>
          <w:tcPr>
            <w:tcW w:w="1088" w:type="pct"/>
            <w:noWrap/>
            <w:vAlign w:val="center"/>
          </w:tcPr>
          <w:p w14:paraId="34A9E2C4">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403" w:type="pct"/>
            <w:noWrap/>
            <w:vAlign w:val="center"/>
          </w:tcPr>
          <w:p w14:paraId="3ECA006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333" w:type="pct"/>
            <w:vMerge w:val="continue"/>
            <w:noWrap/>
            <w:vAlign w:val="center"/>
          </w:tcPr>
          <w:p w14:paraId="3F39239F">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7C1B447D">
            <w:pPr>
              <w:spacing w:line="360" w:lineRule="exact"/>
              <w:ind w:firstLine="0" w:firstLineChars="0"/>
              <w:jc w:val="center"/>
              <w:rPr>
                <w:rFonts w:ascii="宋体" w:hAnsi="宋体" w:cs="华文仿宋"/>
                <w:color w:val="0000FF"/>
                <w:sz w:val="21"/>
                <w:szCs w:val="21"/>
              </w:rPr>
            </w:pPr>
          </w:p>
        </w:tc>
      </w:tr>
      <w:tr w14:paraId="71408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895" w:type="pct"/>
            <w:vMerge w:val="continue"/>
            <w:noWrap/>
            <w:vAlign w:val="center"/>
          </w:tcPr>
          <w:p w14:paraId="10B17B62">
            <w:pPr>
              <w:spacing w:line="360" w:lineRule="exact"/>
              <w:ind w:firstLine="0" w:firstLineChars="0"/>
              <w:jc w:val="center"/>
              <w:rPr>
                <w:rFonts w:ascii="宋体" w:hAnsi="宋体" w:cs="华文仿宋"/>
                <w:color w:val="0000FF"/>
                <w:sz w:val="21"/>
                <w:szCs w:val="21"/>
              </w:rPr>
            </w:pPr>
          </w:p>
        </w:tc>
        <w:tc>
          <w:tcPr>
            <w:tcW w:w="755" w:type="pct"/>
            <w:vMerge w:val="continue"/>
            <w:noWrap/>
            <w:vAlign w:val="center"/>
          </w:tcPr>
          <w:p w14:paraId="554A6939">
            <w:pPr>
              <w:spacing w:line="360" w:lineRule="exact"/>
              <w:ind w:firstLine="0" w:firstLineChars="0"/>
              <w:jc w:val="center"/>
              <w:rPr>
                <w:rFonts w:ascii="宋体" w:hAnsi="宋体" w:cs="华文仿宋"/>
                <w:color w:val="0000FF"/>
                <w:sz w:val="21"/>
                <w:szCs w:val="21"/>
              </w:rPr>
            </w:pPr>
          </w:p>
        </w:tc>
        <w:tc>
          <w:tcPr>
            <w:tcW w:w="1088" w:type="pct"/>
            <w:noWrap/>
            <w:vAlign w:val="center"/>
          </w:tcPr>
          <w:p w14:paraId="4CBC0FB5">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403" w:type="pct"/>
            <w:noWrap/>
            <w:vAlign w:val="center"/>
          </w:tcPr>
          <w:p w14:paraId="078C2D3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333" w:type="pct"/>
            <w:vMerge w:val="continue"/>
            <w:noWrap/>
            <w:vAlign w:val="center"/>
          </w:tcPr>
          <w:p w14:paraId="11C5F837">
            <w:pPr>
              <w:spacing w:line="360" w:lineRule="exact"/>
              <w:ind w:firstLine="0" w:firstLineChars="0"/>
              <w:jc w:val="center"/>
              <w:rPr>
                <w:rFonts w:ascii="宋体" w:hAnsi="宋体" w:cs="华文仿宋"/>
                <w:color w:val="0000FF"/>
                <w:sz w:val="21"/>
                <w:szCs w:val="21"/>
              </w:rPr>
            </w:pPr>
          </w:p>
        </w:tc>
        <w:tc>
          <w:tcPr>
            <w:tcW w:w="1527" w:type="pct"/>
            <w:vMerge w:val="continue"/>
            <w:noWrap/>
            <w:vAlign w:val="center"/>
          </w:tcPr>
          <w:p w14:paraId="7760C832">
            <w:pPr>
              <w:spacing w:line="360" w:lineRule="exact"/>
              <w:ind w:firstLine="0" w:firstLineChars="0"/>
              <w:jc w:val="center"/>
              <w:rPr>
                <w:rFonts w:ascii="宋体" w:hAnsi="宋体" w:cs="华文仿宋"/>
                <w:color w:val="0000FF"/>
                <w:sz w:val="21"/>
                <w:szCs w:val="21"/>
              </w:rPr>
            </w:pPr>
          </w:p>
        </w:tc>
      </w:tr>
    </w:tbl>
    <w:p w14:paraId="54FD9B7F">
      <w:pPr>
        <w:ind w:firstLine="480"/>
        <w:jc w:val="center"/>
        <w:rPr>
          <w:rFonts w:ascii="黑体" w:hAnsi="黑体" w:eastAsia="黑体" w:cs="黑体"/>
          <w:szCs w:val="32"/>
        </w:rPr>
      </w:pPr>
    </w:p>
    <w:p w14:paraId="0AF74AE5">
      <w:pPr>
        <w:pStyle w:val="3"/>
        <w:ind w:firstLine="482"/>
        <w:rPr>
          <w:rFonts w:hint="default"/>
        </w:rPr>
      </w:pPr>
      <w:r>
        <w:t>五</w:t>
      </w:r>
      <w:r>
        <w:rPr>
          <w:rFonts w:hint="default"/>
        </w:rPr>
        <w:t>、考试大纲</w:t>
      </w:r>
      <w:r>
        <w:t>制定</w:t>
      </w:r>
      <w:r>
        <w:rPr>
          <w:rFonts w:hint="default"/>
        </w:rPr>
        <w:t>说明</w:t>
      </w:r>
    </w:p>
    <w:p w14:paraId="7EDF8154">
      <w:pPr>
        <w:ind w:firstLine="480"/>
        <w:rPr>
          <w:szCs w:val="32"/>
        </w:rPr>
      </w:pPr>
      <w:r>
        <w:rPr>
          <w:rFonts w:hint="eastAsia"/>
          <w:szCs w:val="32"/>
        </w:rPr>
        <w:t>1.考试大纲编制原则</w:t>
      </w:r>
    </w:p>
    <w:p w14:paraId="0557F665">
      <w:pPr>
        <w:ind w:firstLine="480"/>
        <w:rPr>
          <w:szCs w:val="32"/>
        </w:rPr>
      </w:pPr>
      <w:r>
        <w:rPr>
          <w:rFonts w:hint="eastAsia"/>
          <w:szCs w:val="32"/>
        </w:rPr>
        <w:t>遵循专业基础知识和岗位核心能力相结合原则，选取本专业典型专业技能，将专业知识融入技能操作，考查技能训练教学效果，考核学生职业岗位工作过程；兼顾中等职业学校食品加工工艺专业课程开设情况，结合了职业院校食品类技能大赛的相关技能点，选取通用知识与技能作为考核项目。</w:t>
      </w:r>
    </w:p>
    <w:p w14:paraId="3305ED9E">
      <w:pPr>
        <w:ind w:firstLine="480"/>
        <w:rPr>
          <w:szCs w:val="32"/>
        </w:rPr>
      </w:pPr>
      <w:r>
        <w:rPr>
          <w:rFonts w:hint="eastAsia"/>
          <w:szCs w:val="32"/>
        </w:rPr>
        <w:t>2.考试大纲适用专业</w:t>
      </w:r>
    </w:p>
    <w:p w14:paraId="1C4CD473">
      <w:pPr>
        <w:ind w:firstLine="480"/>
        <w:rPr>
          <w:szCs w:val="32"/>
        </w:rPr>
      </w:pPr>
      <w:r>
        <w:rPr>
          <w:rFonts w:hint="eastAsia"/>
          <w:szCs w:val="32"/>
        </w:rPr>
        <w:t>本考试大纲适用于中等职业学校食品加工工艺专业。</w:t>
      </w:r>
    </w:p>
    <w:p w14:paraId="0C37601A">
      <w:pPr>
        <w:ind w:firstLine="480"/>
        <w:rPr>
          <w:szCs w:val="32"/>
        </w:rPr>
      </w:pPr>
      <w:r>
        <w:rPr>
          <w:rFonts w:hint="eastAsia"/>
          <w:szCs w:val="32"/>
        </w:rPr>
        <w:t>3.教学内容及实施建议</w:t>
      </w:r>
    </w:p>
    <w:p w14:paraId="49B10FD9">
      <w:pPr>
        <w:ind w:firstLine="480"/>
        <w:rPr>
          <w:szCs w:val="32"/>
        </w:rPr>
      </w:pPr>
      <w:r>
        <w:rPr>
          <w:rFonts w:hint="eastAsia"/>
          <w:szCs w:val="32"/>
        </w:rPr>
        <w:t>（1）考纲对应教学内容，全面考核中等职业学校食品加工工艺专业学生在食品检验、食品加工、食品机械认知等方面的基础操作能力，考试范围及难易程度合理，适用于选拔技术技能人才。</w:t>
      </w:r>
    </w:p>
    <w:p w14:paraId="6E8E6E34">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年考核项目是中等职业学食品加工工艺专业教学内容的一部分，考核项目每年有一定变化；建议中等职业学校依据本专业教学标准，合理匹配理论与实践教学，全面提升学生专业能力及综合素养。</w:t>
      </w:r>
    </w:p>
    <w:p w14:paraId="37CF1307">
      <w:pPr>
        <w:ind w:firstLine="480"/>
        <w:rPr>
          <w:szCs w:val="32"/>
        </w:rPr>
      </w:pPr>
      <w:r>
        <w:rPr>
          <w:rFonts w:hint="eastAsia"/>
          <w:szCs w:val="32"/>
        </w:rPr>
        <w:t>4.技能考试过程</w:t>
      </w:r>
    </w:p>
    <w:p w14:paraId="5FE73C76">
      <w:pPr>
        <w:ind w:firstLine="480"/>
        <w:rPr>
          <w:szCs w:val="32"/>
        </w:rPr>
      </w:pPr>
      <w:r>
        <w:rPr>
          <w:rFonts w:hint="eastAsia"/>
          <w:szCs w:val="32"/>
        </w:rPr>
        <w:t>食品加工工艺专业技能考试采取实操方式进行，时间为15分钟；依据不同技能考核项目综合考察学生食品生产规范操作、食品检验仪器使用、认知与操作能力、检验能力以及食品安全卫生作业情况。</w:t>
      </w:r>
    </w:p>
    <w:p w14:paraId="627710E4">
      <w:pPr>
        <w:ind w:firstLine="480"/>
        <w:rPr>
          <w:szCs w:val="32"/>
        </w:rPr>
      </w:pPr>
      <w:r>
        <w:rPr>
          <w:rFonts w:hint="eastAsia"/>
          <w:szCs w:val="32"/>
        </w:rPr>
        <w:t>5.评价赋分形式</w:t>
      </w:r>
    </w:p>
    <w:p w14:paraId="17DE23FA">
      <w:pPr>
        <w:ind w:firstLine="480"/>
        <w:rPr>
          <w:szCs w:val="32"/>
        </w:rPr>
      </w:pPr>
      <w:r>
        <w:rPr>
          <w:rFonts w:hint="eastAsia"/>
          <w:szCs w:val="32"/>
        </w:rPr>
        <w:t>食品加工工艺专业技能考</w:t>
      </w:r>
      <w:r>
        <w:rPr>
          <w:rFonts w:hint="eastAsia"/>
          <w:szCs w:val="32"/>
          <w:lang w:eastAsia="zh-CN"/>
        </w:rPr>
        <w:t>试</w:t>
      </w:r>
      <w:r>
        <w:rPr>
          <w:rFonts w:hint="eastAsia"/>
          <w:szCs w:val="32"/>
        </w:rPr>
        <w:t>为过程性评价，同时注重工作质量，权重合理。</w:t>
      </w:r>
    </w:p>
    <w:p w14:paraId="1A50DEE5">
      <w:pPr>
        <w:ind w:firstLine="0" w:firstLineChars="0"/>
        <w:rPr>
          <w:rFonts w:hint="eastAsia"/>
          <w:szCs w:val="32"/>
        </w:rPr>
      </w:pPr>
    </w:p>
    <w:p w14:paraId="1122825D">
      <w:pPr>
        <w:ind w:firstLine="0" w:firstLineChars="0"/>
        <w:rPr>
          <w:rFonts w:hint="eastAsia"/>
          <w:szCs w:val="32"/>
        </w:rPr>
      </w:pPr>
    </w:p>
    <w:p w14:paraId="26C34205">
      <w:pPr>
        <w:ind w:firstLine="0" w:firstLineChars="0"/>
        <w:rPr>
          <w:rFonts w:hint="eastAsia"/>
          <w:szCs w:val="32"/>
        </w:rPr>
      </w:pPr>
    </w:p>
    <w:p w14:paraId="37ED61B8">
      <w:pPr>
        <w:ind w:firstLine="0" w:firstLineChars="0"/>
        <w:rPr>
          <w:rFonts w:hint="eastAsia"/>
          <w:szCs w:val="32"/>
        </w:rPr>
      </w:pPr>
    </w:p>
    <w:p w14:paraId="00C3F08A">
      <w:pPr>
        <w:ind w:firstLine="0" w:firstLineChars="0"/>
        <w:rPr>
          <w:rFonts w:hint="eastAsia"/>
          <w:szCs w:val="32"/>
        </w:rPr>
      </w:pPr>
    </w:p>
    <w:p w14:paraId="208D2772">
      <w:pPr>
        <w:ind w:firstLine="0" w:firstLineChars="0"/>
        <w:rPr>
          <w:rFonts w:hint="eastAsia"/>
          <w:szCs w:val="32"/>
        </w:rPr>
      </w:pPr>
    </w:p>
    <w:p w14:paraId="45BF3242">
      <w:pPr>
        <w:ind w:firstLine="0" w:firstLineChars="0"/>
        <w:rPr>
          <w:rFonts w:hint="eastAsia"/>
          <w:szCs w:val="32"/>
        </w:rPr>
      </w:pPr>
    </w:p>
    <w:p w14:paraId="4F5327EA">
      <w:pPr>
        <w:ind w:firstLine="0" w:firstLineChars="0"/>
        <w:rPr>
          <w:rFonts w:hint="eastAsia"/>
          <w:szCs w:val="32"/>
        </w:rPr>
      </w:pPr>
    </w:p>
    <w:p w14:paraId="7134BB47">
      <w:pPr>
        <w:ind w:firstLine="0" w:firstLineChars="0"/>
        <w:rPr>
          <w:rFonts w:hint="eastAsia"/>
          <w:szCs w:val="32"/>
        </w:rPr>
      </w:pPr>
    </w:p>
    <w:p w14:paraId="5762562B">
      <w:pPr>
        <w:ind w:left="0" w:leftChars="0" w:firstLine="0" w:firstLineChars="0"/>
        <w:rPr>
          <w:b/>
          <w:bCs/>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A9C68">
    <w:pPr>
      <w:pStyle w:val="4"/>
      <w:ind w:firstLine="360"/>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D9587D6">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51B15">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F81AF">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551C40">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8F0B5">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FB7A1">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0C7A2A"/>
    <w:multiLevelType w:val="singleLevel"/>
    <w:tmpl w:val="B60C7A2A"/>
    <w:lvl w:ilvl="0" w:tentative="0">
      <w:start w:val="1"/>
      <w:numFmt w:val="decimal"/>
      <w:lvlText w:val="%1."/>
      <w:lvlJc w:val="left"/>
      <w:pPr>
        <w:tabs>
          <w:tab w:val="left" w:pos="312"/>
        </w:tabs>
      </w:pPr>
    </w:lvl>
  </w:abstractNum>
  <w:abstractNum w:abstractNumId="1">
    <w:nsid w:val="34910306"/>
    <w:multiLevelType w:val="singleLevel"/>
    <w:tmpl w:val="34910306"/>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5E01628D"/>
    <w:rsid w:val="001C1409"/>
    <w:rsid w:val="006476F6"/>
    <w:rsid w:val="006A0FCE"/>
    <w:rsid w:val="00816DA9"/>
    <w:rsid w:val="00851049"/>
    <w:rsid w:val="0097313D"/>
    <w:rsid w:val="00AE05BB"/>
    <w:rsid w:val="041D6931"/>
    <w:rsid w:val="05197507"/>
    <w:rsid w:val="07DF5B52"/>
    <w:rsid w:val="0CAC2BD6"/>
    <w:rsid w:val="0D1D15F4"/>
    <w:rsid w:val="110459B7"/>
    <w:rsid w:val="115376BA"/>
    <w:rsid w:val="138008DC"/>
    <w:rsid w:val="26E9248A"/>
    <w:rsid w:val="2C9726CD"/>
    <w:rsid w:val="33AE7CAF"/>
    <w:rsid w:val="50327BA2"/>
    <w:rsid w:val="51C50DA4"/>
    <w:rsid w:val="5E01628D"/>
    <w:rsid w:val="5F465A19"/>
    <w:rsid w:val="6898620D"/>
    <w:rsid w:val="6A845731"/>
    <w:rsid w:val="6C916A43"/>
    <w:rsid w:val="71843028"/>
    <w:rsid w:val="7D524E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uiPriority w:val="0"/>
    <w:rPr>
      <w:rFonts w:asciiTheme="minorHAnsi" w:hAnsiTheme="minorHAnsi" w:eastAsiaTheme="minorEastAsia" w:cstheme="minorBidi"/>
      <w:kern w:val="2"/>
      <w:sz w:val="18"/>
      <w:szCs w:val="18"/>
    </w:rPr>
  </w:style>
  <w:style w:type="character" w:customStyle="1" w:styleId="10">
    <w:name w:val="页脚 Char"/>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5769</Words>
  <Characters>6207</Characters>
  <Lines>52</Lines>
  <Paragraphs>14</Paragraphs>
  <TotalTime>10</TotalTime>
  <ScaleCrop>false</ScaleCrop>
  <LinksUpToDate>false</LinksUpToDate>
  <CharactersWithSpaces>6291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2023-12-22T01:38:00Z</dcterms:created>
  <dc:creator>甦</dc:creator>
  <cp:lastModifiedBy>路艳娇</cp:lastModifiedBy>
  <dcterms:modified xsi:type="dcterms:W3CDTF">2024-12-28T04:03:16Z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612212CCA747456985A866AE66203048_13</vt:lpwstr>
  </property>
  <property fmtid="{D5CDD505-2E9C-101B-9397-08002B2CF9AE}" pid="4" name="KSOTemplateDocerSaveRecord">
    <vt:lpwstr>eyJoZGlkIjoiYTBkZGU3ZjAxOTVkM2VmZDljNDY0MTI5MDhhZTk2ZTIiLCJ1c2VySWQiOiI1MzExOTIwNDIifQ==</vt:lpwstr>
  </property>
</Properties>
</file>