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735B9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4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napToGrid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z w:val="32"/>
          <w:szCs w:val="32"/>
          <w:lang w:val="en-US" w:eastAsia="zh-CN"/>
        </w:rPr>
        <w:t>2025年黑龙江省职业教育春季高考</w:t>
      </w:r>
    </w:p>
    <w:p w14:paraId="54E9623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4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napToGrid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sz w:val="32"/>
          <w:szCs w:val="32"/>
          <w:lang w:val="en-US" w:eastAsia="zh-CN"/>
        </w:rPr>
        <w:t>康复技术专业技能操作考试大纲</w:t>
      </w:r>
    </w:p>
    <w:p w14:paraId="3EC59A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4F567D84">
      <w:pPr>
        <w:pStyle w:val="3"/>
        <w:spacing w:before="78" w:line="219" w:lineRule="auto"/>
        <w:ind w:left="606"/>
        <w:rPr>
          <w:lang w:eastAsia="zh-CN"/>
        </w:rPr>
      </w:pPr>
      <w:r>
        <w:rPr>
          <w:b/>
          <w:bCs/>
          <w:spacing w:val="-4"/>
          <w:lang w:eastAsia="zh-CN"/>
        </w:rPr>
        <w:t>一、考试依据</w:t>
      </w:r>
    </w:p>
    <w:p w14:paraId="7632F0A1">
      <w:pPr>
        <w:pStyle w:val="3"/>
        <w:spacing w:before="28" w:line="229" w:lineRule="auto"/>
        <w:ind w:left="123" w:right="178" w:firstLine="490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1.</w:t>
      </w:r>
      <w:r>
        <w:rPr>
          <w:spacing w:val="-2"/>
          <w:lang w:eastAsia="zh-CN"/>
        </w:rPr>
        <w:t>参照中华人民共和国教育部职业教育与成人教育司颁布的《中等职业学校</w:t>
      </w:r>
      <w:r>
        <w:rPr>
          <w:spacing w:val="-13"/>
          <w:lang w:eastAsia="zh-CN"/>
        </w:rPr>
        <w:t>专业教学标准（试行）》，</w:t>
      </w:r>
      <w:r>
        <w:rPr>
          <w:rFonts w:ascii="Calibri" w:hAnsi="Calibri" w:eastAsia="Calibri" w:cs="Calibri"/>
          <w:spacing w:val="-13"/>
          <w:lang w:eastAsia="zh-CN"/>
        </w:rPr>
        <w:t>2017</w:t>
      </w:r>
      <w:r>
        <w:rPr>
          <w:spacing w:val="-13"/>
          <w:lang w:eastAsia="zh-CN"/>
        </w:rPr>
        <w:t>年</w:t>
      </w:r>
      <w:r>
        <w:rPr>
          <w:rFonts w:ascii="Calibri" w:hAnsi="Calibri" w:eastAsia="Calibri" w:cs="Calibri"/>
          <w:spacing w:val="-13"/>
          <w:lang w:eastAsia="zh-CN"/>
        </w:rPr>
        <w:t>8</w:t>
      </w:r>
      <w:r>
        <w:rPr>
          <w:spacing w:val="-13"/>
          <w:lang w:eastAsia="zh-CN"/>
        </w:rPr>
        <w:t>月</w:t>
      </w:r>
      <w:r>
        <w:rPr>
          <w:rFonts w:ascii="Calibri" w:hAnsi="Calibri" w:eastAsia="Calibri" w:cs="Calibri"/>
          <w:spacing w:val="-13"/>
          <w:lang w:eastAsia="zh-CN"/>
        </w:rPr>
        <w:t xml:space="preserve">26  </w:t>
      </w:r>
      <w:r>
        <w:rPr>
          <w:spacing w:val="-13"/>
          <w:lang w:eastAsia="zh-CN"/>
        </w:rPr>
        <w:t>日发布</w:t>
      </w:r>
      <w:r>
        <w:rPr>
          <w:rFonts w:hint="eastAsia"/>
          <w:spacing w:val="-13"/>
          <w:lang w:eastAsia="zh-CN"/>
        </w:rPr>
        <w:t>。</w:t>
      </w:r>
    </w:p>
    <w:p w14:paraId="72A5DA66">
      <w:pPr>
        <w:pStyle w:val="3"/>
        <w:spacing w:before="28" w:line="226" w:lineRule="auto"/>
        <w:ind w:left="121" w:right="178" w:firstLine="485"/>
        <w:rPr>
          <w:rFonts w:ascii="Calibri" w:hAnsi="Calibri" w:cs="Calibri"/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2.</w:t>
      </w:r>
      <w:r>
        <w:rPr>
          <w:spacing w:val="-2"/>
          <w:lang w:eastAsia="zh-CN"/>
        </w:rPr>
        <w:t>参照中华人民共和国教育部职业教育与成人教育司颁布《高等职业学校专</w:t>
      </w:r>
      <w:r>
        <w:rPr>
          <w:spacing w:val="-11"/>
          <w:lang w:eastAsia="zh-CN"/>
        </w:rPr>
        <w:t>业教学标准医药卫生大类（试行）》，</w:t>
      </w:r>
      <w:r>
        <w:rPr>
          <w:rFonts w:ascii="Calibri" w:hAnsi="Calibri" w:eastAsia="Calibri" w:cs="Calibri"/>
          <w:spacing w:val="-11"/>
          <w:lang w:eastAsia="zh-CN"/>
        </w:rPr>
        <w:t>2012</w:t>
      </w:r>
      <w:r>
        <w:rPr>
          <w:spacing w:val="-11"/>
          <w:lang w:eastAsia="zh-CN"/>
        </w:rPr>
        <w:t>年</w:t>
      </w:r>
      <w:r>
        <w:rPr>
          <w:rFonts w:ascii="Calibri" w:hAnsi="Calibri" w:eastAsia="Calibri" w:cs="Calibri"/>
          <w:spacing w:val="-11"/>
          <w:lang w:eastAsia="zh-CN"/>
        </w:rPr>
        <w:t>11</w:t>
      </w:r>
      <w:r>
        <w:rPr>
          <w:spacing w:val="-11"/>
          <w:lang w:eastAsia="zh-CN"/>
        </w:rPr>
        <w:t>月</w:t>
      </w:r>
      <w:r>
        <w:rPr>
          <w:rFonts w:ascii="Calibri" w:hAnsi="Calibri" w:eastAsia="Calibri" w:cs="Calibri"/>
          <w:spacing w:val="-11"/>
          <w:lang w:eastAsia="zh-CN"/>
        </w:rPr>
        <w:t xml:space="preserve">13  </w:t>
      </w:r>
      <w:r>
        <w:rPr>
          <w:spacing w:val="-11"/>
          <w:lang w:eastAsia="zh-CN"/>
        </w:rPr>
        <w:t>日发布</w:t>
      </w:r>
      <w:r>
        <w:rPr>
          <w:rFonts w:hint="eastAsia" w:ascii="Calibri" w:hAnsi="Calibri" w:cs="Calibri"/>
          <w:spacing w:val="-11"/>
          <w:lang w:eastAsia="zh-CN"/>
        </w:rPr>
        <w:t>。</w:t>
      </w:r>
    </w:p>
    <w:p w14:paraId="120FB06E">
      <w:pPr>
        <w:pStyle w:val="3"/>
        <w:spacing w:before="36" w:line="212" w:lineRule="auto"/>
        <w:ind w:left="604"/>
        <w:rPr>
          <w:rFonts w:ascii="Calibri" w:hAnsi="Calibri" w:cs="Calibri"/>
          <w:lang w:eastAsia="zh-CN"/>
        </w:rPr>
      </w:pPr>
      <w:r>
        <w:rPr>
          <w:rFonts w:ascii="Calibri" w:hAnsi="Calibri" w:eastAsia="Calibri" w:cs="Calibri"/>
          <w:spacing w:val="-1"/>
          <w:lang w:eastAsia="zh-CN"/>
        </w:rPr>
        <w:t>3.</w:t>
      </w:r>
      <w:r>
        <w:rPr>
          <w:spacing w:val="-1"/>
          <w:lang w:eastAsia="zh-CN"/>
        </w:rPr>
        <w:t>参照康复医学治疗技术士（初级）认证标准</w:t>
      </w:r>
      <w:r>
        <w:rPr>
          <w:rFonts w:hint="eastAsia" w:ascii="Calibri" w:hAnsi="Calibri" w:cs="Calibri"/>
          <w:spacing w:val="-1"/>
          <w:lang w:eastAsia="zh-CN"/>
        </w:rPr>
        <w:t>。</w:t>
      </w:r>
    </w:p>
    <w:p w14:paraId="50A7C468">
      <w:pPr>
        <w:pStyle w:val="3"/>
        <w:spacing w:before="37" w:line="219" w:lineRule="auto"/>
        <w:ind w:left="606"/>
        <w:rPr>
          <w:b/>
          <w:bCs/>
          <w:spacing w:val="-4"/>
          <w:lang w:eastAsia="zh-CN"/>
        </w:rPr>
      </w:pPr>
    </w:p>
    <w:p w14:paraId="27A97A2E">
      <w:pPr>
        <w:pStyle w:val="3"/>
        <w:spacing w:before="37" w:line="219" w:lineRule="auto"/>
        <w:ind w:left="606"/>
        <w:rPr>
          <w:lang w:eastAsia="zh-CN"/>
        </w:rPr>
      </w:pPr>
      <w:r>
        <w:rPr>
          <w:b/>
          <w:bCs/>
          <w:spacing w:val="-4"/>
          <w:lang w:eastAsia="zh-CN"/>
        </w:rPr>
        <w:t>二、考试方式</w:t>
      </w:r>
    </w:p>
    <w:p w14:paraId="7D8DC54A">
      <w:pPr>
        <w:pStyle w:val="3"/>
        <w:spacing w:before="27" w:line="229" w:lineRule="auto"/>
        <w:ind w:left="125" w:right="178" w:firstLine="476"/>
        <w:rPr>
          <w:lang w:eastAsia="zh-CN"/>
        </w:rPr>
      </w:pPr>
      <w:r>
        <w:rPr>
          <w:rFonts w:hint="eastAsia"/>
          <w:spacing w:val="-4"/>
          <w:lang w:eastAsia="zh-CN"/>
        </w:rPr>
        <w:t>202</w:t>
      </w:r>
      <w:r>
        <w:rPr>
          <w:rFonts w:hint="eastAsia"/>
          <w:spacing w:val="-4"/>
          <w:lang w:val="en-US" w:eastAsia="zh-CN"/>
        </w:rPr>
        <w:t>5</w:t>
      </w:r>
      <w:r>
        <w:rPr>
          <w:rFonts w:hint="eastAsia"/>
          <w:spacing w:val="-4"/>
          <w:lang w:eastAsia="zh-CN"/>
        </w:rPr>
        <w:t>年黑龙江省职业教育春季高考</w:t>
      </w:r>
      <w:r>
        <w:rPr>
          <w:spacing w:val="-4"/>
          <w:lang w:eastAsia="zh-CN"/>
        </w:rPr>
        <w:t>康复技术专业技能考试为实际操作考试</w:t>
      </w:r>
      <w:r>
        <w:rPr>
          <w:rFonts w:hint="eastAsia"/>
          <w:spacing w:val="-4"/>
          <w:lang w:eastAsia="zh-CN"/>
        </w:rPr>
        <w:t>方式</w:t>
      </w:r>
      <w:r>
        <w:rPr>
          <w:spacing w:val="-4"/>
          <w:lang w:eastAsia="zh-CN"/>
        </w:rPr>
        <w:t>，考试总分为 200 分，实操项目随机抽取，考</w:t>
      </w:r>
      <w:r>
        <w:rPr>
          <w:spacing w:val="-3"/>
          <w:lang w:eastAsia="zh-CN"/>
        </w:rPr>
        <w:t>试时间为</w:t>
      </w:r>
      <w:r>
        <w:rPr>
          <w:rFonts w:ascii="Calibri" w:hAnsi="Calibri" w:eastAsia="Calibri" w:cs="Calibri"/>
          <w:spacing w:val="-3"/>
          <w:lang w:eastAsia="zh-CN"/>
        </w:rPr>
        <w:t>10</w:t>
      </w:r>
      <w:r>
        <w:rPr>
          <w:spacing w:val="-3"/>
          <w:lang w:eastAsia="zh-CN"/>
        </w:rPr>
        <w:t>分钟。</w:t>
      </w:r>
    </w:p>
    <w:p w14:paraId="6232F2EC">
      <w:pPr>
        <w:pStyle w:val="3"/>
        <w:spacing w:before="29" w:line="219" w:lineRule="auto"/>
        <w:ind w:left="602"/>
        <w:rPr>
          <w:b/>
          <w:bCs/>
          <w:spacing w:val="-3"/>
          <w:lang w:eastAsia="zh-CN"/>
        </w:rPr>
      </w:pPr>
    </w:p>
    <w:p w14:paraId="250C327B">
      <w:pPr>
        <w:pStyle w:val="3"/>
        <w:spacing w:before="29" w:line="219" w:lineRule="auto"/>
        <w:ind w:left="602"/>
        <w:rPr>
          <w:lang w:eastAsia="zh-CN"/>
        </w:rPr>
      </w:pPr>
      <w:r>
        <w:rPr>
          <w:b/>
          <w:bCs/>
          <w:spacing w:val="-3"/>
          <w:lang w:eastAsia="zh-CN"/>
        </w:rPr>
        <w:t>三、考试范围和要求</w:t>
      </w:r>
    </w:p>
    <w:p w14:paraId="7735772A">
      <w:pPr>
        <w:pStyle w:val="3"/>
        <w:spacing w:before="26" w:line="235" w:lineRule="auto"/>
        <w:ind w:left="123" w:right="178" w:firstLine="506"/>
        <w:jc w:val="both"/>
        <w:rPr>
          <w:lang w:eastAsia="zh-CN"/>
        </w:rPr>
      </w:pPr>
      <w:r>
        <w:rPr>
          <w:spacing w:val="-4"/>
          <w:lang w:eastAsia="zh-CN"/>
        </w:rPr>
        <w:t>以中等职业教育毕业生从业能力为立足点，实现技能考试内容与中职毕业生</w:t>
      </w:r>
      <w:r>
        <w:rPr>
          <w:spacing w:val="-3"/>
          <w:lang w:eastAsia="zh-CN"/>
        </w:rPr>
        <w:t>从业技能的需要相互兼容，在识记、理解、应用、综合运用各个层面，充分融合专业知识和技能操作的职业技能要素，将专业知识融入技能操作考试内容。考试</w:t>
      </w:r>
      <w:r>
        <w:rPr>
          <w:spacing w:val="-1"/>
          <w:lang w:eastAsia="zh-CN"/>
        </w:rPr>
        <w:t>范围：物理治疗、作业治疗、言语治疗。</w:t>
      </w:r>
    </w:p>
    <w:p w14:paraId="16DF1A22">
      <w:pPr>
        <w:pStyle w:val="3"/>
        <w:spacing w:before="27" w:line="219" w:lineRule="auto"/>
        <w:ind w:left="603"/>
        <w:rPr>
          <w:lang w:eastAsia="zh-CN"/>
        </w:rPr>
      </w:pPr>
      <w:r>
        <w:rPr>
          <w:b/>
          <w:bCs/>
          <w:spacing w:val="-6"/>
          <w:lang w:eastAsia="zh-CN"/>
        </w:rPr>
        <w:t>技能模块</w:t>
      </w:r>
      <w:r>
        <w:rPr>
          <w:rFonts w:ascii="Calibri" w:hAnsi="Calibri" w:eastAsia="Calibri" w:cs="Calibri"/>
          <w:b/>
          <w:bCs/>
          <w:spacing w:val="-6"/>
          <w:lang w:eastAsia="zh-CN"/>
        </w:rPr>
        <w:t>1</w:t>
      </w:r>
      <w:r>
        <w:rPr>
          <w:rFonts w:hint="eastAsia" w:ascii="Calibri" w:hAnsi="Calibri" w:cs="Calibri" w:eastAsiaTheme="minorEastAsia"/>
          <w:b/>
          <w:bCs/>
          <w:spacing w:val="-6"/>
          <w:lang w:eastAsia="zh-CN"/>
        </w:rPr>
        <w:t xml:space="preserve">   </w:t>
      </w:r>
      <w:r>
        <w:rPr>
          <w:b/>
          <w:bCs/>
          <w:spacing w:val="-6"/>
          <w:lang w:eastAsia="zh-CN"/>
        </w:rPr>
        <w:t>物理治疗</w:t>
      </w:r>
    </w:p>
    <w:p w14:paraId="3D9C8EA4">
      <w:pPr>
        <w:pStyle w:val="3"/>
        <w:spacing w:before="26" w:line="221" w:lineRule="auto"/>
        <w:ind w:left="613"/>
        <w:rPr>
          <w:lang w:eastAsia="zh-CN"/>
        </w:rPr>
      </w:pPr>
      <w:r>
        <w:rPr>
          <w:rFonts w:ascii="Calibri" w:hAnsi="Calibri" w:eastAsia="Calibri" w:cs="Calibri"/>
          <w:spacing w:val="-3"/>
          <w:lang w:eastAsia="zh-CN"/>
        </w:rPr>
        <w:t>1.</w:t>
      </w:r>
      <w:r>
        <w:rPr>
          <w:spacing w:val="-3"/>
          <w:lang w:eastAsia="zh-CN"/>
        </w:rPr>
        <w:t>知识与技能</w:t>
      </w:r>
    </w:p>
    <w:p w14:paraId="249C87D7">
      <w:pPr>
        <w:pStyle w:val="3"/>
        <w:spacing w:before="25" w:line="229" w:lineRule="auto"/>
        <w:ind w:right="178" w:firstLine="464" w:firstLineChars="200"/>
        <w:rPr>
          <w:lang w:eastAsia="zh-CN"/>
        </w:rPr>
      </w:pPr>
      <w:r>
        <w:rPr>
          <w:rFonts w:hint="eastAsia"/>
          <w:spacing w:val="-4"/>
          <w:lang w:eastAsia="zh-CN"/>
        </w:rPr>
        <w:t>（1）</w:t>
      </w:r>
      <w:r>
        <w:rPr>
          <w:spacing w:val="-4"/>
          <w:lang w:eastAsia="zh-CN"/>
        </w:rPr>
        <w:t>能对常见疾病和功能障碍患者进行肌力、肌张力、关节运动范围等肢体运动</w:t>
      </w:r>
      <w:r>
        <w:rPr>
          <w:spacing w:val="-1"/>
          <w:lang w:eastAsia="zh-CN"/>
        </w:rPr>
        <w:t>功能评估，并根据评估结果制订功能训练计划</w:t>
      </w:r>
      <w:r>
        <w:rPr>
          <w:rFonts w:hint="eastAsia"/>
          <w:spacing w:val="-1"/>
          <w:lang w:eastAsia="zh-CN"/>
        </w:rPr>
        <w:t>。</w:t>
      </w:r>
    </w:p>
    <w:p w14:paraId="1460695E">
      <w:pPr>
        <w:pStyle w:val="3"/>
        <w:spacing w:before="29" w:line="230" w:lineRule="auto"/>
        <w:ind w:right="178" w:firstLine="464" w:firstLineChars="200"/>
        <w:rPr>
          <w:lang w:eastAsia="zh-CN"/>
        </w:rPr>
      </w:pPr>
      <w:r>
        <w:rPr>
          <w:rFonts w:hint="eastAsia"/>
          <w:spacing w:val="-4"/>
          <w:lang w:eastAsia="zh-CN"/>
        </w:rPr>
        <w:t>（2）</w:t>
      </w:r>
      <w:r>
        <w:rPr>
          <w:spacing w:val="-4"/>
          <w:lang w:eastAsia="zh-CN"/>
        </w:rPr>
        <w:t>能指导患者进行增强肌力与耐力、扩大关节活动范围、步行训练等常规运动</w:t>
      </w:r>
      <w:r>
        <w:rPr>
          <w:spacing w:val="-6"/>
          <w:lang w:eastAsia="zh-CN"/>
        </w:rPr>
        <w:t>治疗</w:t>
      </w:r>
      <w:r>
        <w:rPr>
          <w:rFonts w:hint="eastAsia"/>
          <w:spacing w:val="-6"/>
          <w:lang w:eastAsia="zh-CN"/>
        </w:rPr>
        <w:t>。</w:t>
      </w:r>
    </w:p>
    <w:p w14:paraId="13A582DC">
      <w:pPr>
        <w:pStyle w:val="3"/>
        <w:spacing w:before="25" w:line="219" w:lineRule="auto"/>
        <w:ind w:firstLine="476" w:firstLineChars="200"/>
        <w:rPr>
          <w:spacing w:val="-1"/>
          <w:lang w:eastAsia="zh-CN"/>
        </w:rPr>
      </w:pPr>
      <w:r>
        <w:rPr>
          <w:rFonts w:hint="eastAsia"/>
          <w:spacing w:val="-1"/>
          <w:lang w:eastAsia="zh-CN"/>
        </w:rPr>
        <w:t>（3）</w:t>
      </w:r>
      <w:r>
        <w:rPr>
          <w:spacing w:val="-1"/>
          <w:lang w:eastAsia="zh-CN"/>
        </w:rPr>
        <w:t>能为患者进行关节松动术、骨关节牵引、肌肉牵张等手法治疗</w:t>
      </w:r>
      <w:r>
        <w:rPr>
          <w:rFonts w:hint="eastAsia"/>
          <w:spacing w:val="-1"/>
          <w:lang w:eastAsia="zh-CN"/>
        </w:rPr>
        <w:t>。</w:t>
      </w:r>
    </w:p>
    <w:p w14:paraId="6B65A92E">
      <w:pPr>
        <w:pStyle w:val="3"/>
        <w:spacing w:before="25" w:line="219" w:lineRule="auto"/>
        <w:ind w:firstLine="460" w:firstLineChars="200"/>
        <w:rPr>
          <w:lang w:eastAsia="zh-CN"/>
        </w:rPr>
      </w:pPr>
      <w:r>
        <w:rPr>
          <w:rFonts w:hint="eastAsia"/>
          <w:spacing w:val="-5"/>
          <w:lang w:eastAsia="zh-CN"/>
        </w:rPr>
        <w:t>（4）</w:t>
      </w:r>
      <w:r>
        <w:rPr>
          <w:spacing w:val="-5"/>
          <w:lang w:eastAsia="zh-CN"/>
        </w:rPr>
        <w:t>正确运用并规范操作神经肌肉促进技术、运动再学习技术等神经生理学方法</w:t>
      </w:r>
      <w:r>
        <w:rPr>
          <w:rFonts w:hint="eastAsia"/>
          <w:spacing w:val="-5"/>
          <w:lang w:eastAsia="zh-CN"/>
        </w:rPr>
        <w:t>。</w:t>
      </w:r>
    </w:p>
    <w:p w14:paraId="7E906E2A">
      <w:pPr>
        <w:pStyle w:val="3"/>
        <w:spacing w:before="27" w:line="230" w:lineRule="auto"/>
        <w:ind w:right="125" w:firstLine="472" w:firstLineChars="200"/>
        <w:rPr>
          <w:lang w:eastAsia="zh-CN"/>
        </w:rPr>
      </w:pPr>
      <w:r>
        <w:rPr>
          <w:rFonts w:hint="eastAsia"/>
          <w:spacing w:val="-2"/>
          <w:lang w:eastAsia="zh-CN"/>
        </w:rPr>
        <w:t>（5）</w:t>
      </w:r>
      <w:r>
        <w:rPr>
          <w:spacing w:val="-2"/>
          <w:lang w:eastAsia="zh-CN"/>
        </w:rPr>
        <w:t>能正确选择并规范运用电、光、声、磁、冷、热、水、压力、冲击波疗法、</w:t>
      </w:r>
      <w:r>
        <w:rPr>
          <w:spacing w:val="-1"/>
          <w:lang w:eastAsia="zh-CN"/>
        </w:rPr>
        <w:t>肌电生物反馈疗法等物理因子治疗</w:t>
      </w:r>
      <w:r>
        <w:rPr>
          <w:rFonts w:hint="eastAsia"/>
          <w:spacing w:val="-1"/>
          <w:lang w:eastAsia="zh-CN"/>
        </w:rPr>
        <w:t>。</w:t>
      </w:r>
    </w:p>
    <w:p w14:paraId="69EE590C">
      <w:pPr>
        <w:pStyle w:val="3"/>
        <w:spacing w:before="27" w:line="219" w:lineRule="auto"/>
        <w:ind w:firstLine="476" w:firstLineChars="200"/>
        <w:rPr>
          <w:lang w:eastAsia="zh-CN"/>
        </w:rPr>
      </w:pPr>
      <w:r>
        <w:rPr>
          <w:rFonts w:hint="eastAsia"/>
          <w:spacing w:val="-1"/>
          <w:lang w:eastAsia="zh-CN"/>
        </w:rPr>
        <w:t>（6）</w:t>
      </w:r>
      <w:r>
        <w:rPr>
          <w:spacing w:val="-1"/>
          <w:lang w:eastAsia="zh-CN"/>
        </w:rPr>
        <w:t>能运用中医适宜技术为患者进行康复治疗及指导。</w:t>
      </w:r>
    </w:p>
    <w:p w14:paraId="064E4401">
      <w:pPr>
        <w:pStyle w:val="3"/>
        <w:spacing w:before="26" w:line="219" w:lineRule="auto"/>
        <w:ind w:left="606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2.</w:t>
      </w:r>
      <w:r>
        <w:rPr>
          <w:spacing w:val="-2"/>
          <w:lang w:eastAsia="zh-CN"/>
        </w:rPr>
        <w:t>设备与材料</w:t>
      </w:r>
    </w:p>
    <w:p w14:paraId="076AD2CA">
      <w:pPr>
        <w:pStyle w:val="3"/>
        <w:spacing w:before="27" w:line="235" w:lineRule="auto"/>
        <w:ind w:left="123" w:right="98" w:firstLine="479"/>
        <w:rPr>
          <w:lang w:eastAsia="zh-CN"/>
        </w:rPr>
      </w:pPr>
      <w:r>
        <w:rPr>
          <w:spacing w:val="-3"/>
          <w:lang w:eastAsia="zh-CN"/>
        </w:rPr>
        <w:t>握力测定仪、捏力测定仪、通用量角器、多体位治疗床、可升降治疗</w:t>
      </w:r>
      <w:r>
        <w:rPr>
          <w:spacing w:val="-4"/>
          <w:lang w:eastAsia="zh-CN"/>
        </w:rPr>
        <w:t>床、</w:t>
      </w:r>
      <w:r>
        <w:rPr>
          <w:rFonts w:ascii="Calibri" w:hAnsi="Calibri" w:eastAsia="Calibri" w:cs="Calibri"/>
          <w:spacing w:val="-4"/>
          <w:lang w:eastAsia="zh-CN"/>
        </w:rPr>
        <w:t xml:space="preserve">PT  </w:t>
      </w:r>
      <w:r>
        <w:rPr>
          <w:spacing w:val="-7"/>
          <w:lang w:eastAsia="zh-CN"/>
        </w:rPr>
        <w:t>凳、弹力带、沙袋、体操棒、抗阻肌力训练器、神经</w:t>
      </w:r>
      <w:r>
        <w:rPr>
          <w:spacing w:val="-8"/>
          <w:lang w:eastAsia="zh-CN"/>
        </w:rPr>
        <w:t>肌肉电刺激仪（含电极片）、</w:t>
      </w:r>
      <w:r>
        <w:rPr>
          <w:spacing w:val="-3"/>
          <w:lang w:eastAsia="zh-CN"/>
        </w:rPr>
        <w:t>经皮神经电刺激仪、中频电治疗仪（含电极</w:t>
      </w:r>
      <w:r>
        <w:rPr>
          <w:spacing w:val="-4"/>
          <w:lang w:eastAsia="zh-CN"/>
        </w:rPr>
        <w:t>若干）、超短波治疗仪、微波治疗机 （</w:t>
      </w:r>
      <w:r>
        <w:rPr>
          <w:rFonts w:ascii="Calibri" w:hAnsi="Calibri" w:eastAsia="Calibri" w:cs="Calibri"/>
          <w:spacing w:val="-4"/>
          <w:lang w:eastAsia="zh-CN"/>
        </w:rPr>
        <w:t xml:space="preserve">HB-W-L  </w:t>
      </w:r>
      <w:r>
        <w:rPr>
          <w:spacing w:val="-4"/>
          <w:lang w:eastAsia="zh-CN"/>
        </w:rPr>
        <w:t>成都恒波医疗器械有限公司）、红外线治疗仪等。</w:t>
      </w:r>
    </w:p>
    <w:p w14:paraId="60DE679F">
      <w:pPr>
        <w:pStyle w:val="3"/>
        <w:spacing w:before="28" w:line="219" w:lineRule="auto"/>
        <w:ind w:left="604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3.</w:t>
      </w:r>
      <w:r>
        <w:rPr>
          <w:spacing w:val="-2"/>
          <w:lang w:eastAsia="zh-CN"/>
        </w:rPr>
        <w:t>考试样题</w:t>
      </w:r>
    </w:p>
    <w:p w14:paraId="163B1739">
      <w:pPr>
        <w:pStyle w:val="3"/>
        <w:spacing w:before="27" w:line="235" w:lineRule="auto"/>
        <w:ind w:left="123" w:right="143" w:firstLine="484"/>
        <w:rPr>
          <w:lang w:eastAsia="zh-CN"/>
        </w:rPr>
      </w:pPr>
      <w:r>
        <w:rPr>
          <w:lang w:eastAsia="zh-CN"/>
        </w:rPr>
        <w:t>张某，女性，</w:t>
      </w:r>
      <w:r>
        <w:rPr>
          <w:rFonts w:ascii="Calibri" w:hAnsi="Calibri" w:eastAsia="Calibri" w:cs="Calibri"/>
          <w:lang w:eastAsia="zh-CN"/>
        </w:rPr>
        <w:t>32</w:t>
      </w:r>
      <w:r>
        <w:rPr>
          <w:lang w:eastAsia="zh-CN"/>
        </w:rPr>
        <w:t>岁。患者自</w:t>
      </w:r>
      <w:r>
        <w:rPr>
          <w:rFonts w:ascii="Calibri" w:hAnsi="Calibri" w:eastAsia="Calibri" w:cs="Calibri"/>
          <w:lang w:eastAsia="zh-CN"/>
        </w:rPr>
        <w:t>1</w:t>
      </w:r>
      <w:r>
        <w:rPr>
          <w:lang w:eastAsia="zh-CN"/>
        </w:rPr>
        <w:t xml:space="preserve">年前来反复出现下腹部两侧坠痛，疼痛时轻 </w:t>
      </w:r>
      <w:r>
        <w:rPr>
          <w:spacing w:val="-2"/>
          <w:lang w:eastAsia="zh-CN"/>
        </w:rPr>
        <w:t>时重，常自感腰酸，震部坠痛，头晕乏力，脸色差。白带量多而稀，经血量多，有血块。</w:t>
      </w:r>
      <w:r>
        <w:rPr>
          <w:rFonts w:ascii="Calibri" w:hAnsi="Calibri" w:eastAsia="Calibri" w:cs="Calibri"/>
          <w:spacing w:val="-2"/>
          <w:lang w:eastAsia="zh-CN"/>
        </w:rPr>
        <w:t>B</w:t>
      </w:r>
      <w:r>
        <w:rPr>
          <w:spacing w:val="-2"/>
          <w:lang w:eastAsia="zh-CN"/>
        </w:rPr>
        <w:t>超显示双侧输卵管增粗。经某医院检查确诊为慢性附件炎。医生给予</w:t>
      </w:r>
      <w:r>
        <w:rPr>
          <w:spacing w:val="-1"/>
          <w:lang w:eastAsia="zh-CN"/>
        </w:rPr>
        <w:t>药物治疗后效果不理想。</w:t>
      </w:r>
    </w:p>
    <w:p w14:paraId="215A1983">
      <w:pPr>
        <w:spacing w:line="235" w:lineRule="auto"/>
        <w:rPr>
          <w:lang w:eastAsia="zh-CN"/>
        </w:rPr>
        <w:sectPr>
          <w:footerReference r:id="rId3" w:type="default"/>
          <w:pgSz w:w="11906" w:h="16839"/>
          <w:pgMar w:top="1431" w:right="1620" w:bottom="0" w:left="1687" w:header="0" w:footer="0" w:gutter="0"/>
          <w:cols w:space="720" w:num="1"/>
        </w:sectPr>
      </w:pPr>
    </w:p>
    <w:p w14:paraId="44E4FA6E">
      <w:pPr>
        <w:pStyle w:val="3"/>
        <w:spacing w:before="48" w:line="219" w:lineRule="auto"/>
        <w:ind w:left="502"/>
        <w:rPr>
          <w:lang w:eastAsia="zh-CN"/>
        </w:rPr>
      </w:pPr>
      <w:r>
        <w:rPr>
          <w:rFonts w:hint="eastAsia"/>
          <w:spacing w:val="-1"/>
          <w:lang w:eastAsia="zh-CN"/>
        </w:rPr>
        <w:t>4.</w:t>
      </w:r>
      <w:r>
        <w:rPr>
          <w:spacing w:val="-1"/>
          <w:lang w:eastAsia="zh-CN"/>
        </w:rPr>
        <w:t>操作：请根据以上病例用微波治疗仪为该名患者治疗。</w:t>
      </w:r>
    </w:p>
    <w:p w14:paraId="6E54F372">
      <w:pPr>
        <w:pStyle w:val="3"/>
        <w:spacing w:before="27" w:line="219" w:lineRule="auto"/>
        <w:ind w:left="504"/>
        <w:rPr>
          <w:lang w:eastAsia="zh-CN"/>
        </w:rPr>
      </w:pPr>
      <w:r>
        <w:rPr>
          <w:b/>
          <w:bCs/>
          <w:spacing w:val="-6"/>
          <w:lang w:eastAsia="zh-CN"/>
        </w:rPr>
        <w:t>技能模块</w:t>
      </w:r>
      <w:r>
        <w:rPr>
          <w:rFonts w:ascii="Calibri" w:hAnsi="Calibri" w:eastAsia="Calibri" w:cs="Calibri"/>
          <w:b/>
          <w:bCs/>
          <w:spacing w:val="-6"/>
          <w:lang w:eastAsia="zh-CN"/>
        </w:rPr>
        <w:t>2</w:t>
      </w:r>
      <w:r>
        <w:rPr>
          <w:rFonts w:hint="eastAsia" w:ascii="Calibri" w:hAnsi="Calibri" w:cs="Calibri" w:eastAsiaTheme="minorEastAsia"/>
          <w:b/>
          <w:bCs/>
          <w:spacing w:val="-6"/>
          <w:lang w:eastAsia="zh-CN"/>
        </w:rPr>
        <w:t xml:space="preserve">   </w:t>
      </w:r>
      <w:r>
        <w:rPr>
          <w:b/>
          <w:bCs/>
          <w:spacing w:val="-6"/>
          <w:lang w:eastAsia="zh-CN"/>
        </w:rPr>
        <w:t>作业治疗</w:t>
      </w:r>
    </w:p>
    <w:p w14:paraId="1E8E2143">
      <w:pPr>
        <w:pStyle w:val="3"/>
        <w:spacing w:before="26" w:line="221" w:lineRule="auto"/>
        <w:ind w:left="514"/>
        <w:rPr>
          <w:lang w:eastAsia="zh-CN"/>
        </w:rPr>
      </w:pPr>
      <w:r>
        <w:rPr>
          <w:rFonts w:ascii="Calibri" w:hAnsi="Calibri" w:eastAsia="Calibri" w:cs="Calibri"/>
          <w:spacing w:val="-3"/>
          <w:lang w:eastAsia="zh-CN"/>
        </w:rPr>
        <w:t>1.</w:t>
      </w:r>
      <w:r>
        <w:rPr>
          <w:spacing w:val="-3"/>
          <w:lang w:eastAsia="zh-CN"/>
        </w:rPr>
        <w:t>知识与技能</w:t>
      </w:r>
    </w:p>
    <w:p w14:paraId="26E22E6A">
      <w:pPr>
        <w:pStyle w:val="3"/>
        <w:spacing w:before="24" w:line="229" w:lineRule="auto"/>
        <w:ind w:left="23" w:right="80" w:firstLine="489"/>
        <w:rPr>
          <w:lang w:eastAsia="zh-CN"/>
        </w:rPr>
      </w:pPr>
      <w:r>
        <w:rPr>
          <w:rFonts w:hint="eastAsia"/>
          <w:spacing w:val="-4"/>
          <w:lang w:eastAsia="zh-CN"/>
        </w:rPr>
        <w:t>（1）</w:t>
      </w:r>
      <w:r>
        <w:rPr>
          <w:spacing w:val="-4"/>
          <w:lang w:eastAsia="zh-CN"/>
        </w:rPr>
        <w:t>能对患者的日常生活活动能力、认知能力、职业能力及社会活动能力进行评</w:t>
      </w:r>
      <w:r>
        <w:rPr>
          <w:spacing w:val="-1"/>
          <w:lang w:eastAsia="zh-CN"/>
        </w:rPr>
        <w:t>估，并根据评估结果制订作业治疗计划</w:t>
      </w:r>
      <w:r>
        <w:rPr>
          <w:rFonts w:hint="eastAsia"/>
          <w:spacing w:val="-1"/>
          <w:lang w:eastAsia="zh-CN"/>
        </w:rPr>
        <w:t>。</w:t>
      </w:r>
    </w:p>
    <w:p w14:paraId="0E33DD33">
      <w:pPr>
        <w:pStyle w:val="3"/>
        <w:spacing w:before="28" w:line="226" w:lineRule="auto"/>
        <w:ind w:left="26" w:right="80" w:firstLine="486"/>
        <w:rPr>
          <w:rFonts w:ascii="Calibri" w:hAnsi="Calibri" w:cs="Calibri"/>
          <w:lang w:eastAsia="zh-CN"/>
        </w:rPr>
      </w:pPr>
      <w:r>
        <w:rPr>
          <w:rFonts w:hint="eastAsia"/>
          <w:spacing w:val="-4"/>
          <w:lang w:eastAsia="zh-CN"/>
        </w:rPr>
        <w:t>（2）</w:t>
      </w:r>
      <w:r>
        <w:rPr>
          <w:spacing w:val="-4"/>
          <w:lang w:eastAsia="zh-CN"/>
        </w:rPr>
        <w:t>能指导患者进行日常生活活动训练、感觉知觉训练、认知功能训练、手功能训练等</w:t>
      </w:r>
      <w:r>
        <w:rPr>
          <w:rFonts w:hint="eastAsia" w:ascii="Calibri" w:hAnsi="Calibri" w:cs="Calibri"/>
          <w:spacing w:val="-4"/>
          <w:lang w:eastAsia="zh-CN"/>
        </w:rPr>
        <w:t>。</w:t>
      </w:r>
    </w:p>
    <w:p w14:paraId="16699F82">
      <w:pPr>
        <w:pStyle w:val="3"/>
        <w:spacing w:before="38" w:line="229" w:lineRule="auto"/>
        <w:ind w:left="23" w:firstLine="489"/>
        <w:rPr>
          <w:lang w:eastAsia="zh-CN"/>
        </w:rPr>
      </w:pPr>
      <w:r>
        <w:rPr>
          <w:rFonts w:hint="eastAsia"/>
          <w:spacing w:val="-8"/>
          <w:lang w:eastAsia="zh-CN"/>
        </w:rPr>
        <w:t>（3）</w:t>
      </w:r>
      <w:r>
        <w:rPr>
          <w:spacing w:val="-8"/>
          <w:lang w:eastAsia="zh-CN"/>
        </w:rPr>
        <w:t>能针对性的选择和提供必要的辅助技术，指导患者使用生活辅助器具、轮</w:t>
      </w:r>
      <w:r>
        <w:rPr>
          <w:spacing w:val="-9"/>
          <w:lang w:eastAsia="zh-CN"/>
        </w:rPr>
        <w:t>椅、</w:t>
      </w:r>
      <w:r>
        <w:rPr>
          <w:spacing w:val="-1"/>
          <w:lang w:eastAsia="zh-CN"/>
        </w:rPr>
        <w:t>假手、矫形支具及其他辅助性用品用具等</w:t>
      </w:r>
      <w:r>
        <w:rPr>
          <w:rFonts w:hint="eastAsia"/>
          <w:spacing w:val="-1"/>
          <w:lang w:eastAsia="zh-CN"/>
        </w:rPr>
        <w:t>。</w:t>
      </w:r>
    </w:p>
    <w:p w14:paraId="26F0DD38">
      <w:pPr>
        <w:pStyle w:val="3"/>
        <w:spacing w:before="28" w:line="219" w:lineRule="auto"/>
        <w:ind w:left="512"/>
        <w:rPr>
          <w:lang w:eastAsia="zh-CN"/>
        </w:rPr>
      </w:pPr>
      <w:r>
        <w:rPr>
          <w:rFonts w:hint="eastAsia"/>
          <w:spacing w:val="-1"/>
          <w:lang w:eastAsia="zh-CN"/>
        </w:rPr>
        <w:t>（4）</w:t>
      </w:r>
      <w:r>
        <w:rPr>
          <w:spacing w:val="-1"/>
          <w:lang w:eastAsia="zh-CN"/>
        </w:rPr>
        <w:t>能对患者的居家环境提出适应性改造意见。</w:t>
      </w:r>
    </w:p>
    <w:p w14:paraId="5243ADC0">
      <w:pPr>
        <w:pStyle w:val="3"/>
        <w:spacing w:before="26" w:line="219" w:lineRule="auto"/>
        <w:ind w:left="507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2.</w:t>
      </w:r>
      <w:r>
        <w:rPr>
          <w:spacing w:val="-2"/>
          <w:lang w:eastAsia="zh-CN"/>
        </w:rPr>
        <w:t>设备与材料</w:t>
      </w:r>
    </w:p>
    <w:p w14:paraId="00766B52">
      <w:pPr>
        <w:pStyle w:val="3"/>
        <w:spacing w:before="27" w:line="230" w:lineRule="auto"/>
        <w:ind w:left="29" w:firstLine="475"/>
        <w:rPr>
          <w:lang w:eastAsia="zh-CN"/>
        </w:rPr>
      </w:pPr>
      <w:r>
        <w:rPr>
          <w:spacing w:val="-8"/>
          <w:lang w:eastAsia="zh-CN"/>
        </w:rPr>
        <w:t>作业治疗综合训练台、滚筒、插件类、手工类、日常生活活动类器具、轮椅、</w:t>
      </w:r>
      <w:r>
        <w:rPr>
          <w:spacing w:val="-2"/>
          <w:lang w:eastAsia="zh-CN"/>
        </w:rPr>
        <w:t>治疗床、作业类辅助器具等。</w:t>
      </w:r>
    </w:p>
    <w:p w14:paraId="12591F24">
      <w:pPr>
        <w:pStyle w:val="3"/>
        <w:spacing w:before="27" w:line="219" w:lineRule="auto"/>
        <w:ind w:left="446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3.</w:t>
      </w:r>
      <w:r>
        <w:rPr>
          <w:spacing w:val="-2"/>
          <w:lang w:eastAsia="zh-CN"/>
        </w:rPr>
        <w:t>考试样题</w:t>
      </w:r>
    </w:p>
    <w:p w14:paraId="60D8A3BF">
      <w:pPr>
        <w:pStyle w:val="3"/>
        <w:spacing w:before="29" w:line="237" w:lineRule="auto"/>
        <w:ind w:left="23" w:right="18" w:firstLine="491"/>
        <w:rPr>
          <w:lang w:eastAsia="zh-CN"/>
        </w:rPr>
      </w:pPr>
      <w:r>
        <w:rPr>
          <w:lang w:eastAsia="zh-CN"/>
        </w:rPr>
        <w:t>患者李某，男性，</w:t>
      </w:r>
      <w:r>
        <w:rPr>
          <w:rFonts w:ascii="Calibri" w:hAnsi="Calibri" w:eastAsia="Calibri" w:cs="Calibri"/>
          <w:lang w:eastAsia="zh-CN"/>
        </w:rPr>
        <w:t>70</w:t>
      </w:r>
      <w:r>
        <w:rPr>
          <w:lang w:eastAsia="zh-CN"/>
        </w:rPr>
        <w:t>岁。因“左侧肢体活动不利</w:t>
      </w:r>
      <w:r>
        <w:rPr>
          <w:rFonts w:ascii="Calibri" w:hAnsi="Calibri" w:eastAsia="Calibri" w:cs="Calibri"/>
          <w:spacing w:val="-1"/>
          <w:lang w:eastAsia="zh-CN"/>
        </w:rPr>
        <w:t>10</w:t>
      </w:r>
      <w:r>
        <w:rPr>
          <w:spacing w:val="-1"/>
          <w:lang w:eastAsia="zh-CN"/>
        </w:rPr>
        <w:t>天”入院。患者于</w:t>
      </w:r>
      <w:r>
        <w:rPr>
          <w:rFonts w:ascii="Calibri" w:hAnsi="Calibri" w:eastAsia="Calibri" w:cs="Calibri"/>
          <w:spacing w:val="-1"/>
          <w:lang w:eastAsia="zh-CN"/>
        </w:rPr>
        <w:t>10</w:t>
      </w:r>
      <w:r>
        <w:rPr>
          <w:spacing w:val="-3"/>
          <w:lang w:eastAsia="zh-CN"/>
        </w:rPr>
        <w:t>天前无明显诱因出现左侧肢体活动不利，行走困难，左上肢不能抬起，饮水偶有</w:t>
      </w:r>
      <w:r>
        <w:rPr>
          <w:lang w:eastAsia="zh-CN"/>
        </w:rPr>
        <w:t>呛咳。急诊入院行颅脑</w:t>
      </w:r>
      <w:r>
        <w:rPr>
          <w:rFonts w:ascii="Calibri" w:hAnsi="Calibri" w:eastAsia="Calibri" w:cs="Calibri"/>
          <w:lang w:eastAsia="zh-CN"/>
        </w:rPr>
        <w:t>CT</w:t>
      </w:r>
      <w:r>
        <w:rPr>
          <w:lang w:eastAsia="zh-CN"/>
        </w:rPr>
        <w:t xml:space="preserve">检查示：脑梗死。给予抗血小板聚集、改善脑循环、 </w:t>
      </w:r>
      <w:r>
        <w:rPr>
          <w:spacing w:val="-3"/>
          <w:lang w:eastAsia="zh-CN"/>
        </w:rPr>
        <w:t>营养脑神经等综合治疗后病情明显好转出院。现患者左上肢无主动运动，左下肢</w:t>
      </w:r>
      <w:r>
        <w:rPr>
          <w:spacing w:val="-8"/>
          <w:lang w:eastAsia="zh-CN"/>
        </w:rPr>
        <w:t>可自主伸屈，可独坐，独立完成床上翻身，为进一步治疗来我院。查体：神志清，精神可，言语流利，对答切题。生命体征平稳，心肺未见异常。</w:t>
      </w:r>
      <w:r>
        <w:rPr>
          <w:rFonts w:ascii="Calibri" w:hAnsi="Calibri" w:eastAsia="Calibri" w:cs="Calibri"/>
          <w:spacing w:val="-8"/>
          <w:lang w:eastAsia="zh-CN"/>
        </w:rPr>
        <w:t>Brunnstrom</w:t>
      </w:r>
      <w:r>
        <w:rPr>
          <w:spacing w:val="-8"/>
          <w:lang w:eastAsia="zh-CN"/>
        </w:rPr>
        <w:t>分级：</w:t>
      </w:r>
      <w:r>
        <w:rPr>
          <w:spacing w:val="-1"/>
          <w:lang w:eastAsia="zh-CN"/>
        </w:rPr>
        <w:t>左上肢Ⅱ期，左手Ⅰ期，左下肢Ⅲ期。</w:t>
      </w:r>
    </w:p>
    <w:p w14:paraId="4D3F98A1">
      <w:pPr>
        <w:pStyle w:val="3"/>
        <w:spacing w:before="26" w:line="219" w:lineRule="auto"/>
        <w:ind w:left="502"/>
        <w:rPr>
          <w:lang w:eastAsia="zh-CN"/>
        </w:rPr>
      </w:pPr>
      <w:r>
        <w:rPr>
          <w:rFonts w:hint="eastAsia"/>
          <w:spacing w:val="-1"/>
          <w:lang w:eastAsia="zh-CN"/>
        </w:rPr>
        <w:t>4.</w:t>
      </w:r>
      <w:r>
        <w:rPr>
          <w:spacing w:val="-1"/>
          <w:lang w:eastAsia="zh-CN"/>
        </w:rPr>
        <w:t>操作：请根据以上病例演示治疗师辅助床椅转移技术。</w:t>
      </w:r>
    </w:p>
    <w:p w14:paraId="4F1621AD">
      <w:pPr>
        <w:pStyle w:val="3"/>
        <w:spacing w:before="27" w:line="219" w:lineRule="auto"/>
        <w:ind w:left="504"/>
        <w:rPr>
          <w:lang w:eastAsia="zh-CN"/>
        </w:rPr>
      </w:pPr>
      <w:r>
        <w:rPr>
          <w:b/>
          <w:bCs/>
          <w:spacing w:val="-7"/>
          <w:lang w:eastAsia="zh-CN"/>
        </w:rPr>
        <w:t>技能模块</w:t>
      </w:r>
      <w:r>
        <w:rPr>
          <w:rFonts w:ascii="Calibri" w:hAnsi="Calibri" w:eastAsia="Calibri" w:cs="Calibri"/>
          <w:b/>
          <w:bCs/>
          <w:spacing w:val="-7"/>
          <w:lang w:eastAsia="zh-CN"/>
        </w:rPr>
        <w:t>3</w:t>
      </w:r>
      <w:r>
        <w:rPr>
          <w:rFonts w:hint="eastAsia" w:ascii="Calibri" w:hAnsi="Calibri" w:cs="Calibri" w:eastAsiaTheme="minorEastAsia"/>
          <w:b/>
          <w:bCs/>
          <w:spacing w:val="-7"/>
          <w:lang w:eastAsia="zh-CN"/>
        </w:rPr>
        <w:t xml:space="preserve">    </w:t>
      </w:r>
      <w:r>
        <w:rPr>
          <w:b/>
          <w:bCs/>
          <w:spacing w:val="-7"/>
          <w:lang w:eastAsia="zh-CN"/>
        </w:rPr>
        <w:t>言语治疗</w:t>
      </w:r>
    </w:p>
    <w:p w14:paraId="42220E4C">
      <w:pPr>
        <w:pStyle w:val="3"/>
        <w:spacing w:before="27" w:line="221" w:lineRule="auto"/>
        <w:ind w:left="514"/>
        <w:rPr>
          <w:lang w:eastAsia="zh-CN"/>
        </w:rPr>
      </w:pPr>
      <w:r>
        <w:rPr>
          <w:rFonts w:ascii="Calibri" w:hAnsi="Calibri" w:eastAsia="Calibri" w:cs="Calibri"/>
          <w:spacing w:val="-3"/>
          <w:lang w:eastAsia="zh-CN"/>
        </w:rPr>
        <w:t>1.</w:t>
      </w:r>
      <w:r>
        <w:rPr>
          <w:spacing w:val="-3"/>
          <w:lang w:eastAsia="zh-CN"/>
        </w:rPr>
        <w:t>知识与技能</w:t>
      </w:r>
    </w:p>
    <w:p w14:paraId="4EEAD52E">
      <w:pPr>
        <w:pStyle w:val="3"/>
        <w:spacing w:before="24" w:line="230" w:lineRule="auto"/>
        <w:ind w:right="767" w:firstLine="468" w:firstLineChars="200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（1）</w:t>
      </w:r>
      <w:r>
        <w:rPr>
          <w:spacing w:val="-3"/>
          <w:lang w:eastAsia="zh-CN"/>
        </w:rPr>
        <w:t>能对吞咽障碍的患者进行评估，根据评估结果制定和执行治疗计划</w:t>
      </w:r>
      <w:r>
        <w:rPr>
          <w:rFonts w:hint="eastAsia"/>
          <w:spacing w:val="-3"/>
          <w:lang w:eastAsia="zh-CN"/>
        </w:rPr>
        <w:t>。</w:t>
      </w:r>
    </w:p>
    <w:p w14:paraId="4E962758">
      <w:pPr>
        <w:pStyle w:val="3"/>
        <w:spacing w:before="24" w:line="230" w:lineRule="auto"/>
        <w:ind w:left="512" w:right="767"/>
        <w:rPr>
          <w:lang w:eastAsia="zh-CN"/>
        </w:rPr>
      </w:pPr>
      <w:r>
        <w:rPr>
          <w:rFonts w:hint="eastAsia"/>
          <w:spacing w:val="-3"/>
          <w:lang w:eastAsia="zh-CN"/>
        </w:rPr>
        <w:t>（2）</w:t>
      </w:r>
      <w:r>
        <w:rPr>
          <w:spacing w:val="-1"/>
          <w:lang w:eastAsia="zh-CN"/>
        </w:rPr>
        <w:t>能对吞咽功能障碍患者进行综合性训练和治疗。</w:t>
      </w:r>
    </w:p>
    <w:p w14:paraId="052510BE">
      <w:pPr>
        <w:pStyle w:val="3"/>
        <w:spacing w:before="26" w:line="219" w:lineRule="auto"/>
        <w:ind w:left="507"/>
        <w:rPr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2.</w:t>
      </w:r>
      <w:r>
        <w:rPr>
          <w:spacing w:val="-2"/>
          <w:lang w:eastAsia="zh-CN"/>
        </w:rPr>
        <w:t>设备与材料</w:t>
      </w:r>
    </w:p>
    <w:p w14:paraId="5B5C5D70">
      <w:pPr>
        <w:pStyle w:val="3"/>
        <w:spacing w:before="27" w:line="230" w:lineRule="auto"/>
        <w:ind w:left="506" w:right="1226" w:firstLine="7"/>
        <w:rPr>
          <w:lang w:eastAsia="zh-CN"/>
        </w:rPr>
      </w:pPr>
      <w:r>
        <w:rPr>
          <w:spacing w:val="-2"/>
          <w:lang w:eastAsia="zh-CN"/>
        </w:rPr>
        <w:t>言语治疗工具椅、纸杯、注射器、勺子、秒表、吞咽</w:t>
      </w:r>
      <w:r>
        <w:rPr>
          <w:spacing w:val="-3"/>
          <w:lang w:eastAsia="zh-CN"/>
        </w:rPr>
        <w:t>治疗仪等。</w:t>
      </w:r>
      <w:r>
        <w:rPr>
          <w:rFonts w:ascii="Calibri" w:hAnsi="Calibri" w:eastAsia="Calibri" w:cs="Calibri"/>
          <w:spacing w:val="-2"/>
          <w:lang w:eastAsia="zh-CN"/>
        </w:rPr>
        <w:t>3.</w:t>
      </w:r>
      <w:r>
        <w:rPr>
          <w:spacing w:val="-2"/>
          <w:lang w:eastAsia="zh-CN"/>
        </w:rPr>
        <w:t>考试样题</w:t>
      </w:r>
    </w:p>
    <w:p w14:paraId="2A940492">
      <w:pPr>
        <w:pStyle w:val="3"/>
        <w:spacing w:before="30" w:line="235" w:lineRule="auto"/>
        <w:ind w:left="23" w:firstLine="491"/>
        <w:jc w:val="both"/>
        <w:rPr>
          <w:lang w:eastAsia="zh-CN"/>
        </w:rPr>
      </w:pPr>
      <w:r>
        <w:rPr>
          <w:spacing w:val="-7"/>
          <w:lang w:eastAsia="zh-CN"/>
        </w:rPr>
        <w:t>患者张某，男，</w:t>
      </w:r>
      <w:r>
        <w:rPr>
          <w:rFonts w:ascii="Calibri" w:hAnsi="Calibri" w:eastAsia="Calibri" w:cs="Calibri"/>
          <w:spacing w:val="-7"/>
          <w:lang w:eastAsia="zh-CN"/>
        </w:rPr>
        <w:t>56</w:t>
      </w:r>
      <w:r>
        <w:rPr>
          <w:spacing w:val="-7"/>
          <w:lang w:eastAsia="zh-CN"/>
        </w:rPr>
        <w:t>岁，以</w:t>
      </w:r>
      <w:r>
        <w:rPr>
          <w:rFonts w:ascii="Calibri" w:hAnsi="Calibri" w:eastAsia="Calibri" w:cs="Calibri"/>
          <w:spacing w:val="-7"/>
          <w:lang w:eastAsia="zh-CN"/>
        </w:rPr>
        <w:t>“</w:t>
      </w:r>
      <w:r>
        <w:rPr>
          <w:spacing w:val="-7"/>
          <w:lang w:eastAsia="zh-CN"/>
        </w:rPr>
        <w:t>右侧肢体运动障碍伴吞咽障碍</w:t>
      </w:r>
      <w:r>
        <w:rPr>
          <w:rFonts w:ascii="Calibri" w:hAnsi="Calibri" w:eastAsia="Calibri" w:cs="Calibri"/>
          <w:spacing w:val="-7"/>
          <w:lang w:eastAsia="zh-CN"/>
        </w:rPr>
        <w:t>14</w:t>
      </w:r>
      <w:r>
        <w:rPr>
          <w:spacing w:val="-7"/>
          <w:lang w:eastAsia="zh-CN"/>
        </w:rPr>
        <w:t>天</w:t>
      </w:r>
      <w:r>
        <w:rPr>
          <w:rFonts w:ascii="Calibri" w:hAnsi="Calibri" w:eastAsia="Calibri" w:cs="Calibri"/>
          <w:spacing w:val="-7"/>
          <w:lang w:eastAsia="zh-CN"/>
        </w:rPr>
        <w:t>”</w:t>
      </w:r>
      <w:r>
        <w:rPr>
          <w:spacing w:val="-7"/>
          <w:lang w:eastAsia="zh-CN"/>
        </w:rPr>
        <w:t>为主诉入院。</w:t>
      </w:r>
      <w:r>
        <w:rPr>
          <w:spacing w:val="-1"/>
          <w:lang w:eastAsia="zh-CN"/>
        </w:rPr>
        <w:t>患者</w:t>
      </w:r>
      <w:r>
        <w:rPr>
          <w:rFonts w:ascii="Calibri" w:hAnsi="Calibri" w:eastAsia="Calibri" w:cs="Calibri"/>
          <w:spacing w:val="-1"/>
          <w:lang w:eastAsia="zh-CN"/>
        </w:rPr>
        <w:t>14</w:t>
      </w:r>
      <w:r>
        <w:rPr>
          <w:spacing w:val="-1"/>
          <w:lang w:eastAsia="zh-CN"/>
        </w:rPr>
        <w:t>天前开车途中无明显诱因突发眩晕，伴有恶心呕吐，呕吐</w:t>
      </w:r>
      <w:r>
        <w:rPr>
          <w:spacing w:val="-2"/>
          <w:lang w:eastAsia="zh-CN"/>
        </w:rPr>
        <w:t xml:space="preserve">物为少量胃容 </w:t>
      </w:r>
      <w:r>
        <w:rPr>
          <w:spacing w:val="-3"/>
          <w:lang w:eastAsia="zh-CN"/>
        </w:rPr>
        <w:t>物，无头痛，无耳鸣及听力减退，无意识障碍</w:t>
      </w:r>
      <w:r>
        <w:rPr>
          <w:spacing w:val="-4"/>
          <w:lang w:eastAsia="zh-CN"/>
        </w:rPr>
        <w:t xml:space="preserve">，无大小便失禁等。由家属送我院 </w:t>
      </w:r>
      <w:r>
        <w:rPr>
          <w:spacing w:val="-6"/>
          <w:lang w:eastAsia="zh-CN"/>
        </w:rPr>
        <w:t>急诊求治，拟</w:t>
      </w:r>
      <w:r>
        <w:rPr>
          <w:rFonts w:ascii="Calibri" w:hAnsi="Calibri" w:eastAsia="Calibri" w:cs="Calibri"/>
          <w:spacing w:val="-6"/>
          <w:lang w:eastAsia="zh-CN"/>
        </w:rPr>
        <w:t>“</w:t>
      </w:r>
      <w:r>
        <w:rPr>
          <w:spacing w:val="-6"/>
          <w:lang w:eastAsia="zh-CN"/>
        </w:rPr>
        <w:t>脑血管病</w:t>
      </w:r>
      <w:r>
        <w:rPr>
          <w:rFonts w:ascii="Calibri" w:hAnsi="Calibri" w:eastAsia="Calibri" w:cs="Calibri"/>
          <w:spacing w:val="-6"/>
          <w:lang w:eastAsia="zh-CN"/>
        </w:rPr>
        <w:t>”</w:t>
      </w:r>
      <w:r>
        <w:rPr>
          <w:spacing w:val="-6"/>
          <w:lang w:eastAsia="zh-CN"/>
        </w:rPr>
        <w:t>收入神经内科诊治，经十三天治疗后吞咽困难未见</w:t>
      </w:r>
      <w:r>
        <w:rPr>
          <w:spacing w:val="-7"/>
          <w:lang w:eastAsia="zh-CN"/>
        </w:rPr>
        <w:t>好转，</w:t>
      </w:r>
      <w:r>
        <w:rPr>
          <w:spacing w:val="-1"/>
          <w:lang w:eastAsia="zh-CN"/>
        </w:rPr>
        <w:t>为进一步改善吞咽功能，由神经内科转入康复科。现患者精神欠佳，吞咽困难，饮水呛咳，鼻饲饮食，近期体重下降</w:t>
      </w:r>
      <w:r>
        <w:rPr>
          <w:rFonts w:ascii="Calibri" w:hAnsi="Calibri" w:eastAsia="Calibri" w:cs="Calibri"/>
          <w:spacing w:val="-1"/>
          <w:lang w:eastAsia="zh-CN"/>
        </w:rPr>
        <w:t>8kg</w:t>
      </w:r>
      <w:r>
        <w:rPr>
          <w:spacing w:val="-1"/>
          <w:lang w:eastAsia="zh-CN"/>
        </w:rPr>
        <w:t>。</w:t>
      </w:r>
    </w:p>
    <w:p w14:paraId="1C559A79">
      <w:pPr>
        <w:pStyle w:val="3"/>
        <w:spacing w:before="37" w:line="219" w:lineRule="auto"/>
        <w:ind w:left="502"/>
        <w:rPr>
          <w:lang w:eastAsia="zh-CN"/>
        </w:rPr>
      </w:pPr>
      <w:r>
        <w:rPr>
          <w:rFonts w:hint="eastAsia"/>
          <w:spacing w:val="-1"/>
          <w:lang w:eastAsia="zh-CN"/>
        </w:rPr>
        <w:t>4.</w:t>
      </w:r>
      <w:r>
        <w:rPr>
          <w:spacing w:val="-1"/>
          <w:lang w:eastAsia="zh-CN"/>
        </w:rPr>
        <w:t>操作：请根据以上病例评定该名患者的洼田饮水分级。</w:t>
      </w:r>
    </w:p>
    <w:p w14:paraId="06E5CE9B">
      <w:pPr>
        <w:spacing w:line="219" w:lineRule="auto"/>
        <w:rPr>
          <w:lang w:eastAsia="zh-CN"/>
        </w:rPr>
        <w:sectPr>
          <w:pgSz w:w="11906" w:h="16839"/>
          <w:pgMar w:top="1429" w:right="1719" w:bottom="0" w:left="1785" w:header="0" w:footer="0" w:gutter="0"/>
          <w:cols w:space="720" w:num="1"/>
        </w:sectPr>
      </w:pPr>
    </w:p>
    <w:p w14:paraId="087A0ECF">
      <w:pPr>
        <w:pStyle w:val="3"/>
        <w:spacing w:before="48" w:line="219" w:lineRule="auto"/>
        <w:ind w:left="1611"/>
        <w:outlineLvl w:val="0"/>
        <w:rPr>
          <w:lang w:eastAsia="zh-CN"/>
        </w:rPr>
      </w:pPr>
      <w:r>
        <w:rPr>
          <w:b/>
          <w:bCs/>
          <w:spacing w:val="-6"/>
          <w:lang w:eastAsia="zh-CN"/>
        </w:rPr>
        <w:t>四、考核项目及权重</w:t>
      </w:r>
    </w:p>
    <w:p w14:paraId="18509C34">
      <w:pPr>
        <w:pStyle w:val="3"/>
        <w:spacing w:before="26" w:line="624" w:lineRule="exact"/>
        <w:ind w:left="1594"/>
        <w:rPr>
          <w:lang w:eastAsia="zh-CN"/>
        </w:rPr>
      </w:pPr>
      <w:r>
        <w:rPr>
          <w:spacing w:val="-2"/>
          <w:position w:val="29"/>
          <w:lang w:eastAsia="zh-CN"/>
        </w:rPr>
        <w:t>结合考试范围给定</w:t>
      </w:r>
      <w:r>
        <w:rPr>
          <w:rFonts w:ascii="Calibri" w:hAnsi="Calibri" w:eastAsia="Calibri" w:cs="Calibri"/>
          <w:spacing w:val="-2"/>
          <w:position w:val="29"/>
          <w:lang w:eastAsia="zh-CN"/>
        </w:rPr>
        <w:t>202</w:t>
      </w:r>
      <w:r>
        <w:rPr>
          <w:rFonts w:hint="eastAsia" w:ascii="Calibri" w:hAnsi="Calibri" w:eastAsia="Calibri" w:cs="Calibri"/>
          <w:spacing w:val="-2"/>
          <w:position w:val="29"/>
          <w:lang w:val="en-US" w:eastAsia="zh-CN"/>
        </w:rPr>
        <w:t>5</w:t>
      </w:r>
      <w:r>
        <w:rPr>
          <w:spacing w:val="-2"/>
          <w:position w:val="29"/>
          <w:lang w:eastAsia="zh-CN"/>
        </w:rPr>
        <w:t>年考核项目及权重，如表</w:t>
      </w:r>
      <w:r>
        <w:rPr>
          <w:rFonts w:hint="eastAsia" w:ascii="Calibri" w:hAnsi="Calibri" w:eastAsia="Calibri" w:cs="Calibri"/>
          <w:spacing w:val="-2"/>
          <w:position w:val="29"/>
          <w:lang w:val="en-US" w:eastAsia="zh-CN"/>
        </w:rPr>
        <w:t>1</w:t>
      </w:r>
      <w:r>
        <w:rPr>
          <w:spacing w:val="-2"/>
          <w:position w:val="29"/>
          <w:lang w:eastAsia="zh-CN"/>
        </w:rPr>
        <w:t>所示。</w:t>
      </w:r>
    </w:p>
    <w:p w14:paraId="6D83EC44">
      <w:pPr>
        <w:spacing w:line="221" w:lineRule="auto"/>
        <w:ind w:left="3765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表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1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 xml:space="preserve"> </w:t>
      </w:r>
      <w:r>
        <w:rPr>
          <w:rFonts w:hint="eastAsia" w:ascii="黑体" w:hAnsi="黑体" w:eastAsia="黑体" w:cs="黑体"/>
          <w:spacing w:val="-3"/>
          <w:sz w:val="24"/>
          <w:szCs w:val="24"/>
          <w:lang w:eastAsia="zh-CN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5</w:t>
      </w:r>
      <w:r>
        <w:rPr>
          <w:rFonts w:ascii="黑体" w:hAnsi="黑体" w:eastAsia="黑体" w:cs="黑体"/>
          <w:spacing w:val="-3"/>
          <w:sz w:val="24"/>
          <w:szCs w:val="24"/>
          <w:lang w:eastAsia="zh-CN"/>
        </w:rPr>
        <w:t>年考核项目及权重</w:t>
      </w:r>
    </w:p>
    <w:p w14:paraId="3DA9F491">
      <w:pPr>
        <w:spacing w:line="256" w:lineRule="auto"/>
        <w:rPr>
          <w:lang w:eastAsia="zh-CN"/>
        </w:rPr>
      </w:pPr>
    </w:p>
    <w:p w14:paraId="7977F760">
      <w:pPr>
        <w:pStyle w:val="3"/>
        <w:spacing w:before="78" w:line="211" w:lineRule="auto"/>
        <w:ind w:left="4300"/>
        <w:rPr>
          <w:lang w:eastAsia="zh-CN"/>
        </w:rPr>
      </w:pPr>
      <w:r>
        <w:rPr>
          <w:spacing w:val="-1"/>
          <w:lang w:eastAsia="zh-CN"/>
        </w:rPr>
        <w:t>模块一  物理治疗</w:t>
      </w:r>
    </w:p>
    <w:tbl>
      <w:tblPr>
        <w:tblStyle w:val="8"/>
        <w:tblW w:w="105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066"/>
        <w:gridCol w:w="1323"/>
        <w:gridCol w:w="4941"/>
        <w:gridCol w:w="628"/>
        <w:gridCol w:w="619"/>
        <w:gridCol w:w="1243"/>
      </w:tblGrid>
      <w:tr w14:paraId="3BFB9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80" w:type="dxa"/>
          </w:tcPr>
          <w:p w14:paraId="46CC0057">
            <w:pPr>
              <w:pStyle w:val="9"/>
              <w:rPr>
                <w:lang w:eastAsia="zh-CN"/>
              </w:rPr>
            </w:pPr>
          </w:p>
        </w:tc>
        <w:tc>
          <w:tcPr>
            <w:tcW w:w="1066" w:type="dxa"/>
          </w:tcPr>
          <w:p w14:paraId="2CA7191D">
            <w:pPr>
              <w:spacing w:before="116" w:line="230" w:lineRule="auto"/>
              <w:ind w:left="1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spacing w:val="6"/>
                <w:sz w:val="20"/>
                <w:szCs w:val="20"/>
              </w:rPr>
              <w:t>考核项目</w:t>
            </w:r>
          </w:p>
        </w:tc>
        <w:tc>
          <w:tcPr>
            <w:tcW w:w="1323" w:type="dxa"/>
          </w:tcPr>
          <w:p w14:paraId="143236D0">
            <w:pPr>
              <w:spacing w:before="116" w:line="231" w:lineRule="auto"/>
              <w:ind w:left="2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spacing w:val="6"/>
                <w:sz w:val="20"/>
                <w:szCs w:val="20"/>
              </w:rPr>
              <w:t>考核内容</w:t>
            </w:r>
          </w:p>
        </w:tc>
        <w:tc>
          <w:tcPr>
            <w:tcW w:w="4941" w:type="dxa"/>
          </w:tcPr>
          <w:p w14:paraId="1309099C">
            <w:pPr>
              <w:spacing w:before="116" w:line="231" w:lineRule="auto"/>
              <w:ind w:left="20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spacing w:val="6"/>
                <w:sz w:val="20"/>
                <w:szCs w:val="20"/>
              </w:rPr>
              <w:t>技术要求</w:t>
            </w:r>
          </w:p>
        </w:tc>
        <w:tc>
          <w:tcPr>
            <w:tcW w:w="1247" w:type="dxa"/>
            <w:gridSpan w:val="2"/>
          </w:tcPr>
          <w:p w14:paraId="629619C0">
            <w:pPr>
              <w:spacing w:before="116" w:line="232" w:lineRule="auto"/>
              <w:ind w:left="5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spacing w:val="4"/>
                <w:sz w:val="20"/>
                <w:szCs w:val="20"/>
              </w:rPr>
              <w:t>权重</w:t>
            </w:r>
          </w:p>
        </w:tc>
        <w:tc>
          <w:tcPr>
            <w:tcW w:w="1243" w:type="dxa"/>
          </w:tcPr>
          <w:p w14:paraId="399C80AE">
            <w:pPr>
              <w:spacing w:before="116" w:line="230" w:lineRule="auto"/>
              <w:ind w:left="1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b/>
                <w:bCs/>
                <w:spacing w:val="6"/>
                <w:sz w:val="20"/>
                <w:szCs w:val="20"/>
              </w:rPr>
              <w:t>器材设备</w:t>
            </w:r>
          </w:p>
        </w:tc>
      </w:tr>
      <w:tr w14:paraId="194B8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80" w:type="dxa"/>
            <w:vMerge w:val="restart"/>
            <w:tcBorders>
              <w:bottom w:val="nil"/>
            </w:tcBorders>
          </w:tcPr>
          <w:p w14:paraId="0DF57173">
            <w:pPr>
              <w:pStyle w:val="9"/>
              <w:spacing w:line="244" w:lineRule="auto"/>
            </w:pPr>
          </w:p>
          <w:p w14:paraId="74A10E33">
            <w:pPr>
              <w:pStyle w:val="9"/>
              <w:spacing w:line="244" w:lineRule="auto"/>
            </w:pPr>
          </w:p>
          <w:p w14:paraId="72432356">
            <w:pPr>
              <w:pStyle w:val="9"/>
              <w:spacing w:line="244" w:lineRule="auto"/>
            </w:pPr>
          </w:p>
          <w:p w14:paraId="7AC10443">
            <w:pPr>
              <w:pStyle w:val="9"/>
              <w:spacing w:line="244" w:lineRule="auto"/>
            </w:pPr>
          </w:p>
          <w:p w14:paraId="4E5438AD">
            <w:pPr>
              <w:pStyle w:val="9"/>
              <w:spacing w:line="244" w:lineRule="auto"/>
            </w:pPr>
          </w:p>
          <w:p w14:paraId="3DF61E1B">
            <w:pPr>
              <w:pStyle w:val="9"/>
              <w:spacing w:line="244" w:lineRule="auto"/>
            </w:pPr>
          </w:p>
          <w:p w14:paraId="47FF617A">
            <w:pPr>
              <w:pStyle w:val="9"/>
              <w:spacing w:line="244" w:lineRule="auto"/>
            </w:pPr>
          </w:p>
          <w:p w14:paraId="1B4232FF">
            <w:pPr>
              <w:pStyle w:val="9"/>
              <w:spacing w:line="244" w:lineRule="auto"/>
            </w:pPr>
          </w:p>
          <w:p w14:paraId="1C1C2823">
            <w:pPr>
              <w:pStyle w:val="9"/>
              <w:spacing w:line="244" w:lineRule="auto"/>
            </w:pPr>
          </w:p>
          <w:p w14:paraId="4125E959">
            <w:pPr>
              <w:pStyle w:val="9"/>
              <w:spacing w:line="245" w:lineRule="auto"/>
            </w:pPr>
          </w:p>
          <w:p w14:paraId="4113785B">
            <w:pPr>
              <w:pStyle w:val="9"/>
              <w:spacing w:line="245" w:lineRule="auto"/>
            </w:pPr>
          </w:p>
          <w:p w14:paraId="7668C968">
            <w:pPr>
              <w:pStyle w:val="9"/>
              <w:spacing w:line="245" w:lineRule="auto"/>
            </w:pPr>
          </w:p>
          <w:p w14:paraId="67CF4B4B">
            <w:pPr>
              <w:pStyle w:val="9"/>
              <w:spacing w:line="245" w:lineRule="auto"/>
            </w:pPr>
          </w:p>
          <w:p w14:paraId="1594C402">
            <w:pPr>
              <w:pStyle w:val="9"/>
              <w:spacing w:line="245" w:lineRule="auto"/>
            </w:pPr>
          </w:p>
          <w:p w14:paraId="7800FB89">
            <w:pPr>
              <w:pStyle w:val="9"/>
              <w:spacing w:line="245" w:lineRule="auto"/>
            </w:pPr>
          </w:p>
          <w:p w14:paraId="3B761B6A">
            <w:pPr>
              <w:pStyle w:val="9"/>
              <w:spacing w:line="245" w:lineRule="auto"/>
            </w:pPr>
          </w:p>
          <w:p w14:paraId="00376E96">
            <w:pPr>
              <w:pStyle w:val="9"/>
              <w:spacing w:line="245" w:lineRule="auto"/>
            </w:pPr>
          </w:p>
          <w:p w14:paraId="1F00333E">
            <w:pPr>
              <w:spacing w:before="65" w:line="278" w:lineRule="auto"/>
              <w:ind w:left="134" w:right="12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微波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治疗操作技术</w:t>
            </w:r>
          </w:p>
        </w:tc>
        <w:tc>
          <w:tcPr>
            <w:tcW w:w="1066" w:type="dxa"/>
            <w:vMerge w:val="restart"/>
            <w:tcBorders>
              <w:bottom w:val="nil"/>
            </w:tcBorders>
          </w:tcPr>
          <w:p w14:paraId="0BF1B212">
            <w:pPr>
              <w:pStyle w:val="9"/>
              <w:spacing w:line="249" w:lineRule="auto"/>
            </w:pPr>
          </w:p>
          <w:p w14:paraId="5F41EB69">
            <w:pPr>
              <w:pStyle w:val="9"/>
              <w:spacing w:line="249" w:lineRule="auto"/>
            </w:pPr>
          </w:p>
          <w:p w14:paraId="62045231">
            <w:pPr>
              <w:spacing w:before="65" w:line="321" w:lineRule="exact"/>
              <w:ind w:left="3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20"/>
                <w:szCs w:val="20"/>
              </w:rPr>
              <w:t>素质</w:t>
            </w:r>
          </w:p>
          <w:p w14:paraId="656FA4F8">
            <w:pPr>
              <w:spacing w:line="229" w:lineRule="auto"/>
              <w:ind w:left="3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要求</w:t>
            </w:r>
          </w:p>
          <w:p w14:paraId="4A8C198B">
            <w:pPr>
              <w:spacing w:before="71" w:line="220" w:lineRule="auto"/>
              <w:ind w:left="2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)</w:t>
            </w:r>
          </w:p>
        </w:tc>
        <w:tc>
          <w:tcPr>
            <w:tcW w:w="1323" w:type="dxa"/>
          </w:tcPr>
          <w:p w14:paraId="4874D51C">
            <w:pPr>
              <w:spacing w:before="76" w:line="322" w:lineRule="exact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服装</w:t>
            </w:r>
          </w:p>
          <w:p w14:paraId="57C7A70D">
            <w:pPr>
              <w:spacing w:line="217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服饰</w:t>
            </w:r>
          </w:p>
        </w:tc>
        <w:tc>
          <w:tcPr>
            <w:tcW w:w="4941" w:type="dxa"/>
          </w:tcPr>
          <w:p w14:paraId="60AC4B8D">
            <w:pPr>
              <w:spacing w:before="237" w:line="227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服装、鞋帽整洁。</w:t>
            </w:r>
          </w:p>
        </w:tc>
        <w:tc>
          <w:tcPr>
            <w:tcW w:w="628" w:type="dxa"/>
          </w:tcPr>
          <w:p w14:paraId="591371FA">
            <w:pPr>
              <w:spacing w:before="281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restart"/>
            <w:tcBorders>
              <w:bottom w:val="nil"/>
            </w:tcBorders>
          </w:tcPr>
          <w:p w14:paraId="27ADC32D">
            <w:pPr>
              <w:pStyle w:val="9"/>
              <w:spacing w:line="249" w:lineRule="auto"/>
            </w:pPr>
          </w:p>
          <w:p w14:paraId="1698FA34">
            <w:pPr>
              <w:pStyle w:val="9"/>
              <w:spacing w:line="249" w:lineRule="auto"/>
            </w:pPr>
          </w:p>
          <w:p w14:paraId="41B23447">
            <w:pPr>
              <w:pStyle w:val="9"/>
              <w:spacing w:line="249" w:lineRule="auto"/>
            </w:pPr>
          </w:p>
          <w:p w14:paraId="123900F2">
            <w:pPr>
              <w:pStyle w:val="9"/>
              <w:spacing w:line="249" w:lineRule="auto"/>
            </w:pPr>
          </w:p>
          <w:p w14:paraId="3C5694E1">
            <w:pPr>
              <w:pStyle w:val="9"/>
              <w:spacing w:line="249" w:lineRule="auto"/>
            </w:pPr>
          </w:p>
          <w:p w14:paraId="1ABB3CBD">
            <w:pPr>
              <w:pStyle w:val="9"/>
              <w:spacing w:line="249" w:lineRule="auto"/>
            </w:pPr>
          </w:p>
          <w:p w14:paraId="0DEAA5A5">
            <w:pPr>
              <w:pStyle w:val="9"/>
              <w:spacing w:line="249" w:lineRule="auto"/>
            </w:pPr>
          </w:p>
          <w:p w14:paraId="611515A2">
            <w:pPr>
              <w:pStyle w:val="9"/>
              <w:spacing w:line="249" w:lineRule="auto"/>
            </w:pPr>
          </w:p>
          <w:p w14:paraId="5EC81588">
            <w:pPr>
              <w:pStyle w:val="9"/>
              <w:spacing w:line="249" w:lineRule="auto"/>
            </w:pPr>
          </w:p>
          <w:p w14:paraId="72F48434">
            <w:pPr>
              <w:pStyle w:val="9"/>
              <w:spacing w:line="249" w:lineRule="auto"/>
            </w:pPr>
          </w:p>
          <w:p w14:paraId="68438574">
            <w:pPr>
              <w:pStyle w:val="9"/>
              <w:spacing w:line="249" w:lineRule="auto"/>
            </w:pPr>
          </w:p>
          <w:p w14:paraId="14963B8E">
            <w:pPr>
              <w:pStyle w:val="9"/>
              <w:spacing w:line="249" w:lineRule="auto"/>
            </w:pPr>
          </w:p>
          <w:p w14:paraId="643EB807">
            <w:pPr>
              <w:pStyle w:val="9"/>
              <w:spacing w:line="249" w:lineRule="auto"/>
            </w:pPr>
          </w:p>
          <w:p w14:paraId="31449EC9">
            <w:pPr>
              <w:pStyle w:val="9"/>
              <w:spacing w:line="249" w:lineRule="auto"/>
            </w:pPr>
          </w:p>
          <w:p w14:paraId="41CE21DE">
            <w:pPr>
              <w:pStyle w:val="9"/>
              <w:spacing w:line="249" w:lineRule="auto"/>
            </w:pPr>
          </w:p>
          <w:p w14:paraId="45EDB73D">
            <w:pPr>
              <w:pStyle w:val="9"/>
              <w:spacing w:line="250" w:lineRule="auto"/>
            </w:pPr>
          </w:p>
          <w:p w14:paraId="11AFEF81">
            <w:pPr>
              <w:pStyle w:val="9"/>
              <w:spacing w:line="250" w:lineRule="auto"/>
            </w:pPr>
          </w:p>
          <w:p w14:paraId="3BB5DA93">
            <w:pPr>
              <w:pStyle w:val="9"/>
              <w:spacing w:line="250" w:lineRule="auto"/>
            </w:pPr>
          </w:p>
          <w:p w14:paraId="75BE470D">
            <w:pPr>
              <w:spacing w:before="65" w:line="189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200</w:t>
            </w:r>
          </w:p>
        </w:tc>
        <w:tc>
          <w:tcPr>
            <w:tcW w:w="1243" w:type="dxa"/>
            <w:vMerge w:val="restart"/>
            <w:tcBorders>
              <w:bottom w:val="nil"/>
            </w:tcBorders>
          </w:tcPr>
          <w:p w14:paraId="651E123F">
            <w:pPr>
              <w:pStyle w:val="9"/>
              <w:spacing w:line="244" w:lineRule="auto"/>
              <w:rPr>
                <w:lang w:eastAsia="zh-CN"/>
              </w:rPr>
            </w:pPr>
          </w:p>
          <w:p w14:paraId="2519AE96">
            <w:pPr>
              <w:pStyle w:val="9"/>
              <w:spacing w:line="244" w:lineRule="auto"/>
              <w:rPr>
                <w:lang w:eastAsia="zh-CN"/>
              </w:rPr>
            </w:pPr>
          </w:p>
          <w:p w14:paraId="6F062E68">
            <w:pPr>
              <w:pStyle w:val="9"/>
              <w:spacing w:line="244" w:lineRule="auto"/>
              <w:rPr>
                <w:lang w:eastAsia="zh-CN"/>
              </w:rPr>
            </w:pPr>
          </w:p>
          <w:p w14:paraId="7E98454E">
            <w:pPr>
              <w:pStyle w:val="9"/>
              <w:spacing w:line="244" w:lineRule="auto"/>
              <w:rPr>
                <w:lang w:eastAsia="zh-CN"/>
              </w:rPr>
            </w:pPr>
          </w:p>
          <w:p w14:paraId="61C29294">
            <w:pPr>
              <w:pStyle w:val="9"/>
              <w:spacing w:line="244" w:lineRule="auto"/>
              <w:rPr>
                <w:lang w:eastAsia="zh-CN"/>
              </w:rPr>
            </w:pPr>
          </w:p>
          <w:p w14:paraId="2DBAA01B">
            <w:pPr>
              <w:pStyle w:val="9"/>
              <w:spacing w:line="244" w:lineRule="auto"/>
              <w:rPr>
                <w:lang w:eastAsia="zh-CN"/>
              </w:rPr>
            </w:pPr>
          </w:p>
          <w:p w14:paraId="75356018">
            <w:pPr>
              <w:pStyle w:val="9"/>
              <w:spacing w:line="244" w:lineRule="auto"/>
              <w:rPr>
                <w:lang w:eastAsia="zh-CN"/>
              </w:rPr>
            </w:pPr>
          </w:p>
          <w:p w14:paraId="2090D1AC">
            <w:pPr>
              <w:pStyle w:val="9"/>
              <w:spacing w:line="244" w:lineRule="auto"/>
              <w:rPr>
                <w:lang w:eastAsia="zh-CN"/>
              </w:rPr>
            </w:pPr>
          </w:p>
          <w:p w14:paraId="1ECC4484">
            <w:pPr>
              <w:pStyle w:val="9"/>
              <w:spacing w:line="244" w:lineRule="auto"/>
              <w:rPr>
                <w:lang w:eastAsia="zh-CN"/>
              </w:rPr>
            </w:pPr>
          </w:p>
          <w:p w14:paraId="748FFF73">
            <w:pPr>
              <w:pStyle w:val="9"/>
              <w:spacing w:line="244" w:lineRule="auto"/>
              <w:rPr>
                <w:lang w:eastAsia="zh-CN"/>
              </w:rPr>
            </w:pPr>
          </w:p>
          <w:p w14:paraId="4E58E4DE">
            <w:pPr>
              <w:pStyle w:val="9"/>
              <w:spacing w:line="245" w:lineRule="auto"/>
              <w:rPr>
                <w:lang w:eastAsia="zh-CN"/>
              </w:rPr>
            </w:pPr>
          </w:p>
          <w:p w14:paraId="6EB59D15">
            <w:pPr>
              <w:pStyle w:val="9"/>
              <w:spacing w:line="245" w:lineRule="auto"/>
              <w:rPr>
                <w:lang w:eastAsia="zh-CN"/>
              </w:rPr>
            </w:pPr>
          </w:p>
          <w:p w14:paraId="6F6541E1">
            <w:pPr>
              <w:pStyle w:val="9"/>
              <w:spacing w:line="245" w:lineRule="auto"/>
              <w:rPr>
                <w:lang w:eastAsia="zh-CN"/>
              </w:rPr>
            </w:pPr>
          </w:p>
          <w:p w14:paraId="418A161E">
            <w:pPr>
              <w:pStyle w:val="9"/>
              <w:spacing w:line="245" w:lineRule="auto"/>
              <w:rPr>
                <w:lang w:eastAsia="zh-CN"/>
              </w:rPr>
            </w:pPr>
          </w:p>
          <w:p w14:paraId="085EB844">
            <w:pPr>
              <w:pStyle w:val="9"/>
              <w:spacing w:line="245" w:lineRule="auto"/>
              <w:rPr>
                <w:lang w:eastAsia="zh-CN"/>
              </w:rPr>
            </w:pPr>
          </w:p>
          <w:p w14:paraId="2311F840">
            <w:pPr>
              <w:pStyle w:val="9"/>
              <w:spacing w:line="245" w:lineRule="auto"/>
              <w:rPr>
                <w:lang w:eastAsia="zh-CN"/>
              </w:rPr>
            </w:pPr>
          </w:p>
          <w:p w14:paraId="1FBC770B">
            <w:pPr>
              <w:pStyle w:val="9"/>
              <w:spacing w:line="245" w:lineRule="auto"/>
              <w:rPr>
                <w:lang w:eastAsia="zh-CN"/>
              </w:rPr>
            </w:pPr>
          </w:p>
          <w:p w14:paraId="045C78B7">
            <w:pPr>
              <w:spacing w:before="65" w:line="262" w:lineRule="auto"/>
              <w:ind w:left="327" w:right="114" w:hanging="19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  <w:lang w:eastAsia="zh-CN"/>
              </w:rPr>
              <w:t>微波治疗仪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辐射器</w:t>
            </w:r>
          </w:p>
          <w:p w14:paraId="66D6C512">
            <w:pPr>
              <w:spacing w:before="72" w:line="228" w:lineRule="auto"/>
              <w:ind w:left="35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  <w:lang w:eastAsia="zh-CN"/>
              </w:rPr>
              <w:t>电源线</w:t>
            </w:r>
          </w:p>
        </w:tc>
      </w:tr>
      <w:tr w14:paraId="5E746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356D6E25">
            <w:pPr>
              <w:pStyle w:val="9"/>
              <w:rPr>
                <w:lang w:eastAsia="zh-CN"/>
              </w:rPr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0D77AB78">
            <w:pPr>
              <w:pStyle w:val="9"/>
              <w:rPr>
                <w:lang w:eastAsia="zh-CN"/>
              </w:rPr>
            </w:pPr>
          </w:p>
        </w:tc>
        <w:tc>
          <w:tcPr>
            <w:tcW w:w="1323" w:type="dxa"/>
          </w:tcPr>
          <w:p w14:paraId="0DBD5FF4">
            <w:pPr>
              <w:spacing w:before="78" w:line="319" w:lineRule="exact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仪表</w:t>
            </w:r>
          </w:p>
          <w:p w14:paraId="25824821">
            <w:pPr>
              <w:spacing w:line="218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举止</w:t>
            </w:r>
          </w:p>
        </w:tc>
        <w:tc>
          <w:tcPr>
            <w:tcW w:w="4941" w:type="dxa"/>
          </w:tcPr>
          <w:p w14:paraId="12367023">
            <w:pPr>
              <w:spacing w:before="238" w:line="227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仪表端庄，举止大方，动作轻柔。</w:t>
            </w:r>
          </w:p>
        </w:tc>
        <w:tc>
          <w:tcPr>
            <w:tcW w:w="628" w:type="dxa"/>
          </w:tcPr>
          <w:p w14:paraId="3D11F40C">
            <w:pPr>
              <w:spacing w:before="282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1C6A0B71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1EDA914B">
            <w:pPr>
              <w:pStyle w:val="9"/>
            </w:pPr>
          </w:p>
        </w:tc>
      </w:tr>
      <w:tr w14:paraId="7B665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08D4BA7F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</w:tcBorders>
          </w:tcPr>
          <w:p w14:paraId="604D5385">
            <w:pPr>
              <w:pStyle w:val="9"/>
            </w:pPr>
          </w:p>
        </w:tc>
        <w:tc>
          <w:tcPr>
            <w:tcW w:w="1323" w:type="dxa"/>
          </w:tcPr>
          <w:p w14:paraId="120BD6B0">
            <w:pPr>
              <w:spacing w:before="79" w:line="319" w:lineRule="exact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态度</w:t>
            </w:r>
          </w:p>
          <w:p w14:paraId="2F4F6EE0">
            <w:pPr>
              <w:spacing w:before="1" w:line="217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语言</w:t>
            </w:r>
          </w:p>
        </w:tc>
        <w:tc>
          <w:tcPr>
            <w:tcW w:w="4941" w:type="dxa"/>
          </w:tcPr>
          <w:p w14:paraId="5E43FF95">
            <w:pPr>
              <w:spacing w:before="240" w:line="227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严肃认真，态度和蔼，语言清晰流畅。</w:t>
            </w:r>
          </w:p>
        </w:tc>
        <w:tc>
          <w:tcPr>
            <w:tcW w:w="628" w:type="dxa"/>
          </w:tcPr>
          <w:p w14:paraId="6EC43C8B">
            <w:pPr>
              <w:spacing w:before="284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599D53A2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0AD007A1">
            <w:pPr>
              <w:pStyle w:val="9"/>
            </w:pPr>
          </w:p>
        </w:tc>
      </w:tr>
      <w:tr w14:paraId="3D481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3C66D2B5">
            <w:pPr>
              <w:pStyle w:val="9"/>
            </w:pPr>
          </w:p>
        </w:tc>
        <w:tc>
          <w:tcPr>
            <w:tcW w:w="1066" w:type="dxa"/>
            <w:vMerge w:val="restart"/>
            <w:tcBorders>
              <w:bottom w:val="nil"/>
            </w:tcBorders>
          </w:tcPr>
          <w:p w14:paraId="7D426DD8">
            <w:pPr>
              <w:pStyle w:val="9"/>
              <w:spacing w:line="256" w:lineRule="auto"/>
            </w:pPr>
          </w:p>
          <w:p w14:paraId="776BA869">
            <w:pPr>
              <w:pStyle w:val="9"/>
              <w:spacing w:line="256" w:lineRule="auto"/>
            </w:pPr>
          </w:p>
          <w:p w14:paraId="750625E8">
            <w:pPr>
              <w:pStyle w:val="9"/>
              <w:spacing w:line="257" w:lineRule="auto"/>
            </w:pPr>
          </w:p>
          <w:p w14:paraId="6FD1F73E">
            <w:pPr>
              <w:pStyle w:val="9"/>
              <w:spacing w:line="257" w:lineRule="auto"/>
            </w:pPr>
          </w:p>
          <w:p w14:paraId="11C6013B">
            <w:pPr>
              <w:pStyle w:val="9"/>
              <w:spacing w:line="257" w:lineRule="auto"/>
            </w:pPr>
          </w:p>
          <w:p w14:paraId="5C00ED07">
            <w:pPr>
              <w:pStyle w:val="9"/>
              <w:spacing w:line="257" w:lineRule="auto"/>
            </w:pPr>
          </w:p>
          <w:p w14:paraId="20B12BEB">
            <w:pPr>
              <w:pStyle w:val="9"/>
              <w:spacing w:line="257" w:lineRule="auto"/>
            </w:pPr>
          </w:p>
          <w:p w14:paraId="3EE406D3">
            <w:pPr>
              <w:pStyle w:val="9"/>
              <w:spacing w:line="257" w:lineRule="auto"/>
            </w:pPr>
          </w:p>
          <w:p w14:paraId="5C944DCF">
            <w:pPr>
              <w:pStyle w:val="9"/>
              <w:spacing w:line="257" w:lineRule="auto"/>
            </w:pPr>
          </w:p>
          <w:p w14:paraId="6EA3A88A">
            <w:pPr>
              <w:spacing w:before="65" w:line="222" w:lineRule="auto"/>
              <w:ind w:left="3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71EE6960">
            <w:pPr>
              <w:spacing w:line="222" w:lineRule="auto"/>
              <w:ind w:left="188" w:right="177" w:firstLine="1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步骤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(140</w:t>
            </w: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)</w:t>
            </w:r>
          </w:p>
        </w:tc>
        <w:tc>
          <w:tcPr>
            <w:tcW w:w="1323" w:type="dxa"/>
          </w:tcPr>
          <w:p w14:paraId="72FA33D5">
            <w:pPr>
              <w:pStyle w:val="9"/>
              <w:spacing w:line="274" w:lineRule="auto"/>
            </w:pPr>
          </w:p>
          <w:p w14:paraId="1E8517AF">
            <w:pPr>
              <w:spacing w:before="65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操作前准备</w:t>
            </w:r>
          </w:p>
        </w:tc>
        <w:tc>
          <w:tcPr>
            <w:tcW w:w="4941" w:type="dxa"/>
          </w:tcPr>
          <w:p w14:paraId="3E1477D1">
            <w:pPr>
              <w:pStyle w:val="9"/>
              <w:spacing w:line="274" w:lineRule="auto"/>
              <w:rPr>
                <w:lang w:eastAsia="zh-CN"/>
              </w:rPr>
            </w:pPr>
          </w:p>
          <w:p w14:paraId="1E7D7F4D">
            <w:pPr>
              <w:spacing w:before="65" w:line="228" w:lineRule="auto"/>
              <w:ind w:left="11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备齐备品，将辐射器与治疗仪紧密连接。</w:t>
            </w:r>
          </w:p>
        </w:tc>
        <w:tc>
          <w:tcPr>
            <w:tcW w:w="628" w:type="dxa"/>
          </w:tcPr>
          <w:p w14:paraId="1389200F">
            <w:pPr>
              <w:pStyle w:val="9"/>
              <w:spacing w:line="444" w:lineRule="auto"/>
              <w:rPr>
                <w:lang w:eastAsia="zh-CN"/>
              </w:rPr>
            </w:pPr>
          </w:p>
          <w:p w14:paraId="2E647598">
            <w:pPr>
              <w:spacing w:before="61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1F07D61E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4C9E594A">
            <w:pPr>
              <w:pStyle w:val="9"/>
            </w:pPr>
          </w:p>
        </w:tc>
      </w:tr>
      <w:tr w14:paraId="3BA83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30AD9EC0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049F8AA3">
            <w:pPr>
              <w:pStyle w:val="9"/>
            </w:pPr>
          </w:p>
        </w:tc>
        <w:tc>
          <w:tcPr>
            <w:tcW w:w="1323" w:type="dxa"/>
            <w:vMerge w:val="restart"/>
            <w:tcBorders>
              <w:bottom w:val="nil"/>
            </w:tcBorders>
          </w:tcPr>
          <w:p w14:paraId="39233566">
            <w:pPr>
              <w:pStyle w:val="9"/>
              <w:spacing w:line="256" w:lineRule="auto"/>
            </w:pPr>
          </w:p>
          <w:p w14:paraId="5B1359F6">
            <w:pPr>
              <w:pStyle w:val="9"/>
              <w:spacing w:line="256" w:lineRule="auto"/>
            </w:pPr>
          </w:p>
          <w:p w14:paraId="7BE6C1E9">
            <w:pPr>
              <w:pStyle w:val="9"/>
              <w:spacing w:line="256" w:lineRule="auto"/>
            </w:pPr>
          </w:p>
          <w:p w14:paraId="7B714376">
            <w:pPr>
              <w:pStyle w:val="9"/>
              <w:spacing w:line="256" w:lineRule="auto"/>
            </w:pPr>
          </w:p>
          <w:p w14:paraId="1667DFDC">
            <w:pPr>
              <w:pStyle w:val="9"/>
              <w:spacing w:line="257" w:lineRule="auto"/>
            </w:pPr>
          </w:p>
          <w:p w14:paraId="398420A4">
            <w:pPr>
              <w:pStyle w:val="9"/>
              <w:spacing w:line="257" w:lineRule="auto"/>
            </w:pPr>
          </w:p>
          <w:p w14:paraId="6C2A008F">
            <w:pPr>
              <w:pStyle w:val="9"/>
              <w:spacing w:line="257" w:lineRule="auto"/>
            </w:pPr>
          </w:p>
          <w:p w14:paraId="643BAA49">
            <w:pPr>
              <w:spacing w:before="65" w:line="228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</w:tc>
        <w:tc>
          <w:tcPr>
            <w:tcW w:w="4941" w:type="dxa"/>
          </w:tcPr>
          <w:p w14:paraId="5B23DC4B">
            <w:pPr>
              <w:spacing w:before="35" w:line="377" w:lineRule="auto"/>
              <w:ind w:left="118" w:right="103" w:firstLine="6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、讲述治疗时的注意事项：治疗过程中不能睡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觉、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  <w:lang w:eastAsia="zh-CN"/>
              </w:rPr>
              <w:t>不能移动身体，取下患者身上的手机及一切金属物</w:t>
            </w:r>
          </w:p>
          <w:p w14:paraId="40A14A4A">
            <w:pPr>
              <w:spacing w:before="1" w:line="231" w:lineRule="auto"/>
              <w:ind w:left="1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品。</w:t>
            </w:r>
          </w:p>
        </w:tc>
        <w:tc>
          <w:tcPr>
            <w:tcW w:w="628" w:type="dxa"/>
          </w:tcPr>
          <w:p w14:paraId="49AC6A8E">
            <w:pPr>
              <w:pStyle w:val="9"/>
              <w:spacing w:line="424" w:lineRule="auto"/>
            </w:pPr>
          </w:p>
          <w:p w14:paraId="505DCDC9">
            <w:pPr>
              <w:spacing w:before="6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3E6F1216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7519E631">
            <w:pPr>
              <w:pStyle w:val="9"/>
            </w:pPr>
          </w:p>
        </w:tc>
      </w:tr>
      <w:tr w14:paraId="5D4F6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2B75D956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690F0275">
            <w:pPr>
              <w:pStyle w:val="9"/>
            </w:pPr>
          </w:p>
        </w:tc>
        <w:tc>
          <w:tcPr>
            <w:tcW w:w="1323" w:type="dxa"/>
            <w:vMerge w:val="continue"/>
            <w:tcBorders>
              <w:top w:val="nil"/>
              <w:bottom w:val="nil"/>
            </w:tcBorders>
          </w:tcPr>
          <w:p w14:paraId="29795093">
            <w:pPr>
              <w:pStyle w:val="9"/>
            </w:pPr>
          </w:p>
        </w:tc>
        <w:tc>
          <w:tcPr>
            <w:tcW w:w="4941" w:type="dxa"/>
          </w:tcPr>
          <w:p w14:paraId="54A9AA85">
            <w:pPr>
              <w:spacing w:before="56" w:line="258" w:lineRule="auto"/>
              <w:ind w:left="114" w:right="103" w:firstLine="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、患者取舒适体位，根据治疗部位的大小，选择合适的辐射器，调整辐射器与体表的距离。</w:t>
            </w:r>
          </w:p>
        </w:tc>
        <w:tc>
          <w:tcPr>
            <w:tcW w:w="628" w:type="dxa"/>
          </w:tcPr>
          <w:p w14:paraId="038EFA73">
            <w:pPr>
              <w:spacing w:before="25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29CF05B1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1D0A78E6">
            <w:pPr>
              <w:pStyle w:val="9"/>
            </w:pPr>
          </w:p>
        </w:tc>
      </w:tr>
      <w:tr w14:paraId="7BD09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446C706A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1B3D08FC">
            <w:pPr>
              <w:pStyle w:val="9"/>
            </w:pPr>
          </w:p>
        </w:tc>
        <w:tc>
          <w:tcPr>
            <w:tcW w:w="1323" w:type="dxa"/>
            <w:vMerge w:val="continue"/>
            <w:tcBorders>
              <w:top w:val="nil"/>
              <w:bottom w:val="nil"/>
            </w:tcBorders>
          </w:tcPr>
          <w:p w14:paraId="7735E186">
            <w:pPr>
              <w:pStyle w:val="9"/>
            </w:pPr>
          </w:p>
        </w:tc>
        <w:tc>
          <w:tcPr>
            <w:tcW w:w="4941" w:type="dxa"/>
          </w:tcPr>
          <w:p w14:paraId="7A09CECC">
            <w:pPr>
              <w:spacing w:before="87" w:line="228" w:lineRule="auto"/>
              <w:ind w:left="11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3"/>
                <w:sz w:val="20"/>
                <w:szCs w:val="20"/>
                <w:lang w:eastAsia="zh-CN"/>
              </w:rPr>
              <w:t>3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、接通电源：预热</w:t>
            </w:r>
            <w:r>
              <w:rPr>
                <w:rFonts w:ascii="Calibri" w:hAnsi="Calibri" w:eastAsia="Calibri" w:cs="Calibri"/>
                <w:spacing w:val="3"/>
                <w:sz w:val="20"/>
                <w:szCs w:val="20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分钟。</w:t>
            </w:r>
          </w:p>
        </w:tc>
        <w:tc>
          <w:tcPr>
            <w:tcW w:w="628" w:type="dxa"/>
          </w:tcPr>
          <w:p w14:paraId="2BCB55A7">
            <w:pPr>
              <w:spacing w:before="133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6BA28B97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06E51000">
            <w:pPr>
              <w:pStyle w:val="9"/>
            </w:pPr>
          </w:p>
        </w:tc>
      </w:tr>
      <w:tr w14:paraId="2545E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78CB3BBA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072C560F">
            <w:pPr>
              <w:pStyle w:val="9"/>
            </w:pPr>
          </w:p>
        </w:tc>
        <w:tc>
          <w:tcPr>
            <w:tcW w:w="1323" w:type="dxa"/>
            <w:vMerge w:val="continue"/>
            <w:tcBorders>
              <w:top w:val="nil"/>
              <w:bottom w:val="nil"/>
            </w:tcBorders>
          </w:tcPr>
          <w:p w14:paraId="172EA777">
            <w:pPr>
              <w:pStyle w:val="9"/>
            </w:pPr>
          </w:p>
        </w:tc>
        <w:tc>
          <w:tcPr>
            <w:tcW w:w="4941" w:type="dxa"/>
          </w:tcPr>
          <w:p w14:paraId="1125A6BA">
            <w:pPr>
              <w:spacing w:before="49" w:line="228" w:lineRule="auto"/>
              <w:ind w:left="11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、根据治疗要求调节输出功率、时间。</w:t>
            </w:r>
          </w:p>
        </w:tc>
        <w:tc>
          <w:tcPr>
            <w:tcW w:w="628" w:type="dxa"/>
          </w:tcPr>
          <w:p w14:paraId="70F12207">
            <w:pPr>
              <w:spacing w:before="95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3144570F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691B2567">
            <w:pPr>
              <w:pStyle w:val="9"/>
            </w:pPr>
          </w:p>
        </w:tc>
      </w:tr>
      <w:tr w14:paraId="212A3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29DE75D6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5DC8FD90">
            <w:pPr>
              <w:pStyle w:val="9"/>
            </w:pPr>
          </w:p>
        </w:tc>
        <w:tc>
          <w:tcPr>
            <w:tcW w:w="1323" w:type="dxa"/>
            <w:vMerge w:val="continue"/>
            <w:tcBorders>
              <w:top w:val="nil"/>
              <w:bottom w:val="nil"/>
            </w:tcBorders>
          </w:tcPr>
          <w:p w14:paraId="1DCC94DD">
            <w:pPr>
              <w:pStyle w:val="9"/>
            </w:pPr>
          </w:p>
        </w:tc>
        <w:tc>
          <w:tcPr>
            <w:tcW w:w="4941" w:type="dxa"/>
          </w:tcPr>
          <w:p w14:paraId="4E537A94">
            <w:pPr>
              <w:spacing w:before="136" w:line="228" w:lineRule="auto"/>
              <w:ind w:left="116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、询问患者的感受，嘱患者不适时提醒医生。</w:t>
            </w:r>
          </w:p>
        </w:tc>
        <w:tc>
          <w:tcPr>
            <w:tcW w:w="628" w:type="dxa"/>
          </w:tcPr>
          <w:p w14:paraId="2B97BA54">
            <w:pPr>
              <w:spacing w:before="177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4BF19D35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765DBC33">
            <w:pPr>
              <w:pStyle w:val="9"/>
            </w:pPr>
          </w:p>
        </w:tc>
      </w:tr>
      <w:tr w14:paraId="02936B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15CC5F53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4655CB3F">
            <w:pPr>
              <w:pStyle w:val="9"/>
            </w:pPr>
          </w:p>
        </w:tc>
        <w:tc>
          <w:tcPr>
            <w:tcW w:w="1323" w:type="dxa"/>
            <w:vMerge w:val="continue"/>
            <w:tcBorders>
              <w:top w:val="nil"/>
            </w:tcBorders>
          </w:tcPr>
          <w:p w14:paraId="7240387B">
            <w:pPr>
              <w:pStyle w:val="9"/>
            </w:pPr>
          </w:p>
        </w:tc>
        <w:tc>
          <w:tcPr>
            <w:tcW w:w="4941" w:type="dxa"/>
          </w:tcPr>
          <w:p w14:paraId="44AA0026">
            <w:pPr>
              <w:spacing w:before="55" w:line="258" w:lineRule="auto"/>
              <w:ind w:left="124" w:right="103" w:hanging="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8"/>
                <w:sz w:val="20"/>
                <w:szCs w:val="20"/>
                <w:lang w:eastAsia="zh-CN"/>
              </w:rPr>
              <w:t>6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、治疗结束：关闭输出及电源，移开辐射器，协助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患者整理衣物，患者整理完毕后，目送患者离开。</w:t>
            </w:r>
          </w:p>
        </w:tc>
        <w:tc>
          <w:tcPr>
            <w:tcW w:w="628" w:type="dxa"/>
          </w:tcPr>
          <w:p w14:paraId="1D7E75F0">
            <w:pPr>
              <w:spacing w:before="253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42148D70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41E5CB5F">
            <w:pPr>
              <w:pStyle w:val="9"/>
            </w:pPr>
          </w:p>
        </w:tc>
      </w:tr>
      <w:tr w14:paraId="3A75A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1466F303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</w:tcBorders>
          </w:tcPr>
          <w:p w14:paraId="3D5E2068">
            <w:pPr>
              <w:pStyle w:val="9"/>
            </w:pPr>
          </w:p>
        </w:tc>
        <w:tc>
          <w:tcPr>
            <w:tcW w:w="1323" w:type="dxa"/>
          </w:tcPr>
          <w:p w14:paraId="47A3393D">
            <w:pPr>
              <w:spacing w:before="81" w:line="222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整理</w:t>
            </w:r>
          </w:p>
          <w:p w14:paraId="383E8C6E">
            <w:pPr>
              <w:spacing w:line="229" w:lineRule="auto"/>
              <w:ind w:left="4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用物</w:t>
            </w:r>
          </w:p>
        </w:tc>
        <w:tc>
          <w:tcPr>
            <w:tcW w:w="4941" w:type="dxa"/>
          </w:tcPr>
          <w:p w14:paraId="65554255">
            <w:pPr>
              <w:pStyle w:val="9"/>
              <w:spacing w:line="255" w:lineRule="auto"/>
              <w:rPr>
                <w:lang w:eastAsia="zh-CN"/>
              </w:rPr>
            </w:pPr>
          </w:p>
          <w:p w14:paraId="35FD384F">
            <w:pPr>
              <w:spacing w:before="65" w:line="226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整理仪器设备，归位合理，报告操作完毕。</w:t>
            </w:r>
          </w:p>
        </w:tc>
        <w:tc>
          <w:tcPr>
            <w:tcW w:w="628" w:type="dxa"/>
          </w:tcPr>
          <w:p w14:paraId="712D7A79">
            <w:pPr>
              <w:spacing w:before="245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4A2ACB87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250CDC1B">
            <w:pPr>
              <w:pStyle w:val="9"/>
            </w:pPr>
          </w:p>
        </w:tc>
      </w:tr>
      <w:tr w14:paraId="2A741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652F9475">
            <w:pPr>
              <w:pStyle w:val="9"/>
            </w:pPr>
          </w:p>
        </w:tc>
        <w:tc>
          <w:tcPr>
            <w:tcW w:w="1066" w:type="dxa"/>
            <w:vMerge w:val="restart"/>
            <w:tcBorders>
              <w:bottom w:val="nil"/>
            </w:tcBorders>
          </w:tcPr>
          <w:p w14:paraId="5FEE4556">
            <w:pPr>
              <w:pStyle w:val="9"/>
              <w:spacing w:line="259" w:lineRule="auto"/>
            </w:pPr>
          </w:p>
          <w:p w14:paraId="3DE73F2C">
            <w:pPr>
              <w:pStyle w:val="9"/>
              <w:spacing w:line="259" w:lineRule="auto"/>
            </w:pPr>
          </w:p>
          <w:p w14:paraId="751FC467">
            <w:pPr>
              <w:spacing w:before="65" w:line="222" w:lineRule="auto"/>
              <w:ind w:left="3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质量</w:t>
            </w:r>
          </w:p>
          <w:p w14:paraId="57E531FA">
            <w:pPr>
              <w:spacing w:line="221" w:lineRule="auto"/>
              <w:ind w:left="3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评价</w:t>
            </w:r>
          </w:p>
          <w:p w14:paraId="5143E101">
            <w:pPr>
              <w:spacing w:line="222" w:lineRule="auto"/>
              <w:ind w:left="2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)</w:t>
            </w:r>
          </w:p>
        </w:tc>
        <w:tc>
          <w:tcPr>
            <w:tcW w:w="1323" w:type="dxa"/>
          </w:tcPr>
          <w:p w14:paraId="3CC30CCD">
            <w:pPr>
              <w:spacing w:before="51" w:line="222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536B2E2B">
            <w:pPr>
              <w:spacing w:line="229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方法</w:t>
            </w:r>
          </w:p>
        </w:tc>
        <w:tc>
          <w:tcPr>
            <w:tcW w:w="4941" w:type="dxa"/>
          </w:tcPr>
          <w:p w14:paraId="36C9F527">
            <w:pPr>
              <w:spacing w:before="171" w:line="228" w:lineRule="auto"/>
              <w:ind w:left="11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步骤正确，操作手法规范、熟练，病人舒适。</w:t>
            </w:r>
          </w:p>
        </w:tc>
        <w:tc>
          <w:tcPr>
            <w:tcW w:w="628" w:type="dxa"/>
          </w:tcPr>
          <w:p w14:paraId="4144149C">
            <w:pPr>
              <w:spacing w:before="216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49D438ED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4834002D">
            <w:pPr>
              <w:pStyle w:val="9"/>
            </w:pPr>
          </w:p>
        </w:tc>
      </w:tr>
      <w:tr w14:paraId="210E1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680" w:type="dxa"/>
            <w:vMerge w:val="continue"/>
            <w:tcBorders>
              <w:top w:val="nil"/>
              <w:bottom w:val="nil"/>
            </w:tcBorders>
          </w:tcPr>
          <w:p w14:paraId="68B8AD96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  <w:bottom w:val="nil"/>
            </w:tcBorders>
          </w:tcPr>
          <w:p w14:paraId="704DF6CD">
            <w:pPr>
              <w:pStyle w:val="9"/>
            </w:pPr>
          </w:p>
        </w:tc>
        <w:tc>
          <w:tcPr>
            <w:tcW w:w="1323" w:type="dxa"/>
          </w:tcPr>
          <w:p w14:paraId="0FDA0127">
            <w:pPr>
              <w:spacing w:before="53" w:line="222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76507535">
            <w:pPr>
              <w:spacing w:line="228" w:lineRule="auto"/>
              <w:ind w:left="4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效果</w:t>
            </w:r>
          </w:p>
        </w:tc>
        <w:tc>
          <w:tcPr>
            <w:tcW w:w="4941" w:type="dxa"/>
          </w:tcPr>
          <w:p w14:paraId="161D531F">
            <w:pPr>
              <w:spacing w:before="173" w:line="228" w:lineRule="auto"/>
              <w:ind w:left="11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操作过程中动作轻柔，一次成功。</w:t>
            </w:r>
          </w:p>
        </w:tc>
        <w:tc>
          <w:tcPr>
            <w:tcW w:w="628" w:type="dxa"/>
          </w:tcPr>
          <w:p w14:paraId="74EDE586">
            <w:pPr>
              <w:spacing w:before="220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  <w:bottom w:val="nil"/>
            </w:tcBorders>
          </w:tcPr>
          <w:p w14:paraId="12059F05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  <w:bottom w:val="nil"/>
            </w:tcBorders>
          </w:tcPr>
          <w:p w14:paraId="312DE9AC">
            <w:pPr>
              <w:pStyle w:val="9"/>
            </w:pPr>
          </w:p>
        </w:tc>
      </w:tr>
      <w:tr w14:paraId="48E48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680" w:type="dxa"/>
            <w:vMerge w:val="continue"/>
            <w:tcBorders>
              <w:top w:val="nil"/>
            </w:tcBorders>
          </w:tcPr>
          <w:p w14:paraId="62D3D45E">
            <w:pPr>
              <w:pStyle w:val="9"/>
            </w:pPr>
          </w:p>
        </w:tc>
        <w:tc>
          <w:tcPr>
            <w:tcW w:w="1066" w:type="dxa"/>
            <w:vMerge w:val="continue"/>
            <w:tcBorders>
              <w:top w:val="nil"/>
            </w:tcBorders>
          </w:tcPr>
          <w:p w14:paraId="39433336">
            <w:pPr>
              <w:pStyle w:val="9"/>
            </w:pPr>
          </w:p>
        </w:tc>
        <w:tc>
          <w:tcPr>
            <w:tcW w:w="1323" w:type="dxa"/>
          </w:tcPr>
          <w:p w14:paraId="0A301004">
            <w:pPr>
              <w:spacing w:before="144" w:line="222" w:lineRule="auto"/>
              <w:ind w:left="4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医患</w:t>
            </w:r>
          </w:p>
          <w:p w14:paraId="68B8BA7F">
            <w:pPr>
              <w:spacing w:line="228" w:lineRule="auto"/>
              <w:ind w:left="4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沟通</w:t>
            </w:r>
          </w:p>
        </w:tc>
        <w:tc>
          <w:tcPr>
            <w:tcW w:w="4941" w:type="dxa"/>
          </w:tcPr>
          <w:p w14:paraId="0512E817">
            <w:pPr>
              <w:spacing w:before="265" w:line="228" w:lineRule="auto"/>
              <w:ind w:left="12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医患沟通有效，病人感到满意。</w:t>
            </w:r>
          </w:p>
        </w:tc>
        <w:tc>
          <w:tcPr>
            <w:tcW w:w="628" w:type="dxa"/>
          </w:tcPr>
          <w:p w14:paraId="50109319">
            <w:pPr>
              <w:pStyle w:val="9"/>
              <w:spacing w:line="246" w:lineRule="auto"/>
              <w:rPr>
                <w:lang w:eastAsia="zh-CN"/>
              </w:rPr>
            </w:pPr>
          </w:p>
          <w:p w14:paraId="37F53C18">
            <w:pPr>
              <w:spacing w:before="61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9" w:type="dxa"/>
            <w:vMerge w:val="continue"/>
            <w:tcBorders>
              <w:top w:val="nil"/>
            </w:tcBorders>
          </w:tcPr>
          <w:p w14:paraId="050299E2">
            <w:pPr>
              <w:pStyle w:val="9"/>
            </w:pPr>
          </w:p>
        </w:tc>
        <w:tc>
          <w:tcPr>
            <w:tcW w:w="1243" w:type="dxa"/>
            <w:vMerge w:val="continue"/>
            <w:tcBorders>
              <w:top w:val="nil"/>
            </w:tcBorders>
          </w:tcPr>
          <w:p w14:paraId="06C966B3">
            <w:pPr>
              <w:pStyle w:val="9"/>
            </w:pPr>
          </w:p>
        </w:tc>
      </w:tr>
    </w:tbl>
    <w:p w14:paraId="5A4B5564"/>
    <w:p w14:paraId="4CD32600">
      <w:pPr>
        <w:sectPr>
          <w:pgSz w:w="11906" w:h="16839"/>
          <w:pgMar w:top="1429" w:right="700" w:bottom="0" w:left="700" w:header="0" w:footer="0" w:gutter="0"/>
          <w:cols w:space="720" w:num="1"/>
        </w:sectPr>
      </w:pPr>
    </w:p>
    <w:p w14:paraId="0130FE21">
      <w:pPr>
        <w:pStyle w:val="3"/>
        <w:spacing w:before="48" w:line="211" w:lineRule="auto"/>
        <w:ind w:left="4259"/>
      </w:pPr>
      <w:r>
        <w:rPr>
          <w:spacing w:val="-1"/>
        </w:rPr>
        <w:t>模块二  作业治疗</w:t>
      </w:r>
    </w:p>
    <w:tbl>
      <w:tblPr>
        <w:tblStyle w:val="8"/>
        <w:tblW w:w="105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142"/>
        <w:gridCol w:w="1190"/>
        <w:gridCol w:w="5019"/>
        <w:gridCol w:w="628"/>
        <w:gridCol w:w="610"/>
        <w:gridCol w:w="1283"/>
      </w:tblGrid>
      <w:tr w14:paraId="5F8CC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90" w:type="dxa"/>
          </w:tcPr>
          <w:p w14:paraId="6CAA7A23">
            <w:pPr>
              <w:pStyle w:val="9"/>
            </w:pPr>
          </w:p>
        </w:tc>
        <w:tc>
          <w:tcPr>
            <w:tcW w:w="1142" w:type="dxa"/>
          </w:tcPr>
          <w:p w14:paraId="098D5A60">
            <w:pPr>
              <w:spacing w:before="116" w:line="228" w:lineRule="auto"/>
              <w:ind w:left="1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考核项目</w:t>
            </w:r>
          </w:p>
        </w:tc>
        <w:tc>
          <w:tcPr>
            <w:tcW w:w="1190" w:type="dxa"/>
          </w:tcPr>
          <w:p w14:paraId="7A0EA496">
            <w:pPr>
              <w:spacing w:before="116" w:line="228" w:lineRule="auto"/>
              <w:ind w:left="1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考核内容</w:t>
            </w:r>
          </w:p>
        </w:tc>
        <w:tc>
          <w:tcPr>
            <w:tcW w:w="5019" w:type="dxa"/>
          </w:tcPr>
          <w:p w14:paraId="226B1FF4">
            <w:pPr>
              <w:spacing w:before="116" w:line="228" w:lineRule="auto"/>
              <w:ind w:left="20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技术要求</w:t>
            </w:r>
          </w:p>
        </w:tc>
        <w:tc>
          <w:tcPr>
            <w:tcW w:w="1238" w:type="dxa"/>
            <w:gridSpan w:val="2"/>
          </w:tcPr>
          <w:p w14:paraId="6F99C2A3">
            <w:pPr>
              <w:spacing w:before="116" w:line="228" w:lineRule="auto"/>
              <w:ind w:left="5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权重</w:t>
            </w:r>
          </w:p>
        </w:tc>
        <w:tc>
          <w:tcPr>
            <w:tcW w:w="1283" w:type="dxa"/>
          </w:tcPr>
          <w:p w14:paraId="21B741C1">
            <w:pPr>
              <w:spacing w:before="116" w:line="227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器材设备</w:t>
            </w:r>
          </w:p>
        </w:tc>
      </w:tr>
      <w:tr w14:paraId="0CA64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90" w:type="dxa"/>
            <w:vMerge w:val="restart"/>
            <w:tcBorders>
              <w:bottom w:val="nil"/>
            </w:tcBorders>
          </w:tcPr>
          <w:p w14:paraId="7AFF3030">
            <w:pPr>
              <w:pStyle w:val="9"/>
              <w:spacing w:line="249" w:lineRule="auto"/>
            </w:pPr>
          </w:p>
          <w:p w14:paraId="548FF2C4">
            <w:pPr>
              <w:pStyle w:val="9"/>
              <w:spacing w:line="249" w:lineRule="auto"/>
            </w:pPr>
          </w:p>
          <w:p w14:paraId="7C06B660">
            <w:pPr>
              <w:pStyle w:val="9"/>
              <w:spacing w:line="249" w:lineRule="auto"/>
            </w:pPr>
          </w:p>
          <w:p w14:paraId="114AF0A2">
            <w:pPr>
              <w:pStyle w:val="9"/>
              <w:spacing w:line="249" w:lineRule="auto"/>
            </w:pPr>
          </w:p>
          <w:p w14:paraId="4A879BA0">
            <w:pPr>
              <w:pStyle w:val="9"/>
              <w:spacing w:line="249" w:lineRule="auto"/>
            </w:pPr>
          </w:p>
          <w:p w14:paraId="0B14F1CF">
            <w:pPr>
              <w:pStyle w:val="9"/>
              <w:spacing w:line="249" w:lineRule="auto"/>
            </w:pPr>
          </w:p>
          <w:p w14:paraId="706580D8">
            <w:pPr>
              <w:pStyle w:val="9"/>
              <w:spacing w:line="249" w:lineRule="auto"/>
            </w:pPr>
          </w:p>
          <w:p w14:paraId="042C4576">
            <w:pPr>
              <w:pStyle w:val="9"/>
              <w:spacing w:line="249" w:lineRule="auto"/>
            </w:pPr>
          </w:p>
          <w:p w14:paraId="0E48B3CC">
            <w:pPr>
              <w:pStyle w:val="9"/>
              <w:spacing w:line="249" w:lineRule="auto"/>
            </w:pPr>
          </w:p>
          <w:p w14:paraId="7708A302">
            <w:pPr>
              <w:pStyle w:val="9"/>
              <w:spacing w:line="250" w:lineRule="auto"/>
            </w:pPr>
          </w:p>
          <w:p w14:paraId="691A9202">
            <w:pPr>
              <w:pStyle w:val="9"/>
              <w:spacing w:line="250" w:lineRule="auto"/>
            </w:pPr>
          </w:p>
          <w:p w14:paraId="4326D617">
            <w:pPr>
              <w:pStyle w:val="9"/>
              <w:spacing w:line="250" w:lineRule="auto"/>
            </w:pPr>
          </w:p>
          <w:p w14:paraId="3EBBCA21">
            <w:pPr>
              <w:pStyle w:val="9"/>
              <w:spacing w:line="250" w:lineRule="auto"/>
            </w:pPr>
          </w:p>
          <w:p w14:paraId="37BDC26C">
            <w:pPr>
              <w:pStyle w:val="9"/>
              <w:spacing w:line="250" w:lineRule="auto"/>
            </w:pPr>
          </w:p>
          <w:p w14:paraId="4E93768A">
            <w:pPr>
              <w:pStyle w:val="9"/>
              <w:spacing w:line="250" w:lineRule="auto"/>
            </w:pPr>
          </w:p>
          <w:p w14:paraId="6C6E62A8">
            <w:pPr>
              <w:pStyle w:val="9"/>
              <w:spacing w:line="250" w:lineRule="auto"/>
            </w:pPr>
          </w:p>
          <w:p w14:paraId="11389625">
            <w:pPr>
              <w:pStyle w:val="9"/>
              <w:spacing w:line="250" w:lineRule="auto"/>
            </w:pPr>
          </w:p>
          <w:p w14:paraId="0B2DEE72">
            <w:pPr>
              <w:spacing w:before="65" w:line="228" w:lineRule="auto"/>
              <w:ind w:left="1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治疗</w:t>
            </w:r>
          </w:p>
          <w:p w14:paraId="278C2B29">
            <w:pPr>
              <w:spacing w:before="71" w:line="228" w:lineRule="auto"/>
              <w:ind w:lef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师辅</w:t>
            </w:r>
          </w:p>
          <w:p w14:paraId="015B8D30">
            <w:pPr>
              <w:spacing w:before="72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助床</w:t>
            </w:r>
          </w:p>
          <w:p w14:paraId="57EB69C3">
            <w:pPr>
              <w:spacing w:before="75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椅转</w:t>
            </w:r>
          </w:p>
          <w:p w14:paraId="4A1E0B38">
            <w:pPr>
              <w:spacing w:before="71" w:line="229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移</w:t>
            </w: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060E0C11">
            <w:pPr>
              <w:pStyle w:val="9"/>
              <w:spacing w:line="249" w:lineRule="auto"/>
            </w:pPr>
          </w:p>
          <w:p w14:paraId="6C528125">
            <w:pPr>
              <w:pStyle w:val="9"/>
              <w:spacing w:line="249" w:lineRule="auto"/>
            </w:pPr>
          </w:p>
          <w:p w14:paraId="144FDDEA">
            <w:pPr>
              <w:spacing w:before="65" w:line="321" w:lineRule="exact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20"/>
                <w:szCs w:val="20"/>
              </w:rPr>
              <w:t>素质</w:t>
            </w:r>
          </w:p>
          <w:p w14:paraId="4225D6EE">
            <w:pPr>
              <w:spacing w:line="229" w:lineRule="auto"/>
              <w:ind w:lef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要求</w:t>
            </w:r>
          </w:p>
          <w:p w14:paraId="1D067E4F">
            <w:pPr>
              <w:spacing w:before="71" w:line="228" w:lineRule="auto"/>
              <w:ind w:left="2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(30分)</w:t>
            </w:r>
          </w:p>
        </w:tc>
        <w:tc>
          <w:tcPr>
            <w:tcW w:w="1190" w:type="dxa"/>
          </w:tcPr>
          <w:p w14:paraId="5C4553F2">
            <w:pPr>
              <w:spacing w:before="76" w:line="322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服装</w:t>
            </w:r>
          </w:p>
          <w:p w14:paraId="46F703CE">
            <w:pPr>
              <w:spacing w:line="21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服饰</w:t>
            </w:r>
          </w:p>
        </w:tc>
        <w:tc>
          <w:tcPr>
            <w:tcW w:w="5019" w:type="dxa"/>
          </w:tcPr>
          <w:p w14:paraId="0F99C9D1">
            <w:pPr>
              <w:spacing w:before="237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服装、鞋帽整洁。</w:t>
            </w:r>
          </w:p>
        </w:tc>
        <w:tc>
          <w:tcPr>
            <w:tcW w:w="628" w:type="dxa"/>
          </w:tcPr>
          <w:p w14:paraId="6719BD42">
            <w:pPr>
              <w:spacing w:before="269" w:line="190" w:lineRule="auto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restart"/>
            <w:tcBorders>
              <w:bottom w:val="nil"/>
            </w:tcBorders>
          </w:tcPr>
          <w:p w14:paraId="782262C1">
            <w:pPr>
              <w:pStyle w:val="9"/>
              <w:spacing w:line="248" w:lineRule="auto"/>
            </w:pPr>
          </w:p>
          <w:p w14:paraId="55EF0CCC">
            <w:pPr>
              <w:pStyle w:val="9"/>
              <w:spacing w:line="248" w:lineRule="auto"/>
            </w:pPr>
          </w:p>
          <w:p w14:paraId="1286EC95">
            <w:pPr>
              <w:pStyle w:val="9"/>
              <w:spacing w:line="249" w:lineRule="auto"/>
            </w:pPr>
          </w:p>
          <w:p w14:paraId="24B27C3F">
            <w:pPr>
              <w:pStyle w:val="9"/>
              <w:spacing w:line="249" w:lineRule="auto"/>
            </w:pPr>
          </w:p>
          <w:p w14:paraId="01447166">
            <w:pPr>
              <w:pStyle w:val="9"/>
              <w:spacing w:line="249" w:lineRule="auto"/>
            </w:pPr>
          </w:p>
          <w:p w14:paraId="40C66253">
            <w:pPr>
              <w:pStyle w:val="9"/>
              <w:spacing w:line="249" w:lineRule="auto"/>
            </w:pPr>
          </w:p>
          <w:p w14:paraId="6022E4DC">
            <w:pPr>
              <w:pStyle w:val="9"/>
              <w:spacing w:line="249" w:lineRule="auto"/>
            </w:pPr>
          </w:p>
          <w:p w14:paraId="3A23F3B3">
            <w:pPr>
              <w:pStyle w:val="9"/>
              <w:spacing w:line="249" w:lineRule="auto"/>
            </w:pPr>
          </w:p>
          <w:p w14:paraId="30AC88F0">
            <w:pPr>
              <w:pStyle w:val="9"/>
              <w:spacing w:line="249" w:lineRule="auto"/>
            </w:pPr>
          </w:p>
          <w:p w14:paraId="37F1C262">
            <w:pPr>
              <w:pStyle w:val="9"/>
              <w:spacing w:line="249" w:lineRule="auto"/>
            </w:pPr>
          </w:p>
          <w:p w14:paraId="497A6AA6">
            <w:pPr>
              <w:pStyle w:val="9"/>
              <w:spacing w:line="249" w:lineRule="auto"/>
            </w:pPr>
          </w:p>
          <w:p w14:paraId="3539E033">
            <w:pPr>
              <w:pStyle w:val="9"/>
              <w:spacing w:line="249" w:lineRule="auto"/>
            </w:pPr>
          </w:p>
          <w:p w14:paraId="00545280">
            <w:pPr>
              <w:pStyle w:val="9"/>
              <w:spacing w:line="249" w:lineRule="auto"/>
            </w:pPr>
          </w:p>
          <w:p w14:paraId="7571A5C6">
            <w:pPr>
              <w:pStyle w:val="9"/>
              <w:spacing w:line="249" w:lineRule="auto"/>
            </w:pPr>
          </w:p>
          <w:p w14:paraId="509134D5">
            <w:pPr>
              <w:pStyle w:val="9"/>
              <w:spacing w:line="249" w:lineRule="auto"/>
            </w:pPr>
          </w:p>
          <w:p w14:paraId="3154A9BE">
            <w:pPr>
              <w:pStyle w:val="9"/>
              <w:spacing w:line="249" w:lineRule="auto"/>
            </w:pPr>
          </w:p>
          <w:p w14:paraId="01117365">
            <w:pPr>
              <w:pStyle w:val="9"/>
              <w:spacing w:line="249" w:lineRule="auto"/>
            </w:pPr>
          </w:p>
          <w:p w14:paraId="643BB704">
            <w:pPr>
              <w:pStyle w:val="9"/>
              <w:spacing w:line="249" w:lineRule="auto"/>
            </w:pPr>
          </w:p>
          <w:p w14:paraId="09D7CA85">
            <w:pPr>
              <w:pStyle w:val="9"/>
              <w:spacing w:line="249" w:lineRule="auto"/>
            </w:pPr>
          </w:p>
          <w:p w14:paraId="48BC4347">
            <w:pPr>
              <w:spacing w:before="65" w:line="189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200</w:t>
            </w:r>
          </w:p>
        </w:tc>
        <w:tc>
          <w:tcPr>
            <w:tcW w:w="1283" w:type="dxa"/>
            <w:vMerge w:val="restart"/>
            <w:tcBorders>
              <w:bottom w:val="nil"/>
            </w:tcBorders>
          </w:tcPr>
          <w:p w14:paraId="26EF3B37">
            <w:pPr>
              <w:pStyle w:val="9"/>
              <w:spacing w:line="249" w:lineRule="auto"/>
              <w:rPr>
                <w:lang w:eastAsia="zh-CN"/>
              </w:rPr>
            </w:pPr>
          </w:p>
          <w:p w14:paraId="6A034071">
            <w:pPr>
              <w:pStyle w:val="9"/>
              <w:spacing w:line="249" w:lineRule="auto"/>
              <w:rPr>
                <w:lang w:eastAsia="zh-CN"/>
              </w:rPr>
            </w:pPr>
          </w:p>
          <w:p w14:paraId="768B348A">
            <w:pPr>
              <w:pStyle w:val="9"/>
              <w:spacing w:line="249" w:lineRule="auto"/>
              <w:rPr>
                <w:lang w:eastAsia="zh-CN"/>
              </w:rPr>
            </w:pPr>
          </w:p>
          <w:p w14:paraId="1D791861">
            <w:pPr>
              <w:pStyle w:val="9"/>
              <w:spacing w:line="249" w:lineRule="auto"/>
              <w:rPr>
                <w:lang w:eastAsia="zh-CN"/>
              </w:rPr>
            </w:pPr>
          </w:p>
          <w:p w14:paraId="37006C96">
            <w:pPr>
              <w:pStyle w:val="9"/>
              <w:spacing w:line="249" w:lineRule="auto"/>
              <w:rPr>
                <w:lang w:eastAsia="zh-CN"/>
              </w:rPr>
            </w:pPr>
          </w:p>
          <w:p w14:paraId="0EF4D818">
            <w:pPr>
              <w:pStyle w:val="9"/>
              <w:spacing w:line="249" w:lineRule="auto"/>
              <w:rPr>
                <w:lang w:eastAsia="zh-CN"/>
              </w:rPr>
            </w:pPr>
          </w:p>
          <w:p w14:paraId="4642F2E9">
            <w:pPr>
              <w:pStyle w:val="9"/>
              <w:spacing w:line="249" w:lineRule="auto"/>
              <w:rPr>
                <w:lang w:eastAsia="zh-CN"/>
              </w:rPr>
            </w:pPr>
          </w:p>
          <w:p w14:paraId="62D7DFB4">
            <w:pPr>
              <w:pStyle w:val="9"/>
              <w:spacing w:line="249" w:lineRule="auto"/>
              <w:rPr>
                <w:lang w:eastAsia="zh-CN"/>
              </w:rPr>
            </w:pPr>
          </w:p>
          <w:p w14:paraId="1A25C47E">
            <w:pPr>
              <w:pStyle w:val="9"/>
              <w:spacing w:line="249" w:lineRule="auto"/>
              <w:rPr>
                <w:lang w:eastAsia="zh-CN"/>
              </w:rPr>
            </w:pPr>
          </w:p>
          <w:p w14:paraId="1B6F1E6F">
            <w:pPr>
              <w:pStyle w:val="9"/>
              <w:spacing w:line="250" w:lineRule="auto"/>
              <w:rPr>
                <w:lang w:eastAsia="zh-CN"/>
              </w:rPr>
            </w:pPr>
          </w:p>
          <w:p w14:paraId="1593E735">
            <w:pPr>
              <w:pStyle w:val="9"/>
              <w:spacing w:line="250" w:lineRule="auto"/>
              <w:rPr>
                <w:lang w:eastAsia="zh-CN"/>
              </w:rPr>
            </w:pPr>
          </w:p>
          <w:p w14:paraId="605756F9">
            <w:pPr>
              <w:pStyle w:val="9"/>
              <w:spacing w:line="250" w:lineRule="auto"/>
              <w:rPr>
                <w:lang w:eastAsia="zh-CN"/>
              </w:rPr>
            </w:pPr>
          </w:p>
          <w:p w14:paraId="6F2EEBB7">
            <w:pPr>
              <w:pStyle w:val="9"/>
              <w:spacing w:line="250" w:lineRule="auto"/>
              <w:rPr>
                <w:lang w:eastAsia="zh-CN"/>
              </w:rPr>
            </w:pPr>
          </w:p>
          <w:p w14:paraId="52EF2765">
            <w:pPr>
              <w:pStyle w:val="9"/>
              <w:spacing w:line="250" w:lineRule="auto"/>
              <w:rPr>
                <w:lang w:eastAsia="zh-CN"/>
              </w:rPr>
            </w:pPr>
          </w:p>
          <w:p w14:paraId="73B83B48">
            <w:pPr>
              <w:pStyle w:val="9"/>
              <w:spacing w:line="250" w:lineRule="auto"/>
              <w:rPr>
                <w:lang w:eastAsia="zh-CN"/>
              </w:rPr>
            </w:pPr>
          </w:p>
          <w:p w14:paraId="71A8EC31">
            <w:pPr>
              <w:pStyle w:val="9"/>
              <w:spacing w:line="250" w:lineRule="auto"/>
              <w:rPr>
                <w:lang w:eastAsia="zh-CN"/>
              </w:rPr>
            </w:pPr>
          </w:p>
          <w:p w14:paraId="5F807439">
            <w:pPr>
              <w:pStyle w:val="9"/>
              <w:spacing w:line="250" w:lineRule="auto"/>
              <w:rPr>
                <w:lang w:eastAsia="zh-CN"/>
              </w:rPr>
            </w:pPr>
          </w:p>
          <w:p w14:paraId="7FF79B5F">
            <w:pPr>
              <w:spacing w:before="65" w:line="228" w:lineRule="auto"/>
              <w:ind w:left="2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治疗椅、</w:t>
            </w:r>
          </w:p>
          <w:p w14:paraId="67177F68">
            <w:pPr>
              <w:spacing w:before="71" w:line="228" w:lineRule="auto"/>
              <w:ind w:left="2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治疗床、</w:t>
            </w:r>
          </w:p>
          <w:p w14:paraId="2C862521">
            <w:pPr>
              <w:spacing w:before="73" w:line="262" w:lineRule="auto"/>
              <w:ind w:left="115" w:right="31" w:firstLine="2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  <w:lang w:eastAsia="zh-CN"/>
              </w:rPr>
              <w:t>桌子、枕头、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  <w:lang w:eastAsia="zh-CN"/>
              </w:rPr>
              <w:t>轮椅、PT凳</w:t>
            </w:r>
          </w:p>
        </w:tc>
      </w:tr>
      <w:tr w14:paraId="2FB3B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021FE0BA">
            <w:pPr>
              <w:pStyle w:val="9"/>
              <w:rPr>
                <w:lang w:eastAsia="zh-CN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56C51E74">
            <w:pPr>
              <w:pStyle w:val="9"/>
              <w:rPr>
                <w:lang w:eastAsia="zh-CN"/>
              </w:rPr>
            </w:pPr>
          </w:p>
        </w:tc>
        <w:tc>
          <w:tcPr>
            <w:tcW w:w="1190" w:type="dxa"/>
          </w:tcPr>
          <w:p w14:paraId="4F665744">
            <w:pPr>
              <w:spacing w:before="77" w:line="319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仪表</w:t>
            </w:r>
          </w:p>
          <w:p w14:paraId="49F6696D">
            <w:pPr>
              <w:spacing w:line="220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举止</w:t>
            </w:r>
          </w:p>
        </w:tc>
        <w:tc>
          <w:tcPr>
            <w:tcW w:w="5019" w:type="dxa"/>
          </w:tcPr>
          <w:p w14:paraId="41029F3F">
            <w:pPr>
              <w:spacing w:before="237" w:line="227" w:lineRule="auto"/>
              <w:ind w:left="11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仪表端庄，举止大方，动作轻柔。</w:t>
            </w:r>
          </w:p>
        </w:tc>
        <w:tc>
          <w:tcPr>
            <w:tcW w:w="628" w:type="dxa"/>
          </w:tcPr>
          <w:p w14:paraId="07EA5BF2">
            <w:pPr>
              <w:spacing w:before="281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0DF072E9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13CE959F">
            <w:pPr>
              <w:pStyle w:val="9"/>
            </w:pPr>
          </w:p>
        </w:tc>
      </w:tr>
      <w:tr w14:paraId="55109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7C2A575E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7C237A80">
            <w:pPr>
              <w:pStyle w:val="9"/>
            </w:pPr>
          </w:p>
        </w:tc>
        <w:tc>
          <w:tcPr>
            <w:tcW w:w="1190" w:type="dxa"/>
          </w:tcPr>
          <w:p w14:paraId="559D1E13">
            <w:pPr>
              <w:spacing w:before="77" w:line="319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态度</w:t>
            </w:r>
          </w:p>
          <w:p w14:paraId="6ED3DC87">
            <w:pPr>
              <w:spacing w:line="219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语言</w:t>
            </w:r>
          </w:p>
        </w:tc>
        <w:tc>
          <w:tcPr>
            <w:tcW w:w="5019" w:type="dxa"/>
          </w:tcPr>
          <w:p w14:paraId="0C40F0CD">
            <w:pPr>
              <w:spacing w:before="238" w:line="227" w:lineRule="auto"/>
              <w:ind w:left="11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严肃认真，态度和蔼，语言清晰流畅。</w:t>
            </w:r>
          </w:p>
        </w:tc>
        <w:tc>
          <w:tcPr>
            <w:tcW w:w="628" w:type="dxa"/>
          </w:tcPr>
          <w:p w14:paraId="0677B26F">
            <w:pPr>
              <w:spacing w:before="282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0D6405A6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5CC5049">
            <w:pPr>
              <w:pStyle w:val="9"/>
            </w:pPr>
          </w:p>
        </w:tc>
      </w:tr>
      <w:tr w14:paraId="5C97D0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6BF64C4C">
            <w:pPr>
              <w:pStyle w:val="9"/>
            </w:pP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4A971680">
            <w:pPr>
              <w:pStyle w:val="9"/>
              <w:spacing w:line="259" w:lineRule="auto"/>
            </w:pPr>
          </w:p>
          <w:p w14:paraId="78E90BF6">
            <w:pPr>
              <w:pStyle w:val="9"/>
              <w:spacing w:line="259" w:lineRule="auto"/>
            </w:pPr>
          </w:p>
          <w:p w14:paraId="12D55731">
            <w:pPr>
              <w:pStyle w:val="9"/>
              <w:spacing w:line="259" w:lineRule="auto"/>
            </w:pPr>
          </w:p>
          <w:p w14:paraId="47786C47">
            <w:pPr>
              <w:pStyle w:val="9"/>
              <w:spacing w:line="259" w:lineRule="auto"/>
            </w:pPr>
          </w:p>
          <w:p w14:paraId="40341915">
            <w:pPr>
              <w:pStyle w:val="9"/>
              <w:spacing w:line="259" w:lineRule="auto"/>
            </w:pPr>
          </w:p>
          <w:p w14:paraId="229D63A5">
            <w:pPr>
              <w:pStyle w:val="9"/>
              <w:spacing w:line="259" w:lineRule="auto"/>
            </w:pPr>
          </w:p>
          <w:p w14:paraId="499EE3FC">
            <w:pPr>
              <w:pStyle w:val="9"/>
              <w:spacing w:line="259" w:lineRule="auto"/>
            </w:pPr>
          </w:p>
          <w:p w14:paraId="092CB84A">
            <w:pPr>
              <w:pStyle w:val="9"/>
              <w:spacing w:line="259" w:lineRule="auto"/>
            </w:pPr>
          </w:p>
          <w:p w14:paraId="67699C1B">
            <w:pPr>
              <w:pStyle w:val="9"/>
              <w:spacing w:line="259" w:lineRule="auto"/>
            </w:pPr>
          </w:p>
          <w:p w14:paraId="2CF36905">
            <w:pPr>
              <w:pStyle w:val="9"/>
              <w:spacing w:line="259" w:lineRule="auto"/>
            </w:pPr>
          </w:p>
          <w:p w14:paraId="5EA4E54C">
            <w:pPr>
              <w:spacing w:before="66" w:line="222" w:lineRule="auto"/>
              <w:ind w:left="3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3F4DBE17">
            <w:pPr>
              <w:spacing w:line="222" w:lineRule="auto"/>
              <w:ind w:left="226" w:right="215" w:firstLine="1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步骤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(140</w:t>
            </w: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)</w:t>
            </w:r>
          </w:p>
        </w:tc>
        <w:tc>
          <w:tcPr>
            <w:tcW w:w="1190" w:type="dxa"/>
          </w:tcPr>
          <w:p w14:paraId="28586F9C">
            <w:pPr>
              <w:spacing w:before="219" w:line="222" w:lineRule="auto"/>
              <w:ind w:left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操作前</w:t>
            </w:r>
          </w:p>
          <w:p w14:paraId="3A718D70">
            <w:pPr>
              <w:spacing w:line="229" w:lineRule="auto"/>
              <w:ind w:left="3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准备</w:t>
            </w:r>
          </w:p>
        </w:tc>
        <w:tc>
          <w:tcPr>
            <w:tcW w:w="5019" w:type="dxa"/>
          </w:tcPr>
          <w:p w14:paraId="70D40E60">
            <w:pPr>
              <w:spacing w:before="220" w:line="225" w:lineRule="auto"/>
              <w:ind w:left="113" w:right="10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轮椅放置于患者的健侧，与床呈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30-45°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夹角，固定手</w:t>
            </w: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 xml:space="preserve"> 刹。</w:t>
            </w:r>
          </w:p>
        </w:tc>
        <w:tc>
          <w:tcPr>
            <w:tcW w:w="628" w:type="dxa"/>
          </w:tcPr>
          <w:p w14:paraId="27A095C8">
            <w:pPr>
              <w:pStyle w:val="9"/>
              <w:spacing w:line="442" w:lineRule="auto"/>
              <w:rPr>
                <w:lang w:eastAsia="zh-CN"/>
              </w:rPr>
            </w:pPr>
          </w:p>
          <w:p w14:paraId="63021FF0">
            <w:pPr>
              <w:spacing w:before="61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47838184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2A13FCC5">
            <w:pPr>
              <w:pStyle w:val="9"/>
            </w:pPr>
          </w:p>
        </w:tc>
      </w:tr>
      <w:tr w14:paraId="7739B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2AEF274A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339C1DC1">
            <w:pPr>
              <w:pStyle w:val="9"/>
            </w:pPr>
          </w:p>
        </w:tc>
        <w:tc>
          <w:tcPr>
            <w:tcW w:w="1190" w:type="dxa"/>
            <w:vMerge w:val="restart"/>
            <w:tcBorders>
              <w:bottom w:val="nil"/>
            </w:tcBorders>
          </w:tcPr>
          <w:p w14:paraId="04991DFF">
            <w:pPr>
              <w:pStyle w:val="9"/>
              <w:spacing w:line="259" w:lineRule="auto"/>
            </w:pPr>
          </w:p>
          <w:p w14:paraId="033ADC6F">
            <w:pPr>
              <w:pStyle w:val="9"/>
              <w:spacing w:line="259" w:lineRule="auto"/>
            </w:pPr>
          </w:p>
          <w:p w14:paraId="41E6CB97">
            <w:pPr>
              <w:pStyle w:val="9"/>
              <w:spacing w:line="259" w:lineRule="auto"/>
            </w:pPr>
          </w:p>
          <w:p w14:paraId="748DE679">
            <w:pPr>
              <w:pStyle w:val="9"/>
              <w:spacing w:line="259" w:lineRule="auto"/>
            </w:pPr>
          </w:p>
          <w:p w14:paraId="4653042A">
            <w:pPr>
              <w:pStyle w:val="9"/>
              <w:spacing w:line="259" w:lineRule="auto"/>
            </w:pPr>
          </w:p>
          <w:p w14:paraId="28D23468">
            <w:pPr>
              <w:pStyle w:val="9"/>
              <w:spacing w:line="260" w:lineRule="auto"/>
            </w:pPr>
          </w:p>
          <w:p w14:paraId="48ABBF38">
            <w:pPr>
              <w:pStyle w:val="9"/>
              <w:spacing w:line="260" w:lineRule="auto"/>
            </w:pPr>
          </w:p>
          <w:p w14:paraId="2A98BDC9">
            <w:pPr>
              <w:pStyle w:val="9"/>
              <w:spacing w:line="260" w:lineRule="auto"/>
            </w:pPr>
          </w:p>
          <w:p w14:paraId="589EC5D3">
            <w:pPr>
              <w:spacing w:before="65" w:line="228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</w:tc>
        <w:tc>
          <w:tcPr>
            <w:tcW w:w="5019" w:type="dxa"/>
          </w:tcPr>
          <w:p w14:paraId="3B09B128">
            <w:pPr>
              <w:spacing w:before="96" w:line="228" w:lineRule="auto"/>
              <w:ind w:left="12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、向患者交代转移时的注意事项，取得患者配合。</w:t>
            </w:r>
          </w:p>
        </w:tc>
        <w:tc>
          <w:tcPr>
            <w:tcW w:w="628" w:type="dxa"/>
          </w:tcPr>
          <w:p w14:paraId="52C6AAB4">
            <w:pPr>
              <w:spacing w:before="207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0F161C28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15799B9C">
            <w:pPr>
              <w:pStyle w:val="9"/>
            </w:pPr>
          </w:p>
        </w:tc>
      </w:tr>
      <w:tr w14:paraId="1B73A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487B67AE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0DDFB856">
            <w:pPr>
              <w:pStyle w:val="9"/>
            </w:pPr>
          </w:p>
        </w:tc>
        <w:tc>
          <w:tcPr>
            <w:tcW w:w="1190" w:type="dxa"/>
            <w:vMerge w:val="continue"/>
            <w:tcBorders>
              <w:top w:val="nil"/>
              <w:bottom w:val="nil"/>
            </w:tcBorders>
          </w:tcPr>
          <w:p w14:paraId="69C30236">
            <w:pPr>
              <w:pStyle w:val="9"/>
            </w:pPr>
          </w:p>
        </w:tc>
        <w:tc>
          <w:tcPr>
            <w:tcW w:w="5019" w:type="dxa"/>
          </w:tcPr>
          <w:p w14:paraId="372C8B7F">
            <w:pPr>
              <w:spacing w:before="167" w:line="228" w:lineRule="auto"/>
              <w:ind w:right="11"/>
              <w:jc w:val="right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6"/>
                <w:sz w:val="20"/>
                <w:szCs w:val="20"/>
                <w:lang w:eastAsia="zh-CN"/>
              </w:rPr>
              <w:t>2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、患者坐于床边，治疗师膝盖顶住患者的患侧膝盖。</w:t>
            </w:r>
          </w:p>
        </w:tc>
        <w:tc>
          <w:tcPr>
            <w:tcW w:w="628" w:type="dxa"/>
          </w:tcPr>
          <w:p w14:paraId="2FF235C5">
            <w:pPr>
              <w:spacing w:before="209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79D761C2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0EC6E99">
            <w:pPr>
              <w:pStyle w:val="9"/>
            </w:pPr>
          </w:p>
        </w:tc>
      </w:tr>
      <w:tr w14:paraId="74488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6E0FE339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4589B3FB">
            <w:pPr>
              <w:pStyle w:val="9"/>
            </w:pPr>
          </w:p>
        </w:tc>
        <w:tc>
          <w:tcPr>
            <w:tcW w:w="1190" w:type="dxa"/>
            <w:vMerge w:val="continue"/>
            <w:tcBorders>
              <w:top w:val="nil"/>
              <w:bottom w:val="nil"/>
            </w:tcBorders>
          </w:tcPr>
          <w:p w14:paraId="062DC2CE">
            <w:pPr>
              <w:pStyle w:val="9"/>
            </w:pPr>
          </w:p>
        </w:tc>
        <w:tc>
          <w:tcPr>
            <w:tcW w:w="5019" w:type="dxa"/>
          </w:tcPr>
          <w:p w14:paraId="18253A43">
            <w:pPr>
              <w:spacing w:before="34" w:line="408" w:lineRule="exact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position w:val="15"/>
                <w:sz w:val="20"/>
                <w:szCs w:val="20"/>
                <w:lang w:eastAsia="zh-CN"/>
              </w:rPr>
              <w:t>3</w:t>
            </w:r>
            <w:r>
              <w:rPr>
                <w:rFonts w:ascii="宋体" w:hAnsi="宋体" w:eastAsia="宋体" w:cs="宋体"/>
                <w:spacing w:val="7"/>
                <w:position w:val="15"/>
                <w:sz w:val="20"/>
                <w:szCs w:val="20"/>
                <w:lang w:eastAsia="zh-CN"/>
              </w:rPr>
              <w:t>、嘱患者做</w:t>
            </w:r>
            <w:r>
              <w:rPr>
                <w:rFonts w:ascii="Calibri" w:hAnsi="Calibri" w:eastAsia="Calibri" w:cs="Calibri"/>
                <w:position w:val="15"/>
                <w:sz w:val="20"/>
                <w:szCs w:val="20"/>
                <w:lang w:eastAsia="zh-CN"/>
              </w:rPr>
              <w:t>Bobath</w:t>
            </w:r>
            <w:r>
              <w:rPr>
                <w:rFonts w:ascii="宋体" w:hAnsi="宋体" w:eastAsia="宋体" w:cs="宋体"/>
                <w:spacing w:val="7"/>
                <w:position w:val="15"/>
                <w:sz w:val="20"/>
                <w:szCs w:val="20"/>
                <w:lang w:eastAsia="zh-CN"/>
              </w:rPr>
              <w:t>握手，环绕辅助者的颈部，患侧</w:t>
            </w:r>
          </w:p>
          <w:p w14:paraId="114D4F23">
            <w:pPr>
              <w:spacing w:line="226" w:lineRule="auto"/>
              <w:ind w:left="11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肩膀靠在辅助者的肩膀上，两人稍错开。</w:t>
            </w:r>
          </w:p>
        </w:tc>
        <w:tc>
          <w:tcPr>
            <w:tcW w:w="628" w:type="dxa"/>
          </w:tcPr>
          <w:p w14:paraId="64F1BA76">
            <w:pPr>
              <w:pStyle w:val="9"/>
              <w:spacing w:line="284" w:lineRule="auto"/>
              <w:rPr>
                <w:lang w:eastAsia="zh-CN"/>
              </w:rPr>
            </w:pPr>
          </w:p>
          <w:p w14:paraId="199D89A3">
            <w:pPr>
              <w:spacing w:before="6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3E5E9A20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3D5E5DC">
            <w:pPr>
              <w:pStyle w:val="9"/>
            </w:pPr>
          </w:p>
        </w:tc>
      </w:tr>
      <w:tr w14:paraId="6D040E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13A79BA2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407ED326">
            <w:pPr>
              <w:pStyle w:val="9"/>
            </w:pPr>
          </w:p>
        </w:tc>
        <w:tc>
          <w:tcPr>
            <w:tcW w:w="1190" w:type="dxa"/>
            <w:vMerge w:val="continue"/>
            <w:tcBorders>
              <w:top w:val="nil"/>
              <w:bottom w:val="nil"/>
            </w:tcBorders>
          </w:tcPr>
          <w:p w14:paraId="6C68A78E">
            <w:pPr>
              <w:pStyle w:val="9"/>
            </w:pPr>
          </w:p>
        </w:tc>
        <w:tc>
          <w:tcPr>
            <w:tcW w:w="5019" w:type="dxa"/>
          </w:tcPr>
          <w:p w14:paraId="57D23241">
            <w:pPr>
              <w:spacing w:before="34" w:line="408" w:lineRule="exact"/>
              <w:ind w:left="11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11"/>
                <w:position w:val="15"/>
                <w:sz w:val="20"/>
                <w:szCs w:val="20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11"/>
                <w:position w:val="15"/>
                <w:sz w:val="20"/>
                <w:szCs w:val="20"/>
                <w:lang w:eastAsia="zh-CN"/>
              </w:rPr>
              <w:t>、嘱患者躯干前倾，重心前移至双足，协助患者站</w:t>
            </w:r>
          </w:p>
          <w:p w14:paraId="2EEA9A5E">
            <w:pPr>
              <w:spacing w:line="226" w:lineRule="auto"/>
              <w:ind w:left="11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起，健足为轴心，转至背对轮椅。</w:t>
            </w:r>
          </w:p>
        </w:tc>
        <w:tc>
          <w:tcPr>
            <w:tcW w:w="628" w:type="dxa"/>
          </w:tcPr>
          <w:p w14:paraId="3008E6AB">
            <w:pPr>
              <w:pStyle w:val="9"/>
              <w:spacing w:line="283" w:lineRule="auto"/>
              <w:rPr>
                <w:lang w:eastAsia="zh-CN"/>
              </w:rPr>
            </w:pPr>
          </w:p>
          <w:p w14:paraId="79604BE8">
            <w:pPr>
              <w:spacing w:before="6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68A9B682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0FF4D7ED">
            <w:pPr>
              <w:pStyle w:val="9"/>
            </w:pPr>
          </w:p>
        </w:tc>
      </w:tr>
      <w:tr w14:paraId="0F1B1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460479AD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6A774607">
            <w:pPr>
              <w:pStyle w:val="9"/>
            </w:pPr>
          </w:p>
        </w:tc>
        <w:tc>
          <w:tcPr>
            <w:tcW w:w="1190" w:type="dxa"/>
            <w:vMerge w:val="continue"/>
            <w:tcBorders>
              <w:top w:val="nil"/>
              <w:bottom w:val="nil"/>
            </w:tcBorders>
          </w:tcPr>
          <w:p w14:paraId="25675DAB">
            <w:pPr>
              <w:pStyle w:val="9"/>
            </w:pPr>
          </w:p>
        </w:tc>
        <w:tc>
          <w:tcPr>
            <w:tcW w:w="5019" w:type="dxa"/>
          </w:tcPr>
          <w:p w14:paraId="0C53F616">
            <w:pPr>
              <w:spacing w:before="36" w:line="408" w:lineRule="exact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11"/>
                <w:position w:val="15"/>
                <w:sz w:val="20"/>
                <w:szCs w:val="20"/>
                <w:lang w:eastAsia="zh-CN"/>
              </w:rPr>
              <w:t>5</w:t>
            </w:r>
            <w:r>
              <w:rPr>
                <w:rFonts w:ascii="宋体" w:hAnsi="宋体" w:eastAsia="宋体" w:cs="宋体"/>
                <w:spacing w:val="11"/>
                <w:position w:val="15"/>
                <w:sz w:val="20"/>
                <w:szCs w:val="20"/>
                <w:lang w:eastAsia="zh-CN"/>
              </w:rPr>
              <w:t>、辅助者顶住患者的患侧膝盖，嘱患者身体前</w:t>
            </w:r>
            <w:r>
              <w:rPr>
                <w:rFonts w:ascii="宋体" w:hAnsi="宋体" w:eastAsia="宋体" w:cs="宋体"/>
                <w:spacing w:val="10"/>
                <w:position w:val="15"/>
                <w:sz w:val="20"/>
                <w:szCs w:val="20"/>
                <w:lang w:eastAsia="zh-CN"/>
              </w:rPr>
              <w:t>倾，</w:t>
            </w:r>
          </w:p>
          <w:p w14:paraId="7526D66D">
            <w:pPr>
              <w:spacing w:line="228" w:lineRule="auto"/>
              <w:ind w:left="11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重心前移，坐于轮椅上。</w:t>
            </w:r>
          </w:p>
        </w:tc>
        <w:tc>
          <w:tcPr>
            <w:tcW w:w="628" w:type="dxa"/>
          </w:tcPr>
          <w:p w14:paraId="1F4B5E95">
            <w:pPr>
              <w:pStyle w:val="9"/>
              <w:spacing w:line="285" w:lineRule="auto"/>
              <w:rPr>
                <w:lang w:eastAsia="zh-CN"/>
              </w:rPr>
            </w:pPr>
          </w:p>
          <w:p w14:paraId="75F85088">
            <w:pPr>
              <w:spacing w:before="6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359E5ADD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0CB122F5">
            <w:pPr>
              <w:pStyle w:val="9"/>
            </w:pPr>
          </w:p>
        </w:tc>
      </w:tr>
      <w:tr w14:paraId="47933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5F787898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1F295809">
            <w:pPr>
              <w:pStyle w:val="9"/>
            </w:pPr>
          </w:p>
        </w:tc>
        <w:tc>
          <w:tcPr>
            <w:tcW w:w="1190" w:type="dxa"/>
            <w:vMerge w:val="continue"/>
            <w:tcBorders>
              <w:top w:val="nil"/>
            </w:tcBorders>
          </w:tcPr>
          <w:p w14:paraId="5E26498D">
            <w:pPr>
              <w:pStyle w:val="9"/>
            </w:pPr>
          </w:p>
        </w:tc>
        <w:tc>
          <w:tcPr>
            <w:tcW w:w="5019" w:type="dxa"/>
          </w:tcPr>
          <w:p w14:paraId="7400B374">
            <w:pPr>
              <w:spacing w:before="56" w:line="268" w:lineRule="auto"/>
              <w:ind w:left="114" w:right="51" w:firstLine="1"/>
              <w:jc w:val="both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11"/>
                <w:sz w:val="20"/>
                <w:szCs w:val="20"/>
                <w:lang w:eastAsia="zh-CN"/>
              </w:rPr>
              <w:t>6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  <w:lang w:eastAsia="zh-CN"/>
              </w:rPr>
              <w:t>、转移结束：调整坐姿，双脚放于脚踏上。患侧上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肢下垫一软枕放于胸前，肘部弯曲，腕部向手背弯曲，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五指分开伸直。</w:t>
            </w:r>
          </w:p>
        </w:tc>
        <w:tc>
          <w:tcPr>
            <w:tcW w:w="628" w:type="dxa"/>
          </w:tcPr>
          <w:p w14:paraId="5BB57219">
            <w:pPr>
              <w:pStyle w:val="9"/>
              <w:spacing w:line="344" w:lineRule="auto"/>
              <w:rPr>
                <w:lang w:eastAsia="zh-CN"/>
              </w:rPr>
            </w:pPr>
          </w:p>
          <w:p w14:paraId="09837D92">
            <w:pPr>
              <w:spacing w:before="61" w:line="186" w:lineRule="auto"/>
              <w:ind w:left="21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01E52CB4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D7FC760">
            <w:pPr>
              <w:pStyle w:val="9"/>
            </w:pPr>
          </w:p>
        </w:tc>
      </w:tr>
      <w:tr w14:paraId="4A12EF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1E7669B8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07B373A1">
            <w:pPr>
              <w:pStyle w:val="9"/>
            </w:pPr>
          </w:p>
        </w:tc>
        <w:tc>
          <w:tcPr>
            <w:tcW w:w="1190" w:type="dxa"/>
          </w:tcPr>
          <w:p w14:paraId="4679DA21">
            <w:pPr>
              <w:spacing w:before="82" w:line="222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整理</w:t>
            </w:r>
          </w:p>
          <w:p w14:paraId="199F0515">
            <w:pPr>
              <w:spacing w:line="229" w:lineRule="auto"/>
              <w:ind w:left="3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用物</w:t>
            </w:r>
          </w:p>
        </w:tc>
        <w:tc>
          <w:tcPr>
            <w:tcW w:w="5019" w:type="dxa"/>
          </w:tcPr>
          <w:p w14:paraId="37120F73">
            <w:pPr>
              <w:spacing w:before="203" w:line="226" w:lineRule="auto"/>
              <w:ind w:left="11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整理设备，归位合理，报告操作完毕。</w:t>
            </w:r>
          </w:p>
        </w:tc>
        <w:tc>
          <w:tcPr>
            <w:tcW w:w="628" w:type="dxa"/>
          </w:tcPr>
          <w:p w14:paraId="6AF1546D">
            <w:pPr>
              <w:spacing w:before="247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11767D17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578896E">
            <w:pPr>
              <w:pStyle w:val="9"/>
            </w:pPr>
          </w:p>
        </w:tc>
      </w:tr>
      <w:tr w14:paraId="6EFF1F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47A9E61B">
            <w:pPr>
              <w:pStyle w:val="9"/>
            </w:pPr>
          </w:p>
        </w:tc>
        <w:tc>
          <w:tcPr>
            <w:tcW w:w="1142" w:type="dxa"/>
            <w:vMerge w:val="restart"/>
            <w:tcBorders>
              <w:bottom w:val="nil"/>
            </w:tcBorders>
          </w:tcPr>
          <w:p w14:paraId="6887D675">
            <w:pPr>
              <w:pStyle w:val="9"/>
            </w:pPr>
          </w:p>
          <w:p w14:paraId="47B15984">
            <w:pPr>
              <w:pStyle w:val="9"/>
              <w:spacing w:line="241" w:lineRule="auto"/>
            </w:pPr>
          </w:p>
          <w:p w14:paraId="24C565A3">
            <w:pPr>
              <w:spacing w:before="66" w:line="222" w:lineRule="auto"/>
              <w:ind w:lef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质量</w:t>
            </w:r>
          </w:p>
          <w:p w14:paraId="24BAE434">
            <w:pPr>
              <w:spacing w:line="221" w:lineRule="auto"/>
              <w:ind w:left="3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评价</w:t>
            </w:r>
          </w:p>
          <w:p w14:paraId="508B079C">
            <w:pPr>
              <w:spacing w:line="222" w:lineRule="auto"/>
              <w:ind w:left="27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(30</w:t>
            </w: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)</w:t>
            </w:r>
          </w:p>
        </w:tc>
        <w:tc>
          <w:tcPr>
            <w:tcW w:w="1190" w:type="dxa"/>
          </w:tcPr>
          <w:p w14:paraId="14D09C14">
            <w:pPr>
              <w:spacing w:before="50" w:line="222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36C9EFDE">
            <w:pPr>
              <w:spacing w:line="229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方法</w:t>
            </w:r>
          </w:p>
        </w:tc>
        <w:tc>
          <w:tcPr>
            <w:tcW w:w="5019" w:type="dxa"/>
          </w:tcPr>
          <w:p w14:paraId="07647BA7">
            <w:pPr>
              <w:spacing w:before="170" w:line="228" w:lineRule="auto"/>
              <w:ind w:left="116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步骤正确，操作手法规范、熟练，病人舒适。</w:t>
            </w:r>
          </w:p>
        </w:tc>
        <w:tc>
          <w:tcPr>
            <w:tcW w:w="628" w:type="dxa"/>
          </w:tcPr>
          <w:p w14:paraId="1C11D615">
            <w:pPr>
              <w:spacing w:before="217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69D82337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43CB9852">
            <w:pPr>
              <w:pStyle w:val="9"/>
            </w:pPr>
          </w:p>
        </w:tc>
      </w:tr>
      <w:tr w14:paraId="50F67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690" w:type="dxa"/>
            <w:vMerge w:val="continue"/>
            <w:tcBorders>
              <w:top w:val="nil"/>
              <w:bottom w:val="nil"/>
            </w:tcBorders>
          </w:tcPr>
          <w:p w14:paraId="7C49AA67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</w:tcPr>
          <w:p w14:paraId="2542CDB9">
            <w:pPr>
              <w:pStyle w:val="9"/>
            </w:pPr>
          </w:p>
        </w:tc>
        <w:tc>
          <w:tcPr>
            <w:tcW w:w="1190" w:type="dxa"/>
          </w:tcPr>
          <w:p w14:paraId="0903B0E7">
            <w:pPr>
              <w:spacing w:before="54" w:line="222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25927C7A">
            <w:pPr>
              <w:spacing w:line="228" w:lineRule="auto"/>
              <w:ind w:left="3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效果</w:t>
            </w:r>
          </w:p>
        </w:tc>
        <w:tc>
          <w:tcPr>
            <w:tcW w:w="5019" w:type="dxa"/>
          </w:tcPr>
          <w:p w14:paraId="78B93A8E">
            <w:pPr>
              <w:spacing w:before="174" w:line="228" w:lineRule="auto"/>
              <w:ind w:left="112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操作过程中动作轻柔，一次成功。</w:t>
            </w:r>
          </w:p>
        </w:tc>
        <w:tc>
          <w:tcPr>
            <w:tcW w:w="628" w:type="dxa"/>
          </w:tcPr>
          <w:p w14:paraId="690797A8">
            <w:pPr>
              <w:spacing w:before="219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1A5D6A75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  <w:bottom w:val="nil"/>
            </w:tcBorders>
          </w:tcPr>
          <w:p w14:paraId="67F9154D">
            <w:pPr>
              <w:pStyle w:val="9"/>
            </w:pPr>
          </w:p>
        </w:tc>
      </w:tr>
      <w:tr w14:paraId="24EBA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 w14:paraId="678C0192">
            <w:pPr>
              <w:pStyle w:val="9"/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0409F374">
            <w:pPr>
              <w:pStyle w:val="9"/>
            </w:pPr>
          </w:p>
        </w:tc>
        <w:tc>
          <w:tcPr>
            <w:tcW w:w="1190" w:type="dxa"/>
          </w:tcPr>
          <w:p w14:paraId="73F47641">
            <w:pPr>
              <w:spacing w:before="107" w:line="222" w:lineRule="auto"/>
              <w:ind w:left="3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医患</w:t>
            </w:r>
          </w:p>
          <w:p w14:paraId="65C6CE46">
            <w:pPr>
              <w:spacing w:line="22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沟通</w:t>
            </w:r>
          </w:p>
        </w:tc>
        <w:tc>
          <w:tcPr>
            <w:tcW w:w="5019" w:type="dxa"/>
          </w:tcPr>
          <w:p w14:paraId="6DA486CC">
            <w:pPr>
              <w:spacing w:before="228" w:line="228" w:lineRule="auto"/>
              <w:ind w:left="12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医患沟通有效，病人感到满意。</w:t>
            </w:r>
          </w:p>
        </w:tc>
        <w:tc>
          <w:tcPr>
            <w:tcW w:w="628" w:type="dxa"/>
          </w:tcPr>
          <w:p w14:paraId="79D6B6B5">
            <w:pPr>
              <w:spacing w:before="272" w:line="186" w:lineRule="auto"/>
              <w:ind w:left="22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10" w:type="dxa"/>
            <w:vMerge w:val="continue"/>
            <w:tcBorders>
              <w:top w:val="nil"/>
            </w:tcBorders>
          </w:tcPr>
          <w:p w14:paraId="656776D1">
            <w:pPr>
              <w:pStyle w:val="9"/>
            </w:pPr>
          </w:p>
        </w:tc>
        <w:tc>
          <w:tcPr>
            <w:tcW w:w="1283" w:type="dxa"/>
            <w:vMerge w:val="continue"/>
            <w:tcBorders>
              <w:top w:val="nil"/>
            </w:tcBorders>
          </w:tcPr>
          <w:p w14:paraId="4570F5C0">
            <w:pPr>
              <w:pStyle w:val="9"/>
            </w:pPr>
          </w:p>
        </w:tc>
      </w:tr>
    </w:tbl>
    <w:p w14:paraId="1713AE37"/>
    <w:p w14:paraId="0F2F7F37">
      <w:pPr>
        <w:sectPr>
          <w:pgSz w:w="11906" w:h="16839"/>
          <w:pgMar w:top="1429" w:right="669" w:bottom="0" w:left="669" w:header="0" w:footer="0" w:gutter="0"/>
          <w:cols w:space="720" w:num="1"/>
        </w:sectPr>
      </w:pPr>
    </w:p>
    <w:p w14:paraId="62A71B68">
      <w:pPr>
        <w:pStyle w:val="3"/>
        <w:spacing w:before="48" w:line="211" w:lineRule="auto"/>
        <w:ind w:left="4633"/>
      </w:pPr>
      <w:r>
        <w:rPr>
          <w:spacing w:val="-5"/>
        </w:rPr>
        <w:t>模块三</w:t>
      </w:r>
      <w:r>
        <w:rPr>
          <w:rFonts w:hint="eastAsia"/>
          <w:spacing w:val="-5"/>
          <w:lang w:eastAsia="zh-CN"/>
        </w:rPr>
        <w:t xml:space="preserve">  </w:t>
      </w:r>
      <w:r>
        <w:rPr>
          <w:spacing w:val="-5"/>
        </w:rPr>
        <w:t>言语治疗</w:t>
      </w:r>
    </w:p>
    <w:tbl>
      <w:tblPr>
        <w:tblStyle w:val="8"/>
        <w:tblW w:w="106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152"/>
        <w:gridCol w:w="1189"/>
        <w:gridCol w:w="5017"/>
        <w:gridCol w:w="610"/>
        <w:gridCol w:w="647"/>
        <w:gridCol w:w="1316"/>
      </w:tblGrid>
      <w:tr w14:paraId="25E40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54" w:type="dxa"/>
          </w:tcPr>
          <w:p w14:paraId="1F70639B">
            <w:pPr>
              <w:pStyle w:val="9"/>
            </w:pPr>
          </w:p>
        </w:tc>
        <w:tc>
          <w:tcPr>
            <w:tcW w:w="1152" w:type="dxa"/>
          </w:tcPr>
          <w:p w14:paraId="1D216A83">
            <w:pPr>
              <w:spacing w:before="116" w:line="228" w:lineRule="auto"/>
              <w:ind w:left="1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考核项目</w:t>
            </w:r>
          </w:p>
        </w:tc>
        <w:tc>
          <w:tcPr>
            <w:tcW w:w="1189" w:type="dxa"/>
          </w:tcPr>
          <w:p w14:paraId="2872046B">
            <w:pPr>
              <w:spacing w:before="116" w:line="228" w:lineRule="auto"/>
              <w:ind w:left="1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考核内容</w:t>
            </w:r>
          </w:p>
        </w:tc>
        <w:tc>
          <w:tcPr>
            <w:tcW w:w="5017" w:type="dxa"/>
          </w:tcPr>
          <w:p w14:paraId="0F9512AD">
            <w:pPr>
              <w:spacing w:before="116" w:line="228" w:lineRule="auto"/>
              <w:ind w:left="20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技术要求</w:t>
            </w:r>
          </w:p>
        </w:tc>
        <w:tc>
          <w:tcPr>
            <w:tcW w:w="1257" w:type="dxa"/>
            <w:gridSpan w:val="2"/>
          </w:tcPr>
          <w:p w14:paraId="11665D61">
            <w:pPr>
              <w:spacing w:before="116" w:line="228" w:lineRule="auto"/>
              <w:ind w:left="5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权重</w:t>
            </w:r>
          </w:p>
        </w:tc>
        <w:tc>
          <w:tcPr>
            <w:tcW w:w="1316" w:type="dxa"/>
          </w:tcPr>
          <w:p w14:paraId="1EC3CAFF">
            <w:pPr>
              <w:spacing w:before="116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器材设备</w:t>
            </w:r>
          </w:p>
        </w:tc>
      </w:tr>
      <w:tr w14:paraId="5B41E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754" w:type="dxa"/>
            <w:vMerge w:val="restart"/>
            <w:tcBorders>
              <w:bottom w:val="nil"/>
            </w:tcBorders>
          </w:tcPr>
          <w:p w14:paraId="2A8C28BD">
            <w:pPr>
              <w:pStyle w:val="9"/>
            </w:pPr>
          </w:p>
          <w:p w14:paraId="7EA99293">
            <w:pPr>
              <w:pStyle w:val="9"/>
            </w:pPr>
          </w:p>
          <w:p w14:paraId="7EC7EC7C">
            <w:pPr>
              <w:pStyle w:val="9"/>
            </w:pPr>
          </w:p>
          <w:p w14:paraId="46C78848">
            <w:pPr>
              <w:pStyle w:val="9"/>
            </w:pPr>
          </w:p>
          <w:p w14:paraId="7989764F">
            <w:pPr>
              <w:pStyle w:val="9"/>
            </w:pPr>
          </w:p>
          <w:p w14:paraId="2A8801E9">
            <w:pPr>
              <w:pStyle w:val="9"/>
            </w:pPr>
          </w:p>
          <w:p w14:paraId="5D7BA03B">
            <w:pPr>
              <w:pStyle w:val="9"/>
            </w:pPr>
          </w:p>
          <w:p w14:paraId="1B55B437">
            <w:pPr>
              <w:pStyle w:val="9"/>
            </w:pPr>
          </w:p>
          <w:p w14:paraId="43066E80">
            <w:pPr>
              <w:pStyle w:val="9"/>
            </w:pPr>
          </w:p>
          <w:p w14:paraId="7BB19E31">
            <w:pPr>
              <w:pStyle w:val="9"/>
            </w:pPr>
          </w:p>
          <w:p w14:paraId="0E2C5911">
            <w:pPr>
              <w:pStyle w:val="9"/>
            </w:pPr>
          </w:p>
          <w:p w14:paraId="34AA50FF">
            <w:pPr>
              <w:pStyle w:val="9"/>
            </w:pPr>
          </w:p>
          <w:p w14:paraId="3170C870">
            <w:pPr>
              <w:pStyle w:val="9"/>
              <w:spacing w:line="241" w:lineRule="auto"/>
            </w:pPr>
          </w:p>
          <w:p w14:paraId="3286D065">
            <w:pPr>
              <w:pStyle w:val="9"/>
              <w:spacing w:line="241" w:lineRule="auto"/>
            </w:pPr>
          </w:p>
          <w:p w14:paraId="04B3661A">
            <w:pPr>
              <w:pStyle w:val="9"/>
              <w:spacing w:line="241" w:lineRule="auto"/>
            </w:pPr>
          </w:p>
          <w:p w14:paraId="066FD586">
            <w:pPr>
              <w:pStyle w:val="9"/>
              <w:spacing w:line="241" w:lineRule="auto"/>
            </w:pPr>
          </w:p>
          <w:p w14:paraId="72DB0EA6">
            <w:pPr>
              <w:pStyle w:val="9"/>
              <w:spacing w:line="241" w:lineRule="auto"/>
            </w:pPr>
          </w:p>
          <w:p w14:paraId="6B65FA8D">
            <w:pPr>
              <w:pStyle w:val="9"/>
              <w:spacing w:line="241" w:lineRule="auto"/>
            </w:pPr>
          </w:p>
          <w:p w14:paraId="32F67569">
            <w:pPr>
              <w:pStyle w:val="9"/>
              <w:spacing w:line="241" w:lineRule="auto"/>
            </w:pPr>
          </w:p>
          <w:p w14:paraId="70F0EAC0">
            <w:pPr>
              <w:pStyle w:val="9"/>
              <w:spacing w:line="241" w:lineRule="auto"/>
            </w:pPr>
          </w:p>
          <w:p w14:paraId="7F1E4999">
            <w:pPr>
              <w:pStyle w:val="9"/>
              <w:spacing w:line="241" w:lineRule="auto"/>
            </w:pPr>
          </w:p>
          <w:p w14:paraId="4992D494">
            <w:pPr>
              <w:spacing w:before="65" w:line="322" w:lineRule="exact"/>
              <w:ind w:left="1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20"/>
                <w:szCs w:val="20"/>
              </w:rPr>
              <w:t>洼田</w:t>
            </w:r>
          </w:p>
          <w:p w14:paraId="3FEBC8D9">
            <w:pPr>
              <w:spacing w:line="227" w:lineRule="auto"/>
              <w:ind w:left="1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饮水</w:t>
            </w:r>
          </w:p>
          <w:p w14:paraId="037BE056">
            <w:pPr>
              <w:spacing w:before="72" w:line="229" w:lineRule="auto"/>
              <w:ind w:left="1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试验</w:t>
            </w:r>
          </w:p>
        </w:tc>
        <w:tc>
          <w:tcPr>
            <w:tcW w:w="1152" w:type="dxa"/>
            <w:vMerge w:val="restart"/>
            <w:tcBorders>
              <w:bottom w:val="nil"/>
            </w:tcBorders>
          </w:tcPr>
          <w:p w14:paraId="63C8A6F6">
            <w:pPr>
              <w:pStyle w:val="9"/>
              <w:spacing w:line="249" w:lineRule="auto"/>
            </w:pPr>
          </w:p>
          <w:p w14:paraId="4595A034">
            <w:pPr>
              <w:pStyle w:val="9"/>
              <w:spacing w:line="249" w:lineRule="auto"/>
            </w:pPr>
          </w:p>
          <w:p w14:paraId="2125B179">
            <w:pPr>
              <w:spacing w:before="65" w:line="321" w:lineRule="exact"/>
              <w:ind w:left="3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20"/>
                <w:szCs w:val="20"/>
              </w:rPr>
              <w:t>素质</w:t>
            </w:r>
          </w:p>
          <w:p w14:paraId="35AE9511">
            <w:pPr>
              <w:spacing w:line="229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要求</w:t>
            </w:r>
          </w:p>
          <w:p w14:paraId="51D06CA6">
            <w:pPr>
              <w:spacing w:before="71" w:line="228" w:lineRule="auto"/>
              <w:ind w:left="2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(30分)</w:t>
            </w:r>
          </w:p>
        </w:tc>
        <w:tc>
          <w:tcPr>
            <w:tcW w:w="1189" w:type="dxa"/>
          </w:tcPr>
          <w:p w14:paraId="1FBC8BAE">
            <w:pPr>
              <w:spacing w:before="76" w:line="322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服装</w:t>
            </w:r>
          </w:p>
          <w:p w14:paraId="719DD58D">
            <w:pPr>
              <w:spacing w:line="217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服饰</w:t>
            </w:r>
          </w:p>
        </w:tc>
        <w:tc>
          <w:tcPr>
            <w:tcW w:w="5017" w:type="dxa"/>
          </w:tcPr>
          <w:p w14:paraId="69D02699">
            <w:pPr>
              <w:spacing w:before="237" w:line="227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服装、鞋帽整洁。</w:t>
            </w:r>
          </w:p>
        </w:tc>
        <w:tc>
          <w:tcPr>
            <w:tcW w:w="610" w:type="dxa"/>
          </w:tcPr>
          <w:p w14:paraId="20A45691">
            <w:pPr>
              <w:spacing w:before="269" w:line="190" w:lineRule="auto"/>
              <w:ind w:left="2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restart"/>
            <w:tcBorders>
              <w:bottom w:val="nil"/>
            </w:tcBorders>
          </w:tcPr>
          <w:p w14:paraId="673C4741">
            <w:pPr>
              <w:pStyle w:val="9"/>
              <w:spacing w:line="248" w:lineRule="auto"/>
            </w:pPr>
          </w:p>
          <w:p w14:paraId="2A8B9ABE">
            <w:pPr>
              <w:pStyle w:val="9"/>
              <w:spacing w:line="248" w:lineRule="auto"/>
            </w:pPr>
          </w:p>
          <w:p w14:paraId="7B3BAB7D">
            <w:pPr>
              <w:pStyle w:val="9"/>
              <w:spacing w:line="248" w:lineRule="auto"/>
            </w:pPr>
          </w:p>
          <w:p w14:paraId="63FE48FA">
            <w:pPr>
              <w:pStyle w:val="9"/>
              <w:spacing w:line="248" w:lineRule="auto"/>
            </w:pPr>
          </w:p>
          <w:p w14:paraId="3E3C4343">
            <w:pPr>
              <w:pStyle w:val="9"/>
              <w:spacing w:line="248" w:lineRule="auto"/>
            </w:pPr>
          </w:p>
          <w:p w14:paraId="22DA5EE4">
            <w:pPr>
              <w:pStyle w:val="9"/>
              <w:spacing w:line="248" w:lineRule="auto"/>
            </w:pPr>
          </w:p>
          <w:p w14:paraId="1D3D58AF">
            <w:pPr>
              <w:pStyle w:val="9"/>
              <w:spacing w:line="248" w:lineRule="auto"/>
            </w:pPr>
          </w:p>
          <w:p w14:paraId="7D69A36F">
            <w:pPr>
              <w:pStyle w:val="9"/>
              <w:spacing w:line="248" w:lineRule="auto"/>
            </w:pPr>
          </w:p>
          <w:p w14:paraId="29AE1193">
            <w:pPr>
              <w:pStyle w:val="9"/>
              <w:spacing w:line="248" w:lineRule="auto"/>
            </w:pPr>
          </w:p>
          <w:p w14:paraId="457179B4">
            <w:pPr>
              <w:pStyle w:val="9"/>
              <w:spacing w:line="249" w:lineRule="auto"/>
            </w:pPr>
          </w:p>
          <w:p w14:paraId="436AC958">
            <w:pPr>
              <w:pStyle w:val="9"/>
              <w:spacing w:line="249" w:lineRule="auto"/>
            </w:pPr>
          </w:p>
          <w:p w14:paraId="4A16ABB9">
            <w:pPr>
              <w:pStyle w:val="9"/>
              <w:spacing w:line="249" w:lineRule="auto"/>
            </w:pPr>
          </w:p>
          <w:p w14:paraId="0BC19FBD">
            <w:pPr>
              <w:pStyle w:val="9"/>
              <w:spacing w:line="249" w:lineRule="auto"/>
            </w:pPr>
          </w:p>
          <w:p w14:paraId="1C8C38EE">
            <w:pPr>
              <w:pStyle w:val="9"/>
              <w:spacing w:line="249" w:lineRule="auto"/>
            </w:pPr>
          </w:p>
          <w:p w14:paraId="0189A699">
            <w:pPr>
              <w:pStyle w:val="9"/>
              <w:spacing w:line="249" w:lineRule="auto"/>
            </w:pPr>
          </w:p>
          <w:p w14:paraId="613D98E5">
            <w:pPr>
              <w:pStyle w:val="9"/>
              <w:spacing w:line="249" w:lineRule="auto"/>
            </w:pPr>
          </w:p>
          <w:p w14:paraId="0349AA97">
            <w:pPr>
              <w:pStyle w:val="9"/>
              <w:spacing w:line="249" w:lineRule="auto"/>
            </w:pPr>
          </w:p>
          <w:p w14:paraId="190DEBA9">
            <w:pPr>
              <w:pStyle w:val="9"/>
              <w:spacing w:line="249" w:lineRule="auto"/>
            </w:pPr>
          </w:p>
          <w:p w14:paraId="0BE987AE">
            <w:pPr>
              <w:pStyle w:val="9"/>
              <w:spacing w:line="249" w:lineRule="auto"/>
            </w:pPr>
          </w:p>
          <w:p w14:paraId="63BC31BE">
            <w:pPr>
              <w:pStyle w:val="9"/>
              <w:spacing w:line="249" w:lineRule="auto"/>
            </w:pPr>
          </w:p>
          <w:p w14:paraId="50D8281E">
            <w:pPr>
              <w:pStyle w:val="9"/>
              <w:spacing w:line="249" w:lineRule="auto"/>
            </w:pPr>
          </w:p>
          <w:p w14:paraId="5F7ECE46">
            <w:pPr>
              <w:spacing w:before="65" w:line="189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200</w:t>
            </w:r>
          </w:p>
        </w:tc>
        <w:tc>
          <w:tcPr>
            <w:tcW w:w="1316" w:type="dxa"/>
            <w:vMerge w:val="restart"/>
            <w:tcBorders>
              <w:bottom w:val="nil"/>
            </w:tcBorders>
          </w:tcPr>
          <w:p w14:paraId="5EE37027">
            <w:pPr>
              <w:pStyle w:val="9"/>
              <w:rPr>
                <w:lang w:eastAsia="zh-CN"/>
              </w:rPr>
            </w:pPr>
          </w:p>
          <w:p w14:paraId="568B6977">
            <w:pPr>
              <w:pStyle w:val="9"/>
              <w:rPr>
                <w:lang w:eastAsia="zh-CN"/>
              </w:rPr>
            </w:pPr>
          </w:p>
          <w:p w14:paraId="22359BDE">
            <w:pPr>
              <w:pStyle w:val="9"/>
              <w:rPr>
                <w:lang w:eastAsia="zh-CN"/>
              </w:rPr>
            </w:pPr>
          </w:p>
          <w:p w14:paraId="6EBF9231">
            <w:pPr>
              <w:pStyle w:val="9"/>
              <w:rPr>
                <w:lang w:eastAsia="zh-CN"/>
              </w:rPr>
            </w:pPr>
          </w:p>
          <w:p w14:paraId="1E63F49D">
            <w:pPr>
              <w:pStyle w:val="9"/>
              <w:rPr>
                <w:lang w:eastAsia="zh-CN"/>
              </w:rPr>
            </w:pPr>
          </w:p>
          <w:p w14:paraId="1E9D018C">
            <w:pPr>
              <w:pStyle w:val="9"/>
              <w:rPr>
                <w:lang w:eastAsia="zh-CN"/>
              </w:rPr>
            </w:pPr>
          </w:p>
          <w:p w14:paraId="21445BB7">
            <w:pPr>
              <w:pStyle w:val="9"/>
              <w:rPr>
                <w:lang w:eastAsia="zh-CN"/>
              </w:rPr>
            </w:pPr>
          </w:p>
          <w:p w14:paraId="5B463731">
            <w:pPr>
              <w:pStyle w:val="9"/>
              <w:rPr>
                <w:lang w:eastAsia="zh-CN"/>
              </w:rPr>
            </w:pPr>
          </w:p>
          <w:p w14:paraId="5726BC98">
            <w:pPr>
              <w:pStyle w:val="9"/>
              <w:rPr>
                <w:lang w:eastAsia="zh-CN"/>
              </w:rPr>
            </w:pPr>
          </w:p>
          <w:p w14:paraId="6194F4EB">
            <w:pPr>
              <w:pStyle w:val="9"/>
              <w:spacing w:line="241" w:lineRule="auto"/>
              <w:rPr>
                <w:lang w:eastAsia="zh-CN"/>
              </w:rPr>
            </w:pPr>
          </w:p>
          <w:p w14:paraId="36A1B865">
            <w:pPr>
              <w:pStyle w:val="9"/>
              <w:spacing w:line="241" w:lineRule="auto"/>
              <w:rPr>
                <w:lang w:eastAsia="zh-CN"/>
              </w:rPr>
            </w:pPr>
          </w:p>
          <w:p w14:paraId="000AB981">
            <w:pPr>
              <w:pStyle w:val="9"/>
              <w:spacing w:line="241" w:lineRule="auto"/>
              <w:rPr>
                <w:lang w:eastAsia="zh-CN"/>
              </w:rPr>
            </w:pPr>
          </w:p>
          <w:p w14:paraId="5F1BF1AF">
            <w:pPr>
              <w:pStyle w:val="9"/>
              <w:spacing w:line="241" w:lineRule="auto"/>
              <w:rPr>
                <w:lang w:eastAsia="zh-CN"/>
              </w:rPr>
            </w:pPr>
          </w:p>
          <w:p w14:paraId="56F6D534">
            <w:pPr>
              <w:pStyle w:val="9"/>
              <w:spacing w:line="241" w:lineRule="auto"/>
              <w:rPr>
                <w:lang w:eastAsia="zh-CN"/>
              </w:rPr>
            </w:pPr>
          </w:p>
          <w:p w14:paraId="46A78917">
            <w:pPr>
              <w:pStyle w:val="9"/>
              <w:spacing w:line="241" w:lineRule="auto"/>
              <w:rPr>
                <w:lang w:eastAsia="zh-CN"/>
              </w:rPr>
            </w:pPr>
          </w:p>
          <w:p w14:paraId="225DEBB3">
            <w:pPr>
              <w:pStyle w:val="9"/>
              <w:spacing w:line="241" w:lineRule="auto"/>
              <w:rPr>
                <w:lang w:eastAsia="zh-CN"/>
              </w:rPr>
            </w:pPr>
          </w:p>
          <w:p w14:paraId="1B98DFA6">
            <w:pPr>
              <w:pStyle w:val="9"/>
              <w:spacing w:line="241" w:lineRule="auto"/>
              <w:rPr>
                <w:lang w:eastAsia="zh-CN"/>
              </w:rPr>
            </w:pPr>
          </w:p>
          <w:p w14:paraId="0306318C">
            <w:pPr>
              <w:pStyle w:val="9"/>
              <w:spacing w:line="241" w:lineRule="auto"/>
              <w:rPr>
                <w:lang w:eastAsia="zh-CN"/>
              </w:rPr>
            </w:pPr>
          </w:p>
          <w:p w14:paraId="46F3DAAF">
            <w:pPr>
              <w:pStyle w:val="9"/>
              <w:spacing w:line="241" w:lineRule="auto"/>
              <w:rPr>
                <w:lang w:eastAsia="zh-CN"/>
              </w:rPr>
            </w:pPr>
          </w:p>
          <w:p w14:paraId="574E7C73">
            <w:pPr>
              <w:spacing w:before="65" w:line="279" w:lineRule="auto"/>
              <w:ind w:left="115" w:right="37" w:firstLine="27"/>
              <w:jc w:val="both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治疗椅、治</w:t>
            </w:r>
            <w:r>
              <w:rPr>
                <w:rFonts w:ascii="宋体" w:hAnsi="宋体" w:eastAsia="宋体" w:cs="宋体"/>
                <w:spacing w:val="-7"/>
                <w:sz w:val="20"/>
                <w:szCs w:val="20"/>
                <w:lang w:eastAsia="zh-CN"/>
              </w:rPr>
              <w:t>疗床、桌子、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  <w:lang w:eastAsia="zh-CN"/>
              </w:rPr>
              <w:t>纸杯、注射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  <w:lang w:eastAsia="zh-CN"/>
              </w:rPr>
              <w:t>器、勺子、</w:t>
            </w:r>
          </w:p>
          <w:p w14:paraId="4FDAF073">
            <w:pPr>
              <w:spacing w:before="74" w:line="228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秒表</w:t>
            </w:r>
          </w:p>
        </w:tc>
      </w:tr>
      <w:tr w14:paraId="4669B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72E558F8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4B4EDD53">
            <w:pPr>
              <w:pStyle w:val="9"/>
            </w:pPr>
          </w:p>
        </w:tc>
        <w:tc>
          <w:tcPr>
            <w:tcW w:w="1189" w:type="dxa"/>
          </w:tcPr>
          <w:p w14:paraId="458863F9">
            <w:pPr>
              <w:spacing w:before="78" w:line="319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仪表</w:t>
            </w:r>
          </w:p>
          <w:p w14:paraId="5DC146A0">
            <w:pPr>
              <w:spacing w:line="219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举止</w:t>
            </w:r>
          </w:p>
        </w:tc>
        <w:tc>
          <w:tcPr>
            <w:tcW w:w="5017" w:type="dxa"/>
          </w:tcPr>
          <w:p w14:paraId="1FED5AA3">
            <w:pPr>
              <w:spacing w:before="238" w:line="227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仪表端庄，举止大方，动作轻柔。</w:t>
            </w:r>
          </w:p>
        </w:tc>
        <w:tc>
          <w:tcPr>
            <w:tcW w:w="610" w:type="dxa"/>
          </w:tcPr>
          <w:p w14:paraId="776A48FA">
            <w:pPr>
              <w:spacing w:before="270" w:line="190" w:lineRule="auto"/>
              <w:ind w:left="2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45C60198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2B3E6B7D">
            <w:pPr>
              <w:pStyle w:val="9"/>
            </w:pPr>
          </w:p>
        </w:tc>
      </w:tr>
      <w:tr w14:paraId="5E8C4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27448E71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</w:tcBorders>
          </w:tcPr>
          <w:p w14:paraId="3D9EFE47">
            <w:pPr>
              <w:pStyle w:val="9"/>
            </w:pPr>
          </w:p>
        </w:tc>
        <w:tc>
          <w:tcPr>
            <w:tcW w:w="1189" w:type="dxa"/>
          </w:tcPr>
          <w:p w14:paraId="02E7C91D">
            <w:pPr>
              <w:spacing w:before="78" w:line="319" w:lineRule="exact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0"/>
                <w:szCs w:val="20"/>
              </w:rPr>
              <w:t>态度</w:t>
            </w:r>
          </w:p>
          <w:p w14:paraId="23E772A1">
            <w:pPr>
              <w:spacing w:line="21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语言</w:t>
            </w:r>
          </w:p>
        </w:tc>
        <w:tc>
          <w:tcPr>
            <w:tcW w:w="5017" w:type="dxa"/>
          </w:tcPr>
          <w:p w14:paraId="6DD71F98">
            <w:pPr>
              <w:spacing w:before="239" w:line="227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严肃认真，态度和蔼，语言清晰流畅。</w:t>
            </w:r>
          </w:p>
        </w:tc>
        <w:tc>
          <w:tcPr>
            <w:tcW w:w="610" w:type="dxa"/>
          </w:tcPr>
          <w:p w14:paraId="5CA602D2">
            <w:pPr>
              <w:spacing w:before="271" w:line="190" w:lineRule="auto"/>
              <w:ind w:left="2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10EDDD61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118B5D88">
            <w:pPr>
              <w:pStyle w:val="9"/>
            </w:pPr>
          </w:p>
        </w:tc>
      </w:tr>
      <w:tr w14:paraId="0F660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3B116497">
            <w:pPr>
              <w:pStyle w:val="9"/>
            </w:pPr>
          </w:p>
        </w:tc>
        <w:tc>
          <w:tcPr>
            <w:tcW w:w="1152" w:type="dxa"/>
            <w:vMerge w:val="restart"/>
            <w:tcBorders>
              <w:bottom w:val="nil"/>
            </w:tcBorders>
          </w:tcPr>
          <w:p w14:paraId="7C63F40F">
            <w:pPr>
              <w:pStyle w:val="9"/>
              <w:spacing w:line="259" w:lineRule="auto"/>
            </w:pPr>
          </w:p>
          <w:p w14:paraId="34441B07">
            <w:pPr>
              <w:pStyle w:val="9"/>
              <w:spacing w:line="259" w:lineRule="auto"/>
            </w:pPr>
          </w:p>
          <w:p w14:paraId="6E8B0AAA">
            <w:pPr>
              <w:pStyle w:val="9"/>
              <w:spacing w:line="259" w:lineRule="auto"/>
            </w:pPr>
          </w:p>
          <w:p w14:paraId="6C8DA9B0">
            <w:pPr>
              <w:pStyle w:val="9"/>
              <w:spacing w:line="259" w:lineRule="auto"/>
            </w:pPr>
          </w:p>
          <w:p w14:paraId="59028F15">
            <w:pPr>
              <w:pStyle w:val="9"/>
              <w:spacing w:line="259" w:lineRule="auto"/>
            </w:pPr>
          </w:p>
          <w:p w14:paraId="04C9E4DC">
            <w:pPr>
              <w:pStyle w:val="9"/>
              <w:spacing w:line="259" w:lineRule="auto"/>
            </w:pPr>
          </w:p>
          <w:p w14:paraId="3F74165C">
            <w:pPr>
              <w:pStyle w:val="9"/>
              <w:spacing w:line="259" w:lineRule="auto"/>
            </w:pPr>
          </w:p>
          <w:p w14:paraId="144C3907">
            <w:pPr>
              <w:pStyle w:val="9"/>
              <w:spacing w:line="259" w:lineRule="auto"/>
            </w:pPr>
          </w:p>
          <w:p w14:paraId="4CEF5835">
            <w:pPr>
              <w:pStyle w:val="9"/>
              <w:spacing w:line="259" w:lineRule="auto"/>
            </w:pPr>
          </w:p>
          <w:p w14:paraId="67602510">
            <w:pPr>
              <w:pStyle w:val="9"/>
              <w:spacing w:line="259" w:lineRule="auto"/>
            </w:pPr>
          </w:p>
          <w:p w14:paraId="6CFE3AE2">
            <w:pPr>
              <w:pStyle w:val="9"/>
              <w:spacing w:line="259" w:lineRule="auto"/>
            </w:pPr>
          </w:p>
          <w:p w14:paraId="213A15B5">
            <w:pPr>
              <w:pStyle w:val="9"/>
              <w:spacing w:line="260" w:lineRule="auto"/>
            </w:pPr>
          </w:p>
          <w:p w14:paraId="0EC84ACC">
            <w:pPr>
              <w:spacing w:before="65" w:line="222" w:lineRule="auto"/>
              <w:ind w:left="3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29078D10">
            <w:pPr>
              <w:spacing w:line="222" w:lineRule="auto"/>
              <w:ind w:left="231" w:right="220" w:firstLine="14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步骤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(140</w:t>
            </w:r>
            <w:r>
              <w:rPr>
                <w:rFonts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z w:val="20"/>
                <w:szCs w:val="20"/>
              </w:rPr>
              <w:t>)</w:t>
            </w:r>
          </w:p>
        </w:tc>
        <w:tc>
          <w:tcPr>
            <w:tcW w:w="1189" w:type="dxa"/>
          </w:tcPr>
          <w:p w14:paraId="3B59204E">
            <w:pPr>
              <w:spacing w:before="220" w:line="222" w:lineRule="auto"/>
              <w:ind w:left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操作前</w:t>
            </w:r>
          </w:p>
          <w:p w14:paraId="5F6E33B6">
            <w:pPr>
              <w:spacing w:line="229" w:lineRule="auto"/>
              <w:ind w:left="3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准备</w:t>
            </w:r>
          </w:p>
        </w:tc>
        <w:tc>
          <w:tcPr>
            <w:tcW w:w="5017" w:type="dxa"/>
          </w:tcPr>
          <w:p w14:paraId="746ED046">
            <w:pPr>
              <w:pStyle w:val="9"/>
              <w:spacing w:line="273" w:lineRule="auto"/>
              <w:rPr>
                <w:lang w:eastAsia="zh-CN"/>
              </w:rPr>
            </w:pPr>
          </w:p>
          <w:p w14:paraId="4D81C6C2">
            <w:pPr>
              <w:spacing w:before="65" w:line="228" w:lineRule="auto"/>
              <w:ind w:left="11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备齐备品，用注射器抽取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30</w:t>
            </w:r>
            <w:r>
              <w:rPr>
                <w:rFonts w:ascii="Calibri" w:hAnsi="Calibri" w:eastAsia="Calibri" w:cs="Calibri"/>
                <w:sz w:val="20"/>
                <w:szCs w:val="20"/>
                <w:lang w:eastAsia="zh-CN"/>
              </w:rPr>
              <w:t>ml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温水。</w:t>
            </w:r>
          </w:p>
        </w:tc>
        <w:tc>
          <w:tcPr>
            <w:tcW w:w="610" w:type="dxa"/>
          </w:tcPr>
          <w:p w14:paraId="1ED2D81A">
            <w:pPr>
              <w:pStyle w:val="9"/>
              <w:spacing w:line="424" w:lineRule="auto"/>
              <w:rPr>
                <w:lang w:eastAsia="zh-CN"/>
              </w:rPr>
            </w:pPr>
          </w:p>
          <w:p w14:paraId="50CDF58A">
            <w:pPr>
              <w:spacing w:before="65" w:line="190" w:lineRule="auto"/>
              <w:ind w:left="2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0673E45F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65E26E83">
            <w:pPr>
              <w:pStyle w:val="9"/>
            </w:pPr>
          </w:p>
        </w:tc>
      </w:tr>
      <w:tr w14:paraId="64141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606533D2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15F18B66">
            <w:pPr>
              <w:pStyle w:val="9"/>
            </w:pPr>
          </w:p>
        </w:tc>
        <w:tc>
          <w:tcPr>
            <w:tcW w:w="1189" w:type="dxa"/>
            <w:vMerge w:val="restart"/>
            <w:tcBorders>
              <w:bottom w:val="nil"/>
            </w:tcBorders>
          </w:tcPr>
          <w:p w14:paraId="0B536342">
            <w:pPr>
              <w:pStyle w:val="9"/>
              <w:spacing w:line="241" w:lineRule="auto"/>
            </w:pPr>
          </w:p>
          <w:p w14:paraId="6DA97937">
            <w:pPr>
              <w:pStyle w:val="9"/>
              <w:spacing w:line="241" w:lineRule="auto"/>
            </w:pPr>
          </w:p>
          <w:p w14:paraId="2E82364D">
            <w:pPr>
              <w:pStyle w:val="9"/>
              <w:spacing w:line="241" w:lineRule="auto"/>
            </w:pPr>
          </w:p>
          <w:p w14:paraId="302F6D22">
            <w:pPr>
              <w:pStyle w:val="9"/>
              <w:spacing w:line="241" w:lineRule="auto"/>
            </w:pPr>
          </w:p>
          <w:p w14:paraId="2140C2E3">
            <w:pPr>
              <w:pStyle w:val="9"/>
              <w:spacing w:line="242" w:lineRule="auto"/>
            </w:pPr>
          </w:p>
          <w:p w14:paraId="6127B76C">
            <w:pPr>
              <w:pStyle w:val="9"/>
              <w:spacing w:line="242" w:lineRule="auto"/>
            </w:pPr>
          </w:p>
          <w:p w14:paraId="02932797">
            <w:pPr>
              <w:pStyle w:val="9"/>
              <w:spacing w:line="242" w:lineRule="auto"/>
            </w:pPr>
          </w:p>
          <w:p w14:paraId="1E73ACDD">
            <w:pPr>
              <w:pStyle w:val="9"/>
              <w:spacing w:line="242" w:lineRule="auto"/>
            </w:pPr>
          </w:p>
          <w:p w14:paraId="016D938A">
            <w:pPr>
              <w:pStyle w:val="9"/>
              <w:spacing w:line="242" w:lineRule="auto"/>
            </w:pPr>
          </w:p>
          <w:p w14:paraId="7861A618">
            <w:pPr>
              <w:pStyle w:val="9"/>
              <w:spacing w:line="242" w:lineRule="auto"/>
            </w:pPr>
          </w:p>
          <w:p w14:paraId="5280E5F4">
            <w:pPr>
              <w:pStyle w:val="9"/>
              <w:spacing w:line="242" w:lineRule="auto"/>
            </w:pPr>
          </w:p>
          <w:p w14:paraId="7F919078">
            <w:pPr>
              <w:spacing w:before="65" w:line="228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</w:tc>
        <w:tc>
          <w:tcPr>
            <w:tcW w:w="5017" w:type="dxa"/>
          </w:tcPr>
          <w:p w14:paraId="72E5CE30">
            <w:pPr>
              <w:spacing w:before="97" w:line="228" w:lineRule="auto"/>
              <w:ind w:left="12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、讲述评定目的及注意事项，取得患者同意。</w:t>
            </w:r>
          </w:p>
        </w:tc>
        <w:tc>
          <w:tcPr>
            <w:tcW w:w="610" w:type="dxa"/>
          </w:tcPr>
          <w:p w14:paraId="67A81DAC">
            <w:pPr>
              <w:spacing w:before="208" w:line="186" w:lineRule="auto"/>
              <w:ind w:left="11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4B5B6263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49F407F2">
            <w:pPr>
              <w:pStyle w:val="9"/>
            </w:pPr>
          </w:p>
        </w:tc>
      </w:tr>
      <w:tr w14:paraId="2359A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7C3F4997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265CA552">
            <w:pPr>
              <w:pStyle w:val="9"/>
            </w:pPr>
          </w:p>
        </w:tc>
        <w:tc>
          <w:tcPr>
            <w:tcW w:w="1189" w:type="dxa"/>
            <w:vMerge w:val="continue"/>
            <w:tcBorders>
              <w:top w:val="nil"/>
              <w:bottom w:val="nil"/>
            </w:tcBorders>
          </w:tcPr>
          <w:p w14:paraId="3022A0FB">
            <w:pPr>
              <w:pStyle w:val="9"/>
            </w:pPr>
          </w:p>
        </w:tc>
        <w:tc>
          <w:tcPr>
            <w:tcW w:w="5017" w:type="dxa"/>
          </w:tcPr>
          <w:p w14:paraId="5B386E39">
            <w:pPr>
              <w:spacing w:before="168" w:line="228" w:lineRule="auto"/>
              <w:ind w:left="11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6"/>
                <w:sz w:val="20"/>
                <w:szCs w:val="20"/>
                <w:lang w:eastAsia="zh-CN"/>
              </w:rPr>
              <w:t>2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、患者取端坐位，先让患者单次喝下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  <w:lang w:eastAsia="zh-CN"/>
              </w:rPr>
              <w:t>2-3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茶匙水。</w:t>
            </w:r>
          </w:p>
        </w:tc>
        <w:tc>
          <w:tcPr>
            <w:tcW w:w="610" w:type="dxa"/>
          </w:tcPr>
          <w:p w14:paraId="5A8120B2">
            <w:pPr>
              <w:spacing w:before="210" w:line="186" w:lineRule="auto"/>
              <w:ind w:left="11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3E46FB30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6323C465">
            <w:pPr>
              <w:pStyle w:val="9"/>
            </w:pPr>
          </w:p>
        </w:tc>
      </w:tr>
      <w:tr w14:paraId="36039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6870A17D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7A35BB2C">
            <w:pPr>
              <w:pStyle w:val="9"/>
            </w:pPr>
          </w:p>
        </w:tc>
        <w:tc>
          <w:tcPr>
            <w:tcW w:w="1189" w:type="dxa"/>
            <w:vMerge w:val="continue"/>
            <w:tcBorders>
              <w:top w:val="nil"/>
              <w:bottom w:val="nil"/>
            </w:tcBorders>
          </w:tcPr>
          <w:p w14:paraId="13457E9C">
            <w:pPr>
              <w:pStyle w:val="9"/>
            </w:pPr>
          </w:p>
        </w:tc>
        <w:tc>
          <w:tcPr>
            <w:tcW w:w="5017" w:type="dxa"/>
          </w:tcPr>
          <w:p w14:paraId="0A62D6B9">
            <w:pPr>
              <w:spacing w:before="34" w:line="377" w:lineRule="auto"/>
              <w:ind w:left="115" w:right="105" w:firstLine="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5"/>
                <w:sz w:val="20"/>
                <w:szCs w:val="20"/>
                <w:lang w:eastAsia="zh-CN"/>
              </w:rPr>
              <w:t>3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、如无问题，嘱患者喝下</w:t>
            </w:r>
            <w:r>
              <w:rPr>
                <w:rFonts w:ascii="Calibri" w:hAnsi="Calibri" w:eastAsia="Calibri" w:cs="Calibri"/>
                <w:spacing w:val="5"/>
                <w:sz w:val="20"/>
                <w:szCs w:val="20"/>
                <w:lang w:eastAsia="zh-CN"/>
              </w:rPr>
              <w:t>30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毫升温开水，然后观察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和记录饮水时间、有无呛咳、饮水状况等。饮水状况的观察包括啜饮、含饮、水从嘴唇流出、边饮边呛、</w:t>
            </w:r>
          </w:p>
          <w:p w14:paraId="4799FF87">
            <w:pPr>
              <w:spacing w:line="227" w:lineRule="auto"/>
              <w:ind w:left="12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小心翼翼地喝、饮后声音变化、患者反应等。</w:t>
            </w:r>
          </w:p>
        </w:tc>
        <w:tc>
          <w:tcPr>
            <w:tcW w:w="610" w:type="dxa"/>
          </w:tcPr>
          <w:p w14:paraId="345C1F2F">
            <w:pPr>
              <w:pStyle w:val="9"/>
              <w:spacing w:line="345" w:lineRule="auto"/>
              <w:rPr>
                <w:lang w:eastAsia="zh-CN"/>
              </w:rPr>
            </w:pPr>
          </w:p>
          <w:p w14:paraId="120576C3">
            <w:pPr>
              <w:pStyle w:val="9"/>
              <w:spacing w:line="345" w:lineRule="auto"/>
              <w:rPr>
                <w:lang w:eastAsia="zh-CN"/>
              </w:rPr>
            </w:pPr>
          </w:p>
          <w:p w14:paraId="5109D3B6">
            <w:pPr>
              <w:spacing w:before="61" w:line="186" w:lineRule="auto"/>
              <w:ind w:left="20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64D7F3F2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48DCD44D">
            <w:pPr>
              <w:pStyle w:val="9"/>
            </w:pPr>
          </w:p>
        </w:tc>
      </w:tr>
      <w:tr w14:paraId="357D77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5F034CE8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62FF2526">
            <w:pPr>
              <w:pStyle w:val="9"/>
            </w:pPr>
          </w:p>
        </w:tc>
        <w:tc>
          <w:tcPr>
            <w:tcW w:w="1189" w:type="dxa"/>
            <w:vMerge w:val="continue"/>
            <w:tcBorders>
              <w:top w:val="nil"/>
              <w:bottom w:val="nil"/>
            </w:tcBorders>
          </w:tcPr>
          <w:p w14:paraId="5430FBC1">
            <w:pPr>
              <w:pStyle w:val="9"/>
            </w:pPr>
          </w:p>
        </w:tc>
        <w:tc>
          <w:tcPr>
            <w:tcW w:w="5017" w:type="dxa"/>
          </w:tcPr>
          <w:p w14:paraId="2BC6C294">
            <w:pPr>
              <w:spacing w:before="117" w:line="228" w:lineRule="auto"/>
              <w:ind w:left="11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、询问患者的感受，观察患者有无呛咳。</w:t>
            </w:r>
          </w:p>
        </w:tc>
        <w:tc>
          <w:tcPr>
            <w:tcW w:w="610" w:type="dxa"/>
          </w:tcPr>
          <w:p w14:paraId="3544C7E3">
            <w:pPr>
              <w:spacing w:before="159" w:line="186" w:lineRule="auto"/>
              <w:ind w:left="21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7D99C691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52A99239">
            <w:pPr>
              <w:pStyle w:val="9"/>
            </w:pPr>
          </w:p>
        </w:tc>
      </w:tr>
      <w:tr w14:paraId="2167F8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4E67F5FF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0B924764">
            <w:pPr>
              <w:pStyle w:val="9"/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 w14:paraId="525BE5DD">
            <w:pPr>
              <w:pStyle w:val="9"/>
            </w:pPr>
          </w:p>
        </w:tc>
        <w:tc>
          <w:tcPr>
            <w:tcW w:w="5017" w:type="dxa"/>
          </w:tcPr>
          <w:p w14:paraId="1FCDB31F">
            <w:pPr>
              <w:spacing w:before="55" w:line="258" w:lineRule="auto"/>
              <w:ind w:left="116" w:right="845"/>
              <w:jc w:val="right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Calibri" w:hAnsi="Calibri" w:eastAsia="Calibri" w:cs="Calibri"/>
                <w:spacing w:val="6"/>
                <w:sz w:val="20"/>
                <w:szCs w:val="20"/>
                <w:lang w:eastAsia="zh-CN"/>
              </w:rPr>
              <w:t>5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、评定结束：说出患者的分级及判断依据。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1级（优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lang w:eastAsia="zh-CN"/>
              </w:rPr>
              <w:t>）：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能顺利地 1次将水咽下。</w:t>
            </w:r>
          </w:p>
          <w:p w14:paraId="2147CCC3">
            <w:pPr>
              <w:spacing w:before="65" w:line="258" w:lineRule="auto"/>
              <w:ind w:left="538" w:right="188" w:hanging="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  <w:lang w:eastAsia="zh-CN"/>
              </w:rPr>
              <w:t>2级（良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）：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  <w:lang w:eastAsia="zh-CN"/>
              </w:rPr>
              <w:t>分2次以上，能不呛咳地咽下。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3级（中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:lang w:eastAsia="zh-CN"/>
              </w:rPr>
              <w:t>）：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能 1次咽下，但有呛咳。</w:t>
            </w:r>
          </w:p>
          <w:p w14:paraId="6E4D5EF5">
            <w:pPr>
              <w:spacing w:before="65" w:line="258" w:lineRule="auto"/>
              <w:ind w:left="538" w:right="406" w:hanging="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  <w:lang w:eastAsia="zh-CN"/>
              </w:rPr>
              <w:t>4级（可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）：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  <w:lang w:eastAsia="zh-CN"/>
              </w:rPr>
              <w:t>分2次以上咽下，但有呛咳。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  <w:lang w:eastAsia="zh-CN"/>
              </w:rPr>
              <w:t>5级（差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）：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  <w:lang w:eastAsia="zh-CN"/>
              </w:rPr>
              <w:t>频繁呛咳，不能全部咽下。</w:t>
            </w:r>
          </w:p>
          <w:p w14:paraId="78BB7C05">
            <w:pPr>
              <w:spacing w:before="65" w:line="258" w:lineRule="auto"/>
              <w:ind w:left="130" w:right="57" w:firstLine="40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  <w:lang w:eastAsia="zh-CN"/>
              </w:rPr>
              <w:t>吞咽功能判断：正常：1级，5秒之内；可疑：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:lang w:eastAsia="zh-CN"/>
              </w:rPr>
              <w:t>1级，5秒以上或2级；异常：3~5级。</w:t>
            </w:r>
          </w:p>
        </w:tc>
        <w:tc>
          <w:tcPr>
            <w:tcW w:w="610" w:type="dxa"/>
          </w:tcPr>
          <w:p w14:paraId="2061FCB7">
            <w:pPr>
              <w:pStyle w:val="9"/>
              <w:spacing w:line="280" w:lineRule="auto"/>
              <w:rPr>
                <w:lang w:eastAsia="zh-CN"/>
              </w:rPr>
            </w:pPr>
          </w:p>
          <w:p w14:paraId="106D6D0E">
            <w:pPr>
              <w:pStyle w:val="9"/>
              <w:spacing w:line="280" w:lineRule="auto"/>
              <w:rPr>
                <w:lang w:eastAsia="zh-CN"/>
              </w:rPr>
            </w:pPr>
          </w:p>
          <w:p w14:paraId="37E56FB5">
            <w:pPr>
              <w:pStyle w:val="9"/>
              <w:spacing w:line="280" w:lineRule="auto"/>
              <w:rPr>
                <w:lang w:eastAsia="zh-CN"/>
              </w:rPr>
            </w:pPr>
          </w:p>
          <w:p w14:paraId="25D644D0">
            <w:pPr>
              <w:pStyle w:val="9"/>
              <w:spacing w:line="280" w:lineRule="auto"/>
              <w:rPr>
                <w:lang w:eastAsia="zh-CN"/>
              </w:rPr>
            </w:pPr>
          </w:p>
          <w:p w14:paraId="236F9911">
            <w:pPr>
              <w:spacing w:before="62" w:line="186" w:lineRule="auto"/>
              <w:ind w:left="20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50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71D978AB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754E61B7">
            <w:pPr>
              <w:pStyle w:val="9"/>
            </w:pPr>
          </w:p>
        </w:tc>
      </w:tr>
      <w:tr w14:paraId="524C7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2C8398B3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</w:tcBorders>
          </w:tcPr>
          <w:p w14:paraId="50B050DB">
            <w:pPr>
              <w:pStyle w:val="9"/>
            </w:pPr>
          </w:p>
        </w:tc>
        <w:tc>
          <w:tcPr>
            <w:tcW w:w="1189" w:type="dxa"/>
          </w:tcPr>
          <w:p w14:paraId="14AFD1F2">
            <w:pPr>
              <w:spacing w:before="17" w:line="222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整理</w:t>
            </w:r>
          </w:p>
          <w:p w14:paraId="312EDD27">
            <w:pPr>
              <w:spacing w:line="200" w:lineRule="auto"/>
              <w:ind w:left="3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用物</w:t>
            </w:r>
          </w:p>
        </w:tc>
        <w:tc>
          <w:tcPr>
            <w:tcW w:w="5017" w:type="dxa"/>
          </w:tcPr>
          <w:p w14:paraId="00919298">
            <w:pPr>
              <w:spacing w:before="257" w:line="201" w:lineRule="auto"/>
              <w:ind w:left="1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整理设备，归位合理，报告操作完毕。</w:t>
            </w:r>
          </w:p>
        </w:tc>
        <w:tc>
          <w:tcPr>
            <w:tcW w:w="610" w:type="dxa"/>
          </w:tcPr>
          <w:p w14:paraId="23677EBD">
            <w:pPr>
              <w:spacing w:before="181" w:line="186" w:lineRule="auto"/>
              <w:ind w:left="12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0BE72C95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6884B0C8">
            <w:pPr>
              <w:pStyle w:val="9"/>
            </w:pPr>
          </w:p>
        </w:tc>
      </w:tr>
      <w:tr w14:paraId="446D8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12BEBCB7">
            <w:pPr>
              <w:pStyle w:val="9"/>
            </w:pPr>
          </w:p>
        </w:tc>
        <w:tc>
          <w:tcPr>
            <w:tcW w:w="1152" w:type="dxa"/>
            <w:vMerge w:val="restart"/>
            <w:tcBorders>
              <w:bottom w:val="nil"/>
            </w:tcBorders>
          </w:tcPr>
          <w:p w14:paraId="7F52EE5F">
            <w:pPr>
              <w:pStyle w:val="9"/>
              <w:spacing w:line="457" w:lineRule="auto"/>
            </w:pPr>
          </w:p>
          <w:p w14:paraId="3AE19E98">
            <w:pPr>
              <w:spacing w:before="65" w:line="222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质量</w:t>
            </w:r>
          </w:p>
          <w:p w14:paraId="231A2CB6">
            <w:pPr>
              <w:spacing w:line="221" w:lineRule="auto"/>
              <w:ind w:left="3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评价</w:t>
            </w:r>
          </w:p>
          <w:p w14:paraId="6680D7ED">
            <w:pPr>
              <w:spacing w:line="220" w:lineRule="auto"/>
              <w:ind w:left="28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分</w:t>
            </w:r>
            <w:r>
              <w:rPr>
                <w:rFonts w:ascii="Calibri" w:hAnsi="Calibri" w:eastAsia="Calibri" w:cs="Calibri"/>
                <w:spacing w:val="-1"/>
                <w:sz w:val="20"/>
                <w:szCs w:val="20"/>
              </w:rPr>
              <w:t>)</w:t>
            </w:r>
          </w:p>
        </w:tc>
        <w:tc>
          <w:tcPr>
            <w:tcW w:w="1189" w:type="dxa"/>
          </w:tcPr>
          <w:p w14:paraId="3B2FE4C2">
            <w:pPr>
              <w:spacing w:before="81" w:line="222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7E4076F0">
            <w:pPr>
              <w:spacing w:line="229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方法</w:t>
            </w:r>
          </w:p>
        </w:tc>
        <w:tc>
          <w:tcPr>
            <w:tcW w:w="5017" w:type="dxa"/>
          </w:tcPr>
          <w:p w14:paraId="4EC985FA">
            <w:pPr>
              <w:spacing w:before="201" w:line="228" w:lineRule="auto"/>
              <w:ind w:left="117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步骤正确，操作手法规范、熟练，病人舒适。</w:t>
            </w:r>
          </w:p>
        </w:tc>
        <w:tc>
          <w:tcPr>
            <w:tcW w:w="610" w:type="dxa"/>
          </w:tcPr>
          <w:p w14:paraId="6A738865">
            <w:pPr>
              <w:spacing w:before="248" w:line="186" w:lineRule="auto"/>
              <w:ind w:left="21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42EADA36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11118949">
            <w:pPr>
              <w:pStyle w:val="9"/>
            </w:pPr>
          </w:p>
        </w:tc>
      </w:tr>
      <w:tr w14:paraId="202DB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54" w:type="dxa"/>
            <w:vMerge w:val="continue"/>
            <w:tcBorders>
              <w:top w:val="nil"/>
              <w:bottom w:val="nil"/>
            </w:tcBorders>
          </w:tcPr>
          <w:p w14:paraId="26EBC31D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  <w:bottom w:val="nil"/>
            </w:tcBorders>
          </w:tcPr>
          <w:p w14:paraId="74639149">
            <w:pPr>
              <w:pStyle w:val="9"/>
            </w:pPr>
          </w:p>
        </w:tc>
        <w:tc>
          <w:tcPr>
            <w:tcW w:w="1189" w:type="dxa"/>
          </w:tcPr>
          <w:p w14:paraId="19D9E9D6">
            <w:pPr>
              <w:spacing w:before="51" w:line="222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操作</w:t>
            </w:r>
          </w:p>
          <w:p w14:paraId="22C48975">
            <w:pPr>
              <w:spacing w:line="228" w:lineRule="auto"/>
              <w:ind w:left="3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效果</w:t>
            </w:r>
          </w:p>
        </w:tc>
        <w:tc>
          <w:tcPr>
            <w:tcW w:w="5017" w:type="dxa"/>
          </w:tcPr>
          <w:p w14:paraId="262CF6B2">
            <w:pPr>
              <w:spacing w:before="172" w:line="228" w:lineRule="auto"/>
              <w:ind w:left="113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:lang w:eastAsia="zh-CN"/>
              </w:rPr>
              <w:t>操作过程中动作轻柔，一次成功。</w:t>
            </w:r>
          </w:p>
        </w:tc>
        <w:tc>
          <w:tcPr>
            <w:tcW w:w="610" w:type="dxa"/>
          </w:tcPr>
          <w:p w14:paraId="28BC6844">
            <w:pPr>
              <w:spacing w:before="216" w:line="186" w:lineRule="auto"/>
              <w:ind w:left="21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  <w:bottom w:val="nil"/>
            </w:tcBorders>
          </w:tcPr>
          <w:p w14:paraId="30CEBD19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  <w:bottom w:val="nil"/>
            </w:tcBorders>
          </w:tcPr>
          <w:p w14:paraId="3D4B5FE4">
            <w:pPr>
              <w:pStyle w:val="9"/>
            </w:pPr>
          </w:p>
        </w:tc>
      </w:tr>
      <w:tr w14:paraId="3D9445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54" w:type="dxa"/>
            <w:vMerge w:val="continue"/>
            <w:tcBorders>
              <w:top w:val="nil"/>
            </w:tcBorders>
          </w:tcPr>
          <w:p w14:paraId="064483B3">
            <w:pPr>
              <w:pStyle w:val="9"/>
            </w:pPr>
          </w:p>
        </w:tc>
        <w:tc>
          <w:tcPr>
            <w:tcW w:w="1152" w:type="dxa"/>
            <w:vMerge w:val="continue"/>
            <w:tcBorders>
              <w:top w:val="nil"/>
            </w:tcBorders>
          </w:tcPr>
          <w:p w14:paraId="4B3F6DC8">
            <w:pPr>
              <w:pStyle w:val="9"/>
            </w:pPr>
          </w:p>
        </w:tc>
        <w:tc>
          <w:tcPr>
            <w:tcW w:w="1189" w:type="dxa"/>
          </w:tcPr>
          <w:p w14:paraId="5AC8C39C">
            <w:pPr>
              <w:spacing w:before="55" w:line="222" w:lineRule="auto"/>
              <w:ind w:left="3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医患</w:t>
            </w:r>
          </w:p>
          <w:p w14:paraId="2FB34DF0">
            <w:pPr>
              <w:spacing w:line="22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沟通</w:t>
            </w:r>
          </w:p>
        </w:tc>
        <w:tc>
          <w:tcPr>
            <w:tcW w:w="5017" w:type="dxa"/>
          </w:tcPr>
          <w:p w14:paraId="73004BD5">
            <w:pPr>
              <w:spacing w:before="176" w:line="228" w:lineRule="auto"/>
              <w:ind w:left="12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:lang w:eastAsia="zh-CN"/>
              </w:rPr>
              <w:t>医患沟通有效，病人感到满意。</w:t>
            </w:r>
          </w:p>
        </w:tc>
        <w:tc>
          <w:tcPr>
            <w:tcW w:w="610" w:type="dxa"/>
          </w:tcPr>
          <w:p w14:paraId="63ADD752">
            <w:pPr>
              <w:spacing w:before="220" w:line="186" w:lineRule="auto"/>
              <w:ind w:left="21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5"/>
                <w:sz w:val="20"/>
                <w:szCs w:val="20"/>
              </w:rPr>
              <w:t>10</w:t>
            </w:r>
          </w:p>
        </w:tc>
        <w:tc>
          <w:tcPr>
            <w:tcW w:w="647" w:type="dxa"/>
            <w:vMerge w:val="continue"/>
            <w:tcBorders>
              <w:top w:val="nil"/>
            </w:tcBorders>
          </w:tcPr>
          <w:p w14:paraId="67B213EC">
            <w:pPr>
              <w:pStyle w:val="9"/>
            </w:pPr>
          </w:p>
        </w:tc>
        <w:tc>
          <w:tcPr>
            <w:tcW w:w="1316" w:type="dxa"/>
            <w:vMerge w:val="continue"/>
            <w:tcBorders>
              <w:top w:val="nil"/>
            </w:tcBorders>
          </w:tcPr>
          <w:p w14:paraId="002AB909">
            <w:pPr>
              <w:pStyle w:val="9"/>
            </w:pPr>
          </w:p>
        </w:tc>
      </w:tr>
    </w:tbl>
    <w:p w14:paraId="692DEAF1"/>
    <w:p w14:paraId="5AB79D49">
      <w:pPr>
        <w:sectPr>
          <w:pgSz w:w="11906" w:h="16839"/>
          <w:pgMar w:top="1429" w:right="608" w:bottom="0" w:left="607" w:header="0" w:footer="0" w:gutter="0"/>
          <w:cols w:space="720" w:num="1"/>
        </w:sectPr>
      </w:pPr>
    </w:p>
    <w:p w14:paraId="2DC323D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0" w:firstLineChars="200"/>
        <w:jc w:val="both"/>
        <w:textAlignment w:val="baseline"/>
        <w:outlineLvl w:val="0"/>
      </w:pPr>
      <w:r>
        <w:rPr>
          <w:b/>
          <w:bCs/>
          <w:spacing w:val="-3"/>
        </w:rPr>
        <w:t>五、考试大纲编制说明</w:t>
      </w:r>
    </w:p>
    <w:p w14:paraId="0F6F97A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9"/>
        <w:jc w:val="both"/>
        <w:textAlignment w:val="baseline"/>
        <w:rPr>
          <w:spacing w:val="-2"/>
          <w:lang w:eastAsia="zh-CN"/>
        </w:rPr>
      </w:pPr>
      <w:r>
        <w:rPr>
          <w:rFonts w:ascii="Calibri" w:hAnsi="Calibri" w:eastAsia="Calibri" w:cs="Calibri"/>
          <w:spacing w:val="-2"/>
          <w:lang w:eastAsia="zh-CN"/>
        </w:rPr>
        <w:t>1.</w:t>
      </w:r>
      <w:r>
        <w:rPr>
          <w:spacing w:val="-2"/>
          <w:lang w:eastAsia="zh-CN"/>
        </w:rPr>
        <w:t>考试大纲编制原则</w:t>
      </w:r>
    </w:p>
    <w:p w14:paraId="7A81A7B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9"/>
        <w:jc w:val="both"/>
        <w:textAlignment w:val="baseline"/>
        <w:rPr>
          <w:lang w:eastAsia="zh-CN"/>
        </w:rPr>
      </w:pPr>
      <w:r>
        <w:rPr>
          <w:spacing w:val="-2"/>
          <w:lang w:eastAsia="zh-CN"/>
        </w:rPr>
        <w:t>遵循专业基础知识和岗位核心能力相结合原则，选取</w:t>
      </w:r>
      <w:r>
        <w:rPr>
          <w:spacing w:val="-3"/>
          <w:lang w:eastAsia="zh-CN"/>
        </w:rPr>
        <w:t>典型专业技能项目，将专业知识融入技能操作，考查技能训练教学效果，考核学生职业岗位工作过程；兼顾中等职业学校康复技术专业教学标准，选取通用知识</w:t>
      </w:r>
      <w:r>
        <w:rPr>
          <w:spacing w:val="-2"/>
          <w:lang w:eastAsia="zh-CN"/>
        </w:rPr>
        <w:t>与技能作为考核项目。</w:t>
      </w:r>
    </w:p>
    <w:p w14:paraId="645C06D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3"/>
        <w:jc w:val="both"/>
        <w:textAlignment w:val="baseline"/>
        <w:rPr>
          <w:spacing w:val="-3"/>
          <w:lang w:eastAsia="zh-CN"/>
        </w:rPr>
      </w:pPr>
      <w:r>
        <w:rPr>
          <w:rFonts w:ascii="Calibri" w:hAnsi="Calibri" w:eastAsia="Calibri" w:cs="Calibri"/>
          <w:spacing w:val="-3"/>
          <w:lang w:eastAsia="zh-CN"/>
        </w:rPr>
        <w:t>2.</w:t>
      </w:r>
      <w:r>
        <w:rPr>
          <w:spacing w:val="-3"/>
          <w:lang w:eastAsia="zh-CN"/>
        </w:rPr>
        <w:t>考试大纲适用专业</w:t>
      </w:r>
    </w:p>
    <w:p w14:paraId="1B7FDB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3"/>
        <w:jc w:val="both"/>
        <w:textAlignment w:val="baseline"/>
        <w:rPr>
          <w:lang w:eastAsia="zh-CN"/>
        </w:rPr>
      </w:pPr>
      <w:r>
        <w:rPr>
          <w:spacing w:val="-3"/>
          <w:lang w:eastAsia="zh-CN"/>
        </w:rPr>
        <w:t>本考试大纲</w:t>
      </w:r>
      <w:r>
        <w:rPr>
          <w:spacing w:val="-1"/>
          <w:lang w:eastAsia="zh-CN"/>
        </w:rPr>
        <w:t>适用于中等职业</w:t>
      </w:r>
      <w:r>
        <w:rPr>
          <w:rFonts w:hint="eastAsia"/>
          <w:spacing w:val="-1"/>
          <w:lang w:eastAsia="zh-CN"/>
        </w:rPr>
        <w:t>学校</w:t>
      </w:r>
      <w:r>
        <w:rPr>
          <w:spacing w:val="-1"/>
          <w:lang w:eastAsia="zh-CN"/>
        </w:rPr>
        <w:t>康复技术专业。</w:t>
      </w:r>
    </w:p>
    <w:p w14:paraId="1E5BBBF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1"/>
        <w:jc w:val="both"/>
        <w:textAlignment w:val="baseline"/>
        <w:rPr>
          <w:spacing w:val="-1"/>
          <w:lang w:eastAsia="zh-CN"/>
        </w:rPr>
      </w:pPr>
      <w:r>
        <w:rPr>
          <w:rFonts w:ascii="Calibri" w:hAnsi="Calibri" w:eastAsia="Calibri" w:cs="Calibri"/>
          <w:spacing w:val="-1"/>
          <w:lang w:eastAsia="zh-CN"/>
        </w:rPr>
        <w:t>3.</w:t>
      </w:r>
      <w:r>
        <w:rPr>
          <w:spacing w:val="-1"/>
          <w:lang w:eastAsia="zh-CN"/>
        </w:rPr>
        <w:t>技能考试过程</w:t>
      </w:r>
    </w:p>
    <w:p w14:paraId="109487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1"/>
        <w:jc w:val="both"/>
        <w:textAlignment w:val="baseline"/>
        <w:rPr>
          <w:lang w:eastAsia="zh-CN"/>
        </w:rPr>
      </w:pPr>
      <w:r>
        <w:rPr>
          <w:spacing w:val="-1"/>
          <w:lang w:eastAsia="zh-CN"/>
        </w:rPr>
        <w:t>康复技术专业</w:t>
      </w:r>
      <w:r>
        <w:rPr>
          <w:rFonts w:hint="eastAsia"/>
          <w:spacing w:val="-1"/>
          <w:lang w:eastAsia="zh-CN"/>
        </w:rPr>
        <w:t>技能</w:t>
      </w:r>
      <w:r>
        <w:rPr>
          <w:spacing w:val="-1"/>
          <w:lang w:eastAsia="zh-CN"/>
        </w:rPr>
        <w:t>考试</w:t>
      </w:r>
      <w:r>
        <w:rPr>
          <w:spacing w:val="-2"/>
          <w:lang w:eastAsia="zh-CN"/>
        </w:rPr>
        <w:t>采取实操方式进行，考试时间</w:t>
      </w:r>
      <w:r>
        <w:rPr>
          <w:rFonts w:ascii="Calibri" w:hAnsi="Calibri" w:eastAsia="Calibri" w:cs="Calibri"/>
          <w:spacing w:val="-3"/>
          <w:lang w:eastAsia="zh-CN"/>
        </w:rPr>
        <w:t>10</w:t>
      </w:r>
      <w:r>
        <w:rPr>
          <w:spacing w:val="-3"/>
          <w:lang w:eastAsia="zh-CN"/>
        </w:rPr>
        <w:t>分钟，实操项目随机抽取。</w:t>
      </w:r>
    </w:p>
    <w:p w14:paraId="06EC4C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6"/>
        <w:jc w:val="both"/>
        <w:textAlignment w:val="baseline"/>
        <w:rPr>
          <w:spacing w:val="-1"/>
          <w:lang w:eastAsia="zh-CN"/>
        </w:rPr>
      </w:pPr>
      <w:r>
        <w:rPr>
          <w:rFonts w:ascii="Calibri" w:hAnsi="Calibri" w:eastAsia="Calibri" w:cs="Calibri"/>
          <w:spacing w:val="-1"/>
          <w:lang w:eastAsia="zh-CN"/>
        </w:rPr>
        <w:t>4.</w:t>
      </w:r>
      <w:r>
        <w:rPr>
          <w:spacing w:val="-1"/>
          <w:lang w:eastAsia="zh-CN"/>
        </w:rPr>
        <w:t>评价赋分形式</w:t>
      </w:r>
    </w:p>
    <w:p w14:paraId="4144DA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76"/>
        <w:jc w:val="both"/>
        <w:textAlignment w:val="baseline"/>
        <w:rPr>
          <w:lang w:eastAsia="zh-CN"/>
        </w:rPr>
      </w:pPr>
      <w:r>
        <w:rPr>
          <w:rFonts w:hint="eastAsia"/>
          <w:spacing w:val="-1"/>
          <w:lang w:eastAsia="zh-CN"/>
        </w:rPr>
        <w:t>考试</w:t>
      </w:r>
      <w:r>
        <w:rPr>
          <w:spacing w:val="-1"/>
          <w:lang w:eastAsia="zh-CN"/>
        </w:rPr>
        <w:t>赋分形式根据不同的技能考</w:t>
      </w:r>
      <w:r>
        <w:rPr>
          <w:spacing w:val="-2"/>
          <w:lang w:eastAsia="zh-CN"/>
        </w:rPr>
        <w:t>核项目进行设定，保</w:t>
      </w:r>
      <w:r>
        <w:rPr>
          <w:spacing w:val="-1"/>
          <w:lang w:eastAsia="zh-CN"/>
        </w:rPr>
        <w:t>证评价的合理性和科学性。</w:t>
      </w:r>
    </w:p>
    <w:p w14:paraId="0ADF45B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2"/>
        <w:jc w:val="both"/>
        <w:textAlignment w:val="baseline"/>
        <w:rPr>
          <w:spacing w:val="-62"/>
          <w:w w:val="97"/>
          <w:lang w:eastAsia="zh-CN"/>
        </w:rPr>
      </w:pPr>
      <w:r>
        <w:rPr>
          <w:rFonts w:ascii="Calibri" w:hAnsi="Calibri" w:eastAsia="Calibri" w:cs="Calibri"/>
          <w:spacing w:val="-3"/>
          <w:lang w:eastAsia="zh-CN"/>
        </w:rPr>
        <w:t>5.</w:t>
      </w:r>
      <w:r>
        <w:rPr>
          <w:spacing w:val="-3"/>
          <w:lang w:eastAsia="zh-CN"/>
        </w:rPr>
        <w:t>标准化病人（</w:t>
      </w:r>
      <w:r>
        <w:rPr>
          <w:rFonts w:ascii="Calibri" w:hAnsi="Calibri" w:eastAsia="Calibri" w:cs="Calibri"/>
          <w:spacing w:val="-3"/>
          <w:lang w:eastAsia="zh-CN"/>
        </w:rPr>
        <w:t>StandardPatient</w:t>
      </w:r>
      <w:r>
        <w:rPr>
          <w:spacing w:val="-3"/>
          <w:lang w:eastAsia="zh-CN"/>
        </w:rPr>
        <w:t>，</w:t>
      </w:r>
      <w:r>
        <w:rPr>
          <w:rFonts w:ascii="Calibri" w:hAnsi="Calibri" w:eastAsia="Calibri" w:cs="Calibri"/>
          <w:spacing w:val="-3"/>
          <w:lang w:eastAsia="zh-CN"/>
        </w:rPr>
        <w:t>SP</w:t>
      </w:r>
      <w:r>
        <w:rPr>
          <w:spacing w:val="-62"/>
          <w:w w:val="97"/>
          <w:lang w:eastAsia="zh-CN"/>
        </w:rPr>
        <w:t>）</w:t>
      </w:r>
    </w:p>
    <w:p w14:paraId="38A4902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82"/>
        <w:jc w:val="both"/>
        <w:textAlignment w:val="baseline"/>
        <w:rPr>
          <w:lang w:eastAsia="zh-CN"/>
        </w:rPr>
        <w:sectPr>
          <w:pgSz w:w="11906" w:h="16839"/>
          <w:pgMar w:top="1431" w:right="1764" w:bottom="0" w:left="1785" w:header="0" w:footer="0" w:gutter="0"/>
          <w:cols w:space="720" w:num="1"/>
        </w:sectPr>
      </w:pPr>
      <w:r>
        <w:rPr>
          <w:spacing w:val="-3"/>
          <w:lang w:eastAsia="zh-CN"/>
        </w:rPr>
        <w:t>使用标准化病人配合考生完成技能考</w:t>
      </w:r>
      <w:r>
        <w:rPr>
          <w:spacing w:val="2"/>
          <w:lang w:eastAsia="zh-CN"/>
        </w:rPr>
        <w:t>试。按照案例病种数进行配比，</w:t>
      </w:r>
      <w:r>
        <w:rPr>
          <w:rFonts w:ascii="Calibri" w:hAnsi="Calibri" w:eastAsia="Calibri" w:cs="Calibri"/>
          <w:lang w:eastAsia="zh-CN"/>
        </w:rPr>
        <w:t>SP</w:t>
      </w:r>
      <w:r>
        <w:rPr>
          <w:spacing w:val="2"/>
          <w:lang w:eastAsia="zh-CN"/>
        </w:rPr>
        <w:t>考前接受统一标准化培训，掌握相关疾病的</w:t>
      </w:r>
      <w:r>
        <w:rPr>
          <w:spacing w:val="-2"/>
          <w:lang w:eastAsia="zh-CN"/>
        </w:rPr>
        <w:t>主要症状、功能障碍和特点，能表现出案例要求的相应身体、情绪感受和体验，</w:t>
      </w:r>
      <w:r>
        <w:rPr>
          <w:spacing w:val="-3"/>
          <w:lang w:eastAsia="zh-CN"/>
        </w:rPr>
        <w:t>按照病例要求配合完成考生的技能操作任务；要保证在同一病例中表演和配合一</w:t>
      </w:r>
      <w:r>
        <w:rPr>
          <w:spacing w:val="2"/>
          <w:lang w:eastAsia="zh-CN"/>
        </w:rPr>
        <w:t>致性，为每一名考生提供公平一致的配合。</w:t>
      </w:r>
      <w:r>
        <w:rPr>
          <w:rFonts w:ascii="Calibri" w:hAnsi="Calibri" w:eastAsia="Calibri" w:cs="Calibri"/>
          <w:lang w:eastAsia="zh-CN"/>
        </w:rPr>
        <w:t>SP</w:t>
      </w:r>
      <w:r>
        <w:rPr>
          <w:spacing w:val="2"/>
          <w:lang w:eastAsia="zh-CN"/>
        </w:rPr>
        <w:t>培训前要签署保密责任书，服从</w:t>
      </w:r>
      <w:r>
        <w:rPr>
          <w:spacing w:val="-2"/>
          <w:lang w:eastAsia="zh-CN"/>
        </w:rPr>
        <w:t>考试安排。</w:t>
      </w:r>
      <w:bookmarkStart w:id="0" w:name="_GoBack"/>
      <w:bookmarkEnd w:id="0"/>
    </w:p>
    <w:p w14:paraId="7CA00715"/>
    <w:sectPr>
      <w:pgSz w:w="11906" w:h="16839"/>
      <w:pgMar w:top="1431" w:right="900" w:bottom="0" w:left="78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F91CA"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8B2C998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E21896"/>
    <w:rsid w:val="001D436A"/>
    <w:rsid w:val="002F5049"/>
    <w:rsid w:val="006365BA"/>
    <w:rsid w:val="007167AE"/>
    <w:rsid w:val="007173E6"/>
    <w:rsid w:val="00923211"/>
    <w:rsid w:val="009567C0"/>
    <w:rsid w:val="00E21896"/>
    <w:rsid w:val="09896E54"/>
    <w:rsid w:val="1A534C40"/>
    <w:rsid w:val="1D542B75"/>
    <w:rsid w:val="3E146AD2"/>
    <w:rsid w:val="41FE6FA7"/>
    <w:rsid w:val="452779D7"/>
    <w:rsid w:val="472053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beforeLines="0" w:beforeAutospacing="0" w:after="300" w:afterLines="0" w:afterAutospacing="0" w:line="576" w:lineRule="auto"/>
      <w:jc w:val="center"/>
      <w:outlineLvl w:val="0"/>
    </w:pPr>
    <w:rPr>
      <w:rFonts w:eastAsia="黑体" w:asciiTheme="minorAscii" w:hAnsiTheme="minorAscii"/>
      <w:b/>
      <w:kern w:val="44"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</w:style>
  <w:style w:type="character" w:customStyle="1" w:styleId="10">
    <w:name w:val="页眉 Char"/>
    <w:basedOn w:val="7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Char"/>
    <w:basedOn w:val="7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3671</Words>
  <Characters>3856</Characters>
  <Lines>34</Lines>
  <Paragraphs>9</Paragraphs>
  <TotalTime>21</TotalTime>
  <ScaleCrop>false</ScaleCrop>
  <LinksUpToDate>false</LinksUpToDate>
  <CharactersWithSpaces>3894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2024-01-24T13:48:00Z</dcterms:created>
  <dc:creator>Kingsoft-PDF</dc:creator>
  <cp:lastModifiedBy>路艳娇</cp:lastModifiedBy>
  <dcterms:modified xsi:type="dcterms:W3CDTF">2024-12-30T01:02:48Z</dcterms:modified>
  <dc:subject>pdfbuilder</dc:subject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2024-01-24T13:48:13Z</vt:filetime>
  </property>
  <property fmtid="{D5CDD505-2E9C-101B-9397-08002B2CF9AE}" pid="4" name="UsrData">
    <vt:lpwstr>65b0a499e4703b00209993d3wl</vt:lpwstr>
  </property>
  <property fmtid="{D5CDD505-2E9C-101B-9397-08002B2CF9AE}" pid="5" name="KSOProductBuildVer">
    <vt:lpwstr>2052-12.1.0.19302</vt:lpwstr>
  </property>
  <property fmtid="{D5CDD505-2E9C-101B-9397-08002B2CF9AE}" pid="6" name="ICV">
    <vt:lpwstr>658E823D2ABC44CA952AADF2A6E96CFB_12</vt:lpwstr>
  </property>
  <property fmtid="{D5CDD505-2E9C-101B-9397-08002B2CF9AE}" pid="7" name="KSOTemplateDocerSaveRecord">
    <vt:lpwstr>eyJoZGlkIjoiYTBkZGU3ZjAxOTVkM2VmZDljNDY0MTI5MDhhZTk2ZTIiLCJ1c2VySWQiOiI1MzExOTIwNDIifQ==</vt:lpwstr>
  </property>
</Properties>
</file>