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98D27">
      <w:pPr>
        <w:pStyle w:val="2"/>
        <w:keepNext/>
        <w:keepLines/>
        <w:pageBreakBefore w:val="0"/>
        <w:widowControl w:val="0"/>
        <w:kinsoku/>
        <w:wordWrap/>
        <w:overflowPunct/>
        <w:topLinePunct w:val="0"/>
        <w:autoSpaceDE/>
        <w:autoSpaceDN/>
        <w:bidi w:val="0"/>
        <w:adjustRightInd/>
        <w:snapToGrid/>
        <w:spacing w:beforeAutospacing="0" w:afterAutospacing="0" w:line="240" w:lineRule="auto"/>
        <w:ind w:firstLine="643" w:firstLineChars="200"/>
        <w:jc w:val="center"/>
        <w:textAlignment w:val="auto"/>
        <w:rPr>
          <w:rFonts w:hint="eastAsia" w:ascii="黑体" w:hAnsi="黑体" w:eastAsia="黑体" w:cs="黑体"/>
          <w:bCs w:val="0"/>
          <w:sz w:val="32"/>
          <w:szCs w:val="32"/>
        </w:rPr>
      </w:pPr>
      <w:r>
        <w:rPr>
          <w:rFonts w:hint="eastAsia" w:ascii="黑体" w:hAnsi="黑体" w:eastAsia="黑体" w:cs="黑体"/>
          <w:bCs w:val="0"/>
          <w:sz w:val="32"/>
          <w:szCs w:val="32"/>
        </w:rPr>
        <w:t>202</w:t>
      </w:r>
      <w:r>
        <w:rPr>
          <w:rFonts w:hint="eastAsia" w:ascii="黑体" w:hAnsi="黑体" w:eastAsia="黑体" w:cs="黑体"/>
          <w:bCs w:val="0"/>
          <w:sz w:val="32"/>
          <w:szCs w:val="32"/>
          <w:lang w:val="en-US" w:eastAsia="zh-CN"/>
        </w:rPr>
        <w:t>5</w:t>
      </w:r>
      <w:r>
        <w:rPr>
          <w:rFonts w:hint="eastAsia" w:ascii="黑体" w:hAnsi="黑体" w:eastAsia="黑体" w:cs="黑体"/>
          <w:bCs w:val="0"/>
          <w:sz w:val="32"/>
          <w:szCs w:val="32"/>
        </w:rPr>
        <w:t>年黑龙江省职业教育春季高考</w:t>
      </w:r>
    </w:p>
    <w:p w14:paraId="4707C1F5">
      <w:pPr>
        <w:pStyle w:val="2"/>
        <w:keepNext/>
        <w:keepLines/>
        <w:pageBreakBefore w:val="0"/>
        <w:widowControl w:val="0"/>
        <w:kinsoku/>
        <w:wordWrap/>
        <w:overflowPunct/>
        <w:topLinePunct w:val="0"/>
        <w:autoSpaceDE/>
        <w:autoSpaceDN/>
        <w:bidi w:val="0"/>
        <w:adjustRightInd/>
        <w:snapToGrid/>
        <w:spacing w:beforeAutospacing="0" w:afterAutospacing="0" w:line="240" w:lineRule="auto"/>
        <w:ind w:firstLine="643" w:firstLineChars="200"/>
        <w:jc w:val="center"/>
        <w:textAlignment w:val="auto"/>
        <w:rPr>
          <w:rFonts w:hint="eastAsia" w:ascii="黑体" w:hAnsi="黑体" w:eastAsia="黑体" w:cs="黑体"/>
          <w:bCs w:val="0"/>
          <w:sz w:val="32"/>
          <w:szCs w:val="32"/>
        </w:rPr>
      </w:pPr>
      <w:r>
        <w:rPr>
          <w:rFonts w:hint="eastAsia" w:ascii="黑体" w:hAnsi="黑体" w:eastAsia="黑体" w:cs="黑体"/>
          <w:bCs w:val="0"/>
          <w:sz w:val="32"/>
          <w:szCs w:val="32"/>
        </w:rPr>
        <w:t>煤炭综合利用技术专业技能操作考试大纲</w:t>
      </w:r>
    </w:p>
    <w:p w14:paraId="6BF96FBF">
      <w:pPr>
        <w:ind w:firstLine="480"/>
        <w:rPr>
          <w:rFonts w:ascii="仿宋" w:hAnsi="仿宋" w:eastAsia="仿宋" w:cs="仿宋"/>
          <w:szCs w:val="32"/>
        </w:rPr>
      </w:pPr>
    </w:p>
    <w:p w14:paraId="123C4124">
      <w:pPr>
        <w:pStyle w:val="3"/>
        <w:ind w:firstLine="482"/>
        <w:rPr>
          <w:rFonts w:hint="eastAsia" w:ascii="宋体" w:hAnsi="宋体" w:eastAsia="宋体" w:cs="宋体"/>
        </w:rPr>
      </w:pPr>
      <w:r>
        <w:rPr>
          <w:rFonts w:hint="eastAsia" w:ascii="宋体" w:hAnsi="宋体" w:eastAsia="宋体" w:cs="宋体"/>
        </w:rPr>
        <w:t>一、考试依据</w:t>
      </w:r>
    </w:p>
    <w:p w14:paraId="720EC40E">
      <w:pPr>
        <w:spacing w:line="360" w:lineRule="auto"/>
        <w:ind w:firstLine="480"/>
        <w:rPr>
          <w:rFonts w:hint="eastAsia" w:ascii="宋体" w:hAnsi="宋体" w:eastAsia="宋体" w:cs="宋体"/>
          <w:szCs w:val="32"/>
        </w:rPr>
      </w:pPr>
      <w:r>
        <w:rPr>
          <w:rFonts w:hint="eastAsia" w:ascii="宋体" w:hAnsi="宋体" w:eastAsia="宋体" w:cs="宋体"/>
          <w:szCs w:val="32"/>
        </w:rPr>
        <w:t>1.参照中华人民共和国教育部职业教育与成人教育司颁布的《中等职业学校专业教学标准（试行）》，2017年8月26日发布。</w:t>
      </w:r>
    </w:p>
    <w:p w14:paraId="2009AB3F">
      <w:pPr>
        <w:spacing w:line="360" w:lineRule="auto"/>
        <w:ind w:firstLine="480"/>
        <w:rPr>
          <w:rFonts w:hint="eastAsia" w:ascii="宋体" w:hAnsi="宋体" w:eastAsia="宋体" w:cs="宋体"/>
          <w:szCs w:val="32"/>
        </w:rPr>
      </w:pPr>
      <w:r>
        <w:rPr>
          <w:rFonts w:hint="eastAsia" w:ascii="宋体" w:hAnsi="宋体" w:eastAsia="宋体" w:cs="宋体"/>
          <w:szCs w:val="32"/>
        </w:rPr>
        <w:t>2.参照中华人民共和国教育部职业教育与成人教育司颁布的《职业教育专业目录（2021年修订）》；职业教育专业简介（2022年修订）。</w:t>
      </w:r>
    </w:p>
    <w:p w14:paraId="221B1541">
      <w:pPr>
        <w:spacing w:line="360" w:lineRule="auto"/>
        <w:ind w:firstLine="480"/>
        <w:rPr>
          <w:rFonts w:hint="eastAsia" w:ascii="宋体" w:hAnsi="宋体" w:eastAsia="宋体" w:cs="宋体"/>
          <w:szCs w:val="32"/>
        </w:rPr>
      </w:pPr>
      <w:r>
        <w:rPr>
          <w:rFonts w:hint="eastAsia" w:ascii="宋体" w:hAnsi="宋体" w:eastAsia="宋体" w:cs="宋体"/>
          <w:szCs w:val="32"/>
        </w:rPr>
        <w:t>3.参照《国家职业技能标准》的《煤质化验工》初、中级职业技能标准。</w:t>
      </w:r>
    </w:p>
    <w:p w14:paraId="58391B5B">
      <w:pPr>
        <w:spacing w:line="360" w:lineRule="auto"/>
        <w:ind w:firstLine="480"/>
        <w:rPr>
          <w:rFonts w:hint="eastAsia" w:ascii="宋体" w:hAnsi="宋体" w:eastAsia="宋体" w:cs="宋体"/>
          <w:szCs w:val="32"/>
        </w:rPr>
      </w:pPr>
      <w:r>
        <w:rPr>
          <w:rFonts w:hint="eastAsia" w:ascii="宋体" w:hAnsi="宋体" w:eastAsia="宋体" w:cs="宋体"/>
          <w:szCs w:val="32"/>
        </w:rPr>
        <w:t>4.参照《中华人民共和国标准化法》最新颁布施行的煤炭类国家标准、行业标准和地方标准。</w:t>
      </w:r>
    </w:p>
    <w:p w14:paraId="45CEEA55">
      <w:pPr>
        <w:spacing w:line="360" w:lineRule="auto"/>
        <w:ind w:left="480" w:leftChars="200" w:firstLine="0" w:firstLineChars="0"/>
        <w:rPr>
          <w:rFonts w:hint="eastAsia" w:ascii="宋体" w:hAnsi="宋体" w:eastAsia="宋体" w:cs="宋体"/>
          <w:szCs w:val="32"/>
        </w:rPr>
      </w:pPr>
      <w:r>
        <w:rPr>
          <w:rFonts w:hint="eastAsia" w:ascii="宋体" w:hAnsi="宋体" w:eastAsia="宋体" w:cs="宋体"/>
          <w:szCs w:val="32"/>
        </w:rPr>
        <w:t>5.参照《煤中全水分的测定方法》GB/T211-2017。</w:t>
      </w:r>
    </w:p>
    <w:p w14:paraId="05DABF24">
      <w:pPr>
        <w:spacing w:line="360" w:lineRule="auto"/>
        <w:ind w:left="480" w:leftChars="200" w:firstLine="0" w:firstLineChars="0"/>
        <w:rPr>
          <w:rFonts w:hint="eastAsia" w:ascii="宋体" w:hAnsi="宋体" w:eastAsia="宋体" w:cs="宋体"/>
          <w:szCs w:val="32"/>
        </w:rPr>
      </w:pPr>
      <w:r>
        <w:rPr>
          <w:rFonts w:hint="eastAsia" w:ascii="宋体" w:hAnsi="宋体" w:eastAsia="宋体" w:cs="宋体"/>
          <w:szCs w:val="32"/>
        </w:rPr>
        <w:t>6.参照《煤的工业分析方法》GB/T212-2008。</w:t>
      </w:r>
    </w:p>
    <w:p w14:paraId="78F7894D">
      <w:pPr>
        <w:spacing w:line="360" w:lineRule="auto"/>
        <w:ind w:left="480" w:leftChars="200" w:firstLine="0" w:firstLineChars="0"/>
        <w:rPr>
          <w:rFonts w:hint="eastAsia" w:ascii="宋体" w:hAnsi="宋体" w:eastAsia="宋体" w:cs="宋体"/>
          <w:szCs w:val="32"/>
        </w:rPr>
      </w:pPr>
      <w:r>
        <w:rPr>
          <w:rFonts w:hint="eastAsia" w:ascii="宋体" w:hAnsi="宋体" w:eastAsia="宋体" w:cs="宋体"/>
          <w:szCs w:val="32"/>
        </w:rPr>
        <w:t>7.参照《煤的工业分析方法-仪器法》GB/T30732-2014。</w:t>
      </w:r>
    </w:p>
    <w:p w14:paraId="7F842B89">
      <w:pPr>
        <w:spacing w:line="360" w:lineRule="auto"/>
        <w:ind w:left="480" w:leftChars="200" w:firstLine="0" w:firstLineChars="0"/>
        <w:rPr>
          <w:rFonts w:hint="eastAsia" w:ascii="宋体" w:hAnsi="宋体" w:eastAsia="宋体" w:cs="宋体"/>
          <w:szCs w:val="32"/>
        </w:rPr>
      </w:pPr>
      <w:r>
        <w:rPr>
          <w:rFonts w:hint="eastAsia" w:ascii="宋体" w:hAnsi="宋体" w:eastAsia="宋体" w:cs="宋体"/>
          <w:szCs w:val="32"/>
        </w:rPr>
        <w:t>8.参照《煤中全硫的测定方法》GB/T214-2007。</w:t>
      </w:r>
    </w:p>
    <w:p w14:paraId="72A7DEE9">
      <w:pPr>
        <w:spacing w:line="360" w:lineRule="auto"/>
        <w:ind w:left="480" w:leftChars="200" w:firstLine="0" w:firstLineChars="0"/>
        <w:rPr>
          <w:rFonts w:hint="eastAsia" w:ascii="宋体" w:hAnsi="宋体" w:eastAsia="宋体" w:cs="宋体"/>
          <w:szCs w:val="32"/>
        </w:rPr>
      </w:pPr>
      <w:r>
        <w:rPr>
          <w:rFonts w:hint="eastAsia" w:ascii="宋体" w:hAnsi="宋体" w:eastAsia="宋体" w:cs="宋体"/>
          <w:szCs w:val="32"/>
        </w:rPr>
        <w:t>9.参照《煤的发热量测定》GB/T213-2008。</w:t>
      </w:r>
    </w:p>
    <w:p w14:paraId="28B66628">
      <w:pPr>
        <w:pStyle w:val="3"/>
        <w:ind w:firstLine="482"/>
        <w:rPr>
          <w:rFonts w:hint="eastAsia" w:ascii="宋体" w:hAnsi="宋体" w:eastAsia="宋体" w:cs="宋体"/>
        </w:rPr>
      </w:pPr>
      <w:r>
        <w:rPr>
          <w:rFonts w:hint="eastAsia" w:ascii="宋体" w:hAnsi="宋体" w:eastAsia="宋体" w:cs="宋体"/>
        </w:rPr>
        <w:t>二、考试方式</w:t>
      </w:r>
    </w:p>
    <w:p w14:paraId="30C5253A">
      <w:pPr>
        <w:spacing w:line="360" w:lineRule="auto"/>
        <w:ind w:firstLine="480"/>
        <w:rPr>
          <w:rFonts w:hint="eastAsia" w:ascii="宋体" w:hAnsi="宋体" w:eastAsia="宋体" w:cs="宋体"/>
          <w:szCs w:val="32"/>
        </w:rPr>
      </w:pPr>
      <w:r>
        <w:rPr>
          <w:rFonts w:hint="eastAsia" w:ascii="宋体" w:hAnsi="宋体" w:eastAsia="宋体" w:cs="宋体"/>
          <w:szCs w:val="32"/>
        </w:rPr>
        <w:t>202</w:t>
      </w:r>
      <w:r>
        <w:rPr>
          <w:rFonts w:hint="eastAsia" w:ascii="宋体" w:hAnsi="宋体" w:eastAsia="宋体" w:cs="宋体"/>
          <w:szCs w:val="32"/>
          <w:lang w:val="en-US" w:eastAsia="zh-CN"/>
        </w:rPr>
        <w:t>5</w:t>
      </w:r>
      <w:r>
        <w:rPr>
          <w:rFonts w:hint="eastAsia" w:ascii="宋体" w:hAnsi="宋体" w:eastAsia="宋体" w:cs="宋体"/>
          <w:szCs w:val="32"/>
        </w:rPr>
        <w:t>年黑龙江省职业教育春季高考煤炭综合利用技术专业技能考试为实际操作考试方式，考试总分为200分，实操项目随机抽取，考试时间为30分钟至120分钟。</w:t>
      </w:r>
    </w:p>
    <w:p w14:paraId="585B1EDA">
      <w:pPr>
        <w:pStyle w:val="3"/>
        <w:ind w:firstLine="482"/>
        <w:rPr>
          <w:rFonts w:hint="eastAsia" w:ascii="宋体" w:hAnsi="宋体" w:eastAsia="宋体" w:cs="宋体"/>
        </w:rPr>
      </w:pPr>
      <w:r>
        <w:rPr>
          <w:rFonts w:hint="eastAsia" w:ascii="宋体" w:hAnsi="宋体" w:eastAsia="宋体" w:cs="宋体"/>
        </w:rPr>
        <w:t>三、考试范围和要求</w:t>
      </w:r>
    </w:p>
    <w:p w14:paraId="22408D43">
      <w:pPr>
        <w:spacing w:line="360" w:lineRule="auto"/>
        <w:ind w:firstLine="480"/>
        <w:rPr>
          <w:rFonts w:hint="eastAsia" w:ascii="宋体" w:hAnsi="宋体" w:eastAsia="宋体" w:cs="宋体"/>
          <w:szCs w:val="32"/>
        </w:rPr>
      </w:pPr>
      <w:r>
        <w:rPr>
          <w:rFonts w:hint="eastAsia" w:ascii="宋体" w:hAnsi="宋体" w:eastAsia="宋体" w:cs="宋体"/>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0C94E155">
      <w:pPr>
        <w:tabs>
          <w:tab w:val="left" w:pos="451"/>
        </w:tabs>
        <w:spacing w:beforeLines="50" w:afterLines="50" w:line="360" w:lineRule="auto"/>
        <w:ind w:firstLine="482"/>
        <w:rPr>
          <w:rFonts w:hint="eastAsia" w:ascii="宋体" w:hAnsi="宋体" w:eastAsia="宋体" w:cs="宋体"/>
          <w:szCs w:val="32"/>
        </w:rPr>
      </w:pPr>
      <w:r>
        <w:rPr>
          <w:rFonts w:hint="eastAsia" w:ascii="宋体" w:hAnsi="宋体" w:eastAsia="宋体" w:cs="宋体"/>
          <w:b/>
          <w:bCs/>
          <w:szCs w:val="32"/>
        </w:rPr>
        <w:t>技能模块1  煤中全水分的测定</w:t>
      </w:r>
    </w:p>
    <w:p w14:paraId="1967CDE2">
      <w:pPr>
        <w:spacing w:line="360" w:lineRule="auto"/>
        <w:ind w:firstLine="480"/>
        <w:rPr>
          <w:rFonts w:hint="eastAsia" w:ascii="宋体" w:hAnsi="宋体" w:eastAsia="宋体" w:cs="宋体"/>
          <w:szCs w:val="32"/>
        </w:rPr>
      </w:pPr>
      <w:r>
        <w:rPr>
          <w:rFonts w:hint="eastAsia" w:ascii="宋体" w:hAnsi="宋体" w:eastAsia="宋体" w:cs="宋体"/>
          <w:szCs w:val="32"/>
        </w:rPr>
        <w:t>1.知识与技能</w:t>
      </w:r>
    </w:p>
    <w:p w14:paraId="65F90524">
      <w:pPr>
        <w:spacing w:line="360" w:lineRule="auto"/>
        <w:ind w:firstLine="480"/>
        <w:rPr>
          <w:rFonts w:hint="eastAsia" w:ascii="宋体" w:hAnsi="宋体" w:eastAsia="宋体" w:cs="宋体"/>
          <w:szCs w:val="21"/>
        </w:rPr>
      </w:pPr>
      <w:r>
        <w:rPr>
          <w:rFonts w:hint="eastAsia" w:ascii="宋体" w:hAnsi="宋体" w:eastAsia="宋体" w:cs="宋体"/>
          <w:szCs w:val="32"/>
        </w:rPr>
        <w:t>（1）</w:t>
      </w:r>
      <w:r>
        <w:rPr>
          <w:rFonts w:hint="eastAsia" w:ascii="宋体" w:hAnsi="宋体" w:eastAsia="宋体" w:cs="宋体"/>
          <w:szCs w:val="21"/>
        </w:rPr>
        <w:t>掌握工业分析项目的国标、部标、规程，并能按标准需求正确准备各种器皿。</w:t>
      </w:r>
    </w:p>
    <w:p w14:paraId="465E3B32">
      <w:pPr>
        <w:spacing w:line="360" w:lineRule="auto"/>
        <w:ind w:firstLine="480"/>
        <w:rPr>
          <w:rFonts w:hint="eastAsia" w:ascii="宋体" w:hAnsi="宋体" w:eastAsia="宋体" w:cs="宋体"/>
          <w:szCs w:val="32"/>
        </w:rPr>
      </w:pPr>
      <w:r>
        <w:rPr>
          <w:rFonts w:hint="eastAsia" w:ascii="宋体" w:hAnsi="宋体" w:eastAsia="宋体" w:cs="宋体"/>
          <w:szCs w:val="32"/>
        </w:rPr>
        <w:t>（2）掌握煤样的规定和制备方法。</w:t>
      </w:r>
    </w:p>
    <w:p w14:paraId="4EDC4CE3">
      <w:pPr>
        <w:spacing w:line="360" w:lineRule="auto"/>
        <w:ind w:firstLine="480"/>
        <w:rPr>
          <w:rFonts w:hint="eastAsia" w:ascii="宋体" w:hAnsi="宋体" w:eastAsia="宋体" w:cs="宋体"/>
          <w:szCs w:val="21"/>
        </w:rPr>
      </w:pPr>
      <w:r>
        <w:rPr>
          <w:rFonts w:hint="eastAsia" w:ascii="宋体" w:hAnsi="宋体" w:eastAsia="宋体" w:cs="宋体"/>
          <w:szCs w:val="32"/>
        </w:rPr>
        <w:t>（3）掌握煤中水分的存在状态及煤中水分测定原理。</w:t>
      </w:r>
    </w:p>
    <w:p w14:paraId="239487EF">
      <w:pPr>
        <w:spacing w:line="360" w:lineRule="auto"/>
        <w:ind w:firstLine="480"/>
        <w:rPr>
          <w:rFonts w:hint="eastAsia" w:ascii="宋体" w:hAnsi="宋体" w:eastAsia="宋体" w:cs="宋体"/>
          <w:szCs w:val="32"/>
          <w:highlight w:val="yellow"/>
        </w:rPr>
      </w:pPr>
      <w:r>
        <w:rPr>
          <w:rFonts w:hint="eastAsia" w:ascii="宋体" w:hAnsi="宋体" w:eastAsia="宋体" w:cs="宋体"/>
          <w:szCs w:val="32"/>
        </w:rPr>
        <w:t>（4）熟练掌握煤质分析各项目符号的表达方法及含义，煤质分析的“基”的概念及“基”间的互换公式。</w:t>
      </w:r>
    </w:p>
    <w:p w14:paraId="5E46B9DD">
      <w:pPr>
        <w:spacing w:line="360" w:lineRule="auto"/>
        <w:ind w:firstLine="480"/>
        <w:rPr>
          <w:rFonts w:hint="eastAsia" w:ascii="宋体" w:hAnsi="宋体" w:eastAsia="宋体" w:cs="宋体"/>
          <w:szCs w:val="32"/>
        </w:rPr>
      </w:pPr>
      <w:r>
        <w:rPr>
          <w:rFonts w:hint="eastAsia" w:ascii="宋体" w:hAnsi="宋体" w:eastAsia="宋体" w:cs="宋体"/>
          <w:szCs w:val="32"/>
        </w:rPr>
        <w:t>（5）能按国标要求GB/T211-2017中的4种方法熟练完成各不同煤种全水分的测定，并会根据要求补正煤样运送过程中水分的损失。</w:t>
      </w:r>
    </w:p>
    <w:p w14:paraId="10ECA947">
      <w:pPr>
        <w:spacing w:line="360" w:lineRule="auto"/>
        <w:ind w:firstLine="480"/>
        <w:rPr>
          <w:rFonts w:hint="eastAsia" w:ascii="宋体" w:hAnsi="宋体" w:eastAsia="宋体" w:cs="宋体"/>
          <w:szCs w:val="21"/>
        </w:rPr>
      </w:pPr>
      <w:r>
        <w:rPr>
          <w:rFonts w:hint="eastAsia" w:ascii="宋体" w:hAnsi="宋体" w:eastAsia="宋体" w:cs="宋体"/>
          <w:szCs w:val="32"/>
        </w:rPr>
        <w:t>（6）能熟练运用各种天平称量分析煤样并称准到国标规定的精度。</w:t>
      </w:r>
    </w:p>
    <w:p w14:paraId="490D2D7E">
      <w:pPr>
        <w:spacing w:line="360" w:lineRule="auto"/>
        <w:ind w:firstLine="480"/>
        <w:rPr>
          <w:rFonts w:hint="eastAsia" w:ascii="宋体" w:hAnsi="宋体" w:eastAsia="宋体" w:cs="宋体"/>
          <w:szCs w:val="32"/>
        </w:rPr>
      </w:pPr>
      <w:r>
        <w:rPr>
          <w:rFonts w:hint="eastAsia" w:ascii="宋体" w:hAnsi="宋体" w:eastAsia="宋体" w:cs="宋体"/>
          <w:szCs w:val="32"/>
        </w:rPr>
        <w:t>（7）</w:t>
      </w:r>
      <w:r>
        <w:rPr>
          <w:rFonts w:hint="eastAsia" w:ascii="宋体" w:hAnsi="宋体" w:eastAsia="宋体" w:cs="宋体"/>
          <w:szCs w:val="21"/>
        </w:rPr>
        <w:t>能对测定所需的仪器设备进行一般的维护和保养并能处理出现的简单故障。</w:t>
      </w:r>
    </w:p>
    <w:p w14:paraId="037B0096">
      <w:pPr>
        <w:spacing w:line="360" w:lineRule="auto"/>
        <w:ind w:firstLine="480"/>
        <w:rPr>
          <w:rFonts w:hint="eastAsia" w:ascii="宋体" w:hAnsi="宋体" w:eastAsia="宋体" w:cs="宋体"/>
          <w:szCs w:val="21"/>
        </w:rPr>
      </w:pPr>
      <w:r>
        <w:rPr>
          <w:rFonts w:hint="eastAsia" w:ascii="宋体" w:hAnsi="宋体" w:eastAsia="宋体" w:cs="宋体"/>
          <w:szCs w:val="21"/>
        </w:rPr>
        <w:t>（8）能对各项目进行重复性测定，按规定报出结果，精密度要求达到国标规定。</w:t>
      </w:r>
    </w:p>
    <w:p w14:paraId="7071FC0D">
      <w:pPr>
        <w:spacing w:line="360" w:lineRule="auto"/>
        <w:ind w:firstLine="480"/>
        <w:rPr>
          <w:rFonts w:hint="eastAsia" w:ascii="宋体" w:hAnsi="宋体" w:eastAsia="宋体" w:cs="宋体"/>
          <w:szCs w:val="32"/>
        </w:rPr>
      </w:pPr>
      <w:r>
        <w:rPr>
          <w:rFonts w:hint="eastAsia" w:ascii="宋体" w:hAnsi="宋体" w:eastAsia="宋体" w:cs="宋体"/>
          <w:szCs w:val="32"/>
        </w:rPr>
        <w:t xml:space="preserve">2.设备与材料 </w:t>
      </w:r>
    </w:p>
    <w:p w14:paraId="3BC26C0B">
      <w:pPr>
        <w:spacing w:line="360" w:lineRule="auto"/>
        <w:ind w:firstLine="480"/>
        <w:rPr>
          <w:rFonts w:hint="eastAsia" w:ascii="宋体" w:hAnsi="宋体" w:eastAsia="宋体" w:cs="宋体"/>
          <w:szCs w:val="32"/>
        </w:rPr>
      </w:pPr>
      <w:r>
        <w:rPr>
          <w:rFonts w:hint="eastAsia" w:ascii="宋体" w:hAnsi="宋体" w:eastAsia="宋体" w:cs="宋体"/>
          <w:szCs w:val="32"/>
        </w:rPr>
        <w:t>（1）鼓风干燥箱:带有自动控温装置，能保持温度在(105～110）℃范围内。</w:t>
      </w:r>
    </w:p>
    <w:p w14:paraId="712443A3">
      <w:pPr>
        <w:spacing w:line="360" w:lineRule="auto"/>
        <w:ind w:firstLine="480"/>
        <w:rPr>
          <w:rFonts w:hint="eastAsia" w:ascii="宋体" w:hAnsi="宋体" w:eastAsia="宋体" w:cs="宋体"/>
          <w:szCs w:val="32"/>
        </w:rPr>
      </w:pPr>
      <w:r>
        <w:rPr>
          <w:rFonts w:hint="eastAsia" w:ascii="宋体" w:hAnsi="宋体" w:eastAsia="宋体" w:cs="宋体"/>
          <w:szCs w:val="32"/>
        </w:rPr>
        <w:t>（2）玻璃称量瓶：直径 70mm， 高 35mm～40mm，并带有严密的磨口盖。</w:t>
      </w:r>
    </w:p>
    <w:p w14:paraId="627A7B3B">
      <w:pPr>
        <w:spacing w:line="360" w:lineRule="auto"/>
        <w:ind w:firstLine="480"/>
        <w:rPr>
          <w:rFonts w:hint="eastAsia" w:ascii="宋体" w:hAnsi="宋体" w:eastAsia="宋体" w:cs="宋体"/>
          <w:szCs w:val="32"/>
        </w:rPr>
      </w:pPr>
      <w:r>
        <w:rPr>
          <w:rFonts w:hint="eastAsia" w:ascii="宋体" w:hAnsi="宋体" w:eastAsia="宋体" w:cs="宋体"/>
          <w:szCs w:val="32"/>
        </w:rPr>
        <w:t>（3）干燥器：内装变色硅胶或粒状无水氯化钙。</w:t>
      </w:r>
    </w:p>
    <w:p w14:paraId="16F94858">
      <w:pPr>
        <w:spacing w:line="360" w:lineRule="auto"/>
        <w:ind w:firstLine="480"/>
        <w:rPr>
          <w:rFonts w:hint="eastAsia" w:ascii="宋体" w:hAnsi="宋体" w:eastAsia="宋体" w:cs="宋体"/>
          <w:szCs w:val="32"/>
        </w:rPr>
      </w:pPr>
      <w:r>
        <w:rPr>
          <w:rFonts w:hint="eastAsia" w:ascii="宋体" w:hAnsi="宋体" w:eastAsia="宋体" w:cs="宋体"/>
          <w:szCs w:val="32"/>
        </w:rPr>
        <w:t>（4）分析天平：感量0.1mg。</w:t>
      </w:r>
    </w:p>
    <w:p w14:paraId="708C14C0">
      <w:pPr>
        <w:spacing w:line="360" w:lineRule="auto"/>
        <w:ind w:firstLine="480"/>
        <w:rPr>
          <w:rFonts w:hint="eastAsia" w:ascii="宋体" w:hAnsi="宋体" w:eastAsia="宋体" w:cs="宋体"/>
          <w:szCs w:val="32"/>
        </w:rPr>
      </w:pPr>
      <w:r>
        <w:rPr>
          <w:rFonts w:hint="eastAsia" w:ascii="宋体" w:hAnsi="宋体" w:eastAsia="宋体" w:cs="宋体"/>
          <w:szCs w:val="32"/>
        </w:rPr>
        <w:t xml:space="preserve">3.操作规范要求 </w:t>
      </w:r>
    </w:p>
    <w:p w14:paraId="0D1E50C9">
      <w:pPr>
        <w:spacing w:line="360" w:lineRule="auto"/>
        <w:ind w:firstLine="480"/>
        <w:rPr>
          <w:rFonts w:hint="eastAsia" w:ascii="宋体" w:hAnsi="宋体" w:eastAsia="宋体" w:cs="宋体"/>
          <w:szCs w:val="32"/>
        </w:rPr>
      </w:pPr>
      <w:r>
        <w:rPr>
          <w:rFonts w:hint="eastAsia" w:ascii="宋体" w:hAnsi="宋体" w:eastAsia="宋体" w:cs="宋体"/>
          <w:szCs w:val="32"/>
        </w:rPr>
        <w:t>（1）严格执行煤质分析国家标准、行业标准、安全操作规程、技术操作规程，安全用电、注意防火、防止出现人身伤害及设备事故。</w:t>
      </w:r>
    </w:p>
    <w:p w14:paraId="262F5B07">
      <w:pPr>
        <w:spacing w:line="360" w:lineRule="auto"/>
        <w:ind w:firstLine="480"/>
        <w:rPr>
          <w:rFonts w:hint="eastAsia" w:ascii="宋体" w:hAnsi="宋体" w:eastAsia="宋体" w:cs="宋体"/>
          <w:szCs w:val="32"/>
        </w:rPr>
      </w:pPr>
      <w:r>
        <w:rPr>
          <w:rFonts w:hint="eastAsia" w:ascii="宋体" w:hAnsi="宋体" w:eastAsia="宋体" w:cs="宋体"/>
          <w:szCs w:val="32"/>
        </w:rPr>
        <w:t>（2）着装整洁，符合规定。</w:t>
      </w:r>
    </w:p>
    <w:p w14:paraId="2D94BD36">
      <w:pPr>
        <w:spacing w:line="360" w:lineRule="auto"/>
        <w:ind w:firstLine="480"/>
        <w:rPr>
          <w:rFonts w:hint="eastAsia" w:ascii="宋体" w:hAnsi="宋体" w:eastAsia="宋体" w:cs="宋体"/>
          <w:szCs w:val="32"/>
        </w:rPr>
      </w:pPr>
      <w:r>
        <w:rPr>
          <w:rFonts w:hint="eastAsia" w:ascii="宋体" w:hAnsi="宋体" w:eastAsia="宋体" w:cs="宋体"/>
          <w:szCs w:val="32"/>
        </w:rPr>
        <w:t>（3）爱护实验室的各种仪器设备。</w:t>
      </w:r>
    </w:p>
    <w:p w14:paraId="7E5E386E">
      <w:pPr>
        <w:spacing w:line="360" w:lineRule="auto"/>
        <w:ind w:firstLine="480"/>
        <w:rPr>
          <w:rFonts w:hint="eastAsia" w:ascii="宋体" w:hAnsi="宋体" w:eastAsia="宋体" w:cs="宋体"/>
          <w:szCs w:val="32"/>
        </w:rPr>
      </w:pPr>
      <w:r>
        <w:rPr>
          <w:rFonts w:hint="eastAsia" w:ascii="宋体" w:hAnsi="宋体" w:eastAsia="宋体" w:cs="宋体"/>
          <w:szCs w:val="32"/>
        </w:rPr>
        <w:t>（4）保持工作环境清洁有序，文明生产。</w:t>
      </w:r>
    </w:p>
    <w:p w14:paraId="4538053C">
      <w:pPr>
        <w:tabs>
          <w:tab w:val="left" w:pos="451"/>
        </w:tabs>
        <w:spacing w:beforeLines="50" w:afterLines="50" w:line="360" w:lineRule="auto"/>
        <w:ind w:firstLine="482"/>
        <w:rPr>
          <w:rFonts w:hint="eastAsia" w:ascii="宋体" w:hAnsi="宋体" w:eastAsia="宋体" w:cs="宋体"/>
          <w:b/>
          <w:bCs/>
          <w:szCs w:val="32"/>
        </w:rPr>
      </w:pPr>
      <w:r>
        <w:rPr>
          <w:rFonts w:hint="eastAsia" w:ascii="宋体" w:hAnsi="宋体" w:eastAsia="宋体" w:cs="宋体"/>
          <w:b/>
          <w:bCs/>
          <w:szCs w:val="32"/>
        </w:rPr>
        <w:t>技能模块2  煤中灰分产率的测定</w:t>
      </w:r>
    </w:p>
    <w:p w14:paraId="3AA249F2">
      <w:pPr>
        <w:spacing w:line="360" w:lineRule="auto"/>
        <w:ind w:firstLine="480"/>
        <w:rPr>
          <w:rFonts w:hint="eastAsia" w:ascii="宋体" w:hAnsi="宋体" w:eastAsia="宋体" w:cs="宋体"/>
          <w:szCs w:val="32"/>
        </w:rPr>
      </w:pPr>
      <w:r>
        <w:rPr>
          <w:rFonts w:hint="eastAsia" w:ascii="宋体" w:hAnsi="宋体" w:eastAsia="宋体" w:cs="宋体"/>
          <w:szCs w:val="32"/>
        </w:rPr>
        <w:t>1.知识与技能</w:t>
      </w:r>
    </w:p>
    <w:p w14:paraId="42E5194F">
      <w:pPr>
        <w:spacing w:line="360" w:lineRule="auto"/>
        <w:ind w:firstLine="480"/>
        <w:rPr>
          <w:rFonts w:hint="eastAsia" w:ascii="宋体" w:hAnsi="宋体" w:eastAsia="宋体" w:cs="宋体"/>
          <w:szCs w:val="32"/>
        </w:rPr>
      </w:pPr>
      <w:r>
        <w:rPr>
          <w:rFonts w:hint="eastAsia" w:ascii="宋体" w:hAnsi="宋体" w:eastAsia="宋体" w:cs="宋体"/>
          <w:szCs w:val="32"/>
        </w:rPr>
        <w:t>（1）掌握</w:t>
      </w:r>
      <w:r>
        <w:rPr>
          <w:rFonts w:hint="eastAsia" w:ascii="宋体" w:hAnsi="宋体" w:eastAsia="宋体" w:cs="宋体"/>
          <w:szCs w:val="21"/>
        </w:rPr>
        <w:t>煤中灰分产率测定原理及方法。</w:t>
      </w:r>
    </w:p>
    <w:p w14:paraId="5D883B7A">
      <w:pPr>
        <w:spacing w:line="360" w:lineRule="auto"/>
        <w:ind w:firstLine="480"/>
        <w:rPr>
          <w:rFonts w:hint="eastAsia" w:ascii="宋体" w:hAnsi="宋体" w:eastAsia="宋体" w:cs="宋体"/>
          <w:szCs w:val="32"/>
        </w:rPr>
      </w:pPr>
      <w:r>
        <w:rPr>
          <w:rFonts w:hint="eastAsia" w:ascii="宋体" w:hAnsi="宋体" w:eastAsia="宋体" w:cs="宋体"/>
          <w:szCs w:val="32"/>
        </w:rPr>
        <w:t>（2）掌握对新瓷皿和玻璃器皿进行永久性编号的方法。</w:t>
      </w:r>
    </w:p>
    <w:p w14:paraId="1A9F73D2">
      <w:pPr>
        <w:spacing w:line="360" w:lineRule="auto"/>
        <w:ind w:firstLine="480"/>
        <w:rPr>
          <w:rFonts w:hint="eastAsia" w:ascii="宋体" w:hAnsi="宋体" w:eastAsia="宋体" w:cs="宋体"/>
          <w:szCs w:val="32"/>
        </w:rPr>
      </w:pPr>
      <w:r>
        <w:rPr>
          <w:rFonts w:hint="eastAsia" w:ascii="宋体" w:hAnsi="宋体" w:eastAsia="宋体" w:cs="宋体"/>
          <w:szCs w:val="32"/>
        </w:rPr>
        <w:t>（3）掌握高温炉恒温区的测定方法。</w:t>
      </w:r>
    </w:p>
    <w:p w14:paraId="22EE870A">
      <w:pPr>
        <w:spacing w:line="360" w:lineRule="auto"/>
        <w:ind w:firstLine="480"/>
        <w:rPr>
          <w:rFonts w:hint="eastAsia" w:ascii="宋体" w:hAnsi="宋体" w:eastAsia="宋体" w:cs="宋体"/>
          <w:szCs w:val="32"/>
        </w:rPr>
      </w:pPr>
      <w:r>
        <w:rPr>
          <w:rFonts w:hint="eastAsia" w:ascii="宋体" w:hAnsi="宋体" w:eastAsia="宋体" w:cs="宋体"/>
          <w:szCs w:val="32"/>
        </w:rPr>
        <w:t>（4）</w:t>
      </w:r>
      <w:r>
        <w:rPr>
          <w:rFonts w:hint="eastAsia" w:ascii="宋体" w:hAnsi="宋体" w:eastAsia="宋体" w:cs="宋体"/>
          <w:szCs w:val="21"/>
        </w:rPr>
        <w:t>能准确测定高温炉的恒温区。</w:t>
      </w:r>
    </w:p>
    <w:p w14:paraId="04D14EB5">
      <w:pPr>
        <w:spacing w:line="360" w:lineRule="auto"/>
        <w:ind w:firstLine="480"/>
        <w:rPr>
          <w:rFonts w:hint="eastAsia" w:ascii="宋体" w:hAnsi="宋体" w:eastAsia="宋体" w:cs="宋体"/>
          <w:szCs w:val="32"/>
        </w:rPr>
      </w:pPr>
      <w:r>
        <w:rPr>
          <w:rFonts w:hint="eastAsia" w:ascii="宋体" w:hAnsi="宋体" w:eastAsia="宋体" w:cs="宋体"/>
          <w:szCs w:val="32"/>
        </w:rPr>
        <w:t>（5）能按</w:t>
      </w:r>
      <w:r>
        <w:rPr>
          <w:rFonts w:hint="eastAsia" w:ascii="宋体" w:hAnsi="宋体" w:eastAsia="宋体" w:cs="宋体"/>
          <w:szCs w:val="21"/>
        </w:rPr>
        <w:t>国标要求</w:t>
      </w:r>
      <w:r>
        <w:rPr>
          <w:rFonts w:hint="eastAsia" w:ascii="宋体" w:hAnsi="宋体" w:eastAsia="宋体" w:cs="宋体"/>
          <w:szCs w:val="32"/>
        </w:rPr>
        <w:t>要求完成各不同煤种灰分产率的测定。</w:t>
      </w:r>
    </w:p>
    <w:p w14:paraId="69C968BC">
      <w:pPr>
        <w:spacing w:line="360" w:lineRule="auto"/>
        <w:ind w:firstLine="480"/>
        <w:rPr>
          <w:rFonts w:hint="eastAsia" w:ascii="宋体" w:hAnsi="宋体" w:eastAsia="宋体" w:cs="宋体"/>
          <w:szCs w:val="21"/>
        </w:rPr>
      </w:pPr>
      <w:r>
        <w:rPr>
          <w:rFonts w:hint="eastAsia" w:ascii="宋体" w:hAnsi="宋体" w:eastAsia="宋体" w:cs="宋体"/>
          <w:szCs w:val="32"/>
        </w:rPr>
        <w:t>（6）</w:t>
      </w:r>
      <w:r>
        <w:rPr>
          <w:rFonts w:hint="eastAsia" w:ascii="宋体" w:hAnsi="宋体" w:eastAsia="宋体" w:cs="宋体"/>
          <w:szCs w:val="21"/>
        </w:rPr>
        <w:t>能对测定所需的仪器设备进行一般的维护和保养并能处理出现的简单故障。</w:t>
      </w:r>
    </w:p>
    <w:p w14:paraId="60B0573C">
      <w:pPr>
        <w:spacing w:line="360" w:lineRule="auto"/>
        <w:ind w:firstLine="480"/>
        <w:rPr>
          <w:rFonts w:hint="eastAsia" w:ascii="宋体" w:hAnsi="宋体" w:eastAsia="宋体" w:cs="宋体"/>
          <w:szCs w:val="21"/>
        </w:rPr>
      </w:pPr>
      <w:r>
        <w:rPr>
          <w:rFonts w:hint="eastAsia" w:ascii="宋体" w:hAnsi="宋体" w:eastAsia="宋体" w:cs="宋体"/>
          <w:szCs w:val="21"/>
        </w:rPr>
        <w:t>（7）能对各项目进行重复性测定，按规定报出结果，精密度要求达到国标规定。</w:t>
      </w:r>
    </w:p>
    <w:p w14:paraId="1AEE756D">
      <w:pPr>
        <w:spacing w:line="360" w:lineRule="auto"/>
        <w:ind w:firstLine="480"/>
        <w:rPr>
          <w:rFonts w:hint="eastAsia" w:ascii="宋体" w:hAnsi="宋体" w:eastAsia="宋体" w:cs="宋体"/>
          <w:szCs w:val="32"/>
        </w:rPr>
      </w:pPr>
      <w:r>
        <w:rPr>
          <w:rFonts w:hint="eastAsia" w:ascii="宋体" w:hAnsi="宋体" w:eastAsia="宋体" w:cs="宋体"/>
          <w:szCs w:val="32"/>
        </w:rPr>
        <w:t xml:space="preserve">2.设备与材料 </w:t>
      </w:r>
    </w:p>
    <w:p w14:paraId="0E6EA4E4">
      <w:pPr>
        <w:spacing w:line="360" w:lineRule="auto"/>
        <w:ind w:firstLine="480"/>
        <w:rPr>
          <w:rFonts w:hint="eastAsia" w:ascii="宋体" w:hAnsi="宋体" w:eastAsia="宋体" w:cs="宋体"/>
          <w:szCs w:val="32"/>
        </w:rPr>
      </w:pPr>
      <w:r>
        <w:rPr>
          <w:rFonts w:hint="eastAsia" w:ascii="宋体" w:hAnsi="宋体" w:eastAsia="宋体" w:cs="宋体"/>
          <w:szCs w:val="32"/>
        </w:rPr>
        <w:t>（1）马弗炉：炉膛具有足够的恒温区，能保持温度为（815±10）℃。炉后壁的上部带有直径为（25～30）mm的烟囱，下部离炉膛底（20～30）mm处有一个插热电偶的小孔。炉门上有一个直径为20mm的通气孔。</w:t>
      </w:r>
    </w:p>
    <w:p w14:paraId="076F931A">
      <w:pPr>
        <w:spacing w:line="360" w:lineRule="auto"/>
        <w:ind w:firstLine="480"/>
        <w:rPr>
          <w:rFonts w:hint="eastAsia" w:ascii="宋体" w:hAnsi="宋体" w:eastAsia="宋体" w:cs="宋体"/>
          <w:szCs w:val="32"/>
        </w:rPr>
      </w:pPr>
      <w:r>
        <w:rPr>
          <w:rFonts w:hint="eastAsia" w:ascii="宋体" w:hAnsi="宋体" w:eastAsia="宋体" w:cs="宋体"/>
          <w:szCs w:val="32"/>
        </w:rPr>
        <w:t>马弗炉的恒温区应在关闭炉门下测定，并至少每年测定一次。高温计（包括毫伏计和热电偶）至少每年校准一次。</w:t>
      </w:r>
    </w:p>
    <w:p w14:paraId="7CDC0067">
      <w:pPr>
        <w:spacing w:line="360" w:lineRule="auto"/>
        <w:ind w:firstLine="480"/>
        <w:rPr>
          <w:rFonts w:hint="eastAsia" w:ascii="宋体" w:hAnsi="宋体" w:eastAsia="宋体" w:cs="宋体"/>
          <w:szCs w:val="32"/>
        </w:rPr>
      </w:pPr>
      <w:r>
        <w:rPr>
          <w:rFonts w:hint="eastAsia" w:ascii="宋体" w:hAnsi="宋体" w:eastAsia="宋体" w:cs="宋体"/>
          <w:szCs w:val="32"/>
        </w:rPr>
        <w:t>（2）灰皿：瓷质，长方形，底长45mm，底宽22mm，高14mm。</w:t>
      </w:r>
    </w:p>
    <w:p w14:paraId="2020309C">
      <w:pPr>
        <w:spacing w:line="360" w:lineRule="auto"/>
        <w:ind w:firstLine="480"/>
        <w:rPr>
          <w:rFonts w:hint="eastAsia" w:ascii="宋体" w:hAnsi="宋体" w:eastAsia="宋体" w:cs="宋体"/>
          <w:szCs w:val="32"/>
        </w:rPr>
      </w:pPr>
      <w:r>
        <w:rPr>
          <w:rFonts w:hint="eastAsia" w:ascii="宋体" w:hAnsi="宋体" w:eastAsia="宋体" w:cs="宋体"/>
          <w:szCs w:val="32"/>
        </w:rPr>
        <w:t>（3）干燥器：内装变色硅胶或粒状无水氯化钙。</w:t>
      </w:r>
    </w:p>
    <w:p w14:paraId="002390B2">
      <w:pPr>
        <w:spacing w:line="360" w:lineRule="auto"/>
        <w:ind w:firstLine="480"/>
        <w:rPr>
          <w:rFonts w:hint="eastAsia" w:ascii="宋体" w:hAnsi="宋体" w:eastAsia="宋体" w:cs="宋体"/>
          <w:szCs w:val="32"/>
        </w:rPr>
      </w:pPr>
      <w:r>
        <w:rPr>
          <w:rFonts w:hint="eastAsia" w:ascii="宋体" w:hAnsi="宋体" w:eastAsia="宋体" w:cs="宋体"/>
          <w:szCs w:val="32"/>
        </w:rPr>
        <w:t>（4）分析天平：感量0.1mg。</w:t>
      </w:r>
    </w:p>
    <w:p w14:paraId="2657B968">
      <w:pPr>
        <w:spacing w:line="360" w:lineRule="auto"/>
        <w:ind w:firstLine="480"/>
        <w:rPr>
          <w:rFonts w:hint="eastAsia" w:ascii="宋体" w:hAnsi="宋体" w:eastAsia="宋体" w:cs="宋体"/>
          <w:szCs w:val="32"/>
          <w:highlight w:val="yellow"/>
        </w:rPr>
      </w:pPr>
      <w:r>
        <w:rPr>
          <w:rFonts w:hint="eastAsia" w:ascii="宋体" w:hAnsi="宋体" w:eastAsia="宋体" w:cs="宋体"/>
          <w:szCs w:val="32"/>
        </w:rPr>
        <w:t>（5）耐热瓷板或石棉板。</w:t>
      </w:r>
    </w:p>
    <w:p w14:paraId="515B5BED">
      <w:pPr>
        <w:spacing w:line="360" w:lineRule="auto"/>
        <w:ind w:firstLine="480"/>
        <w:rPr>
          <w:rFonts w:hint="eastAsia" w:ascii="宋体" w:hAnsi="宋体" w:eastAsia="宋体" w:cs="宋体"/>
          <w:szCs w:val="32"/>
        </w:rPr>
      </w:pPr>
      <w:r>
        <w:rPr>
          <w:rFonts w:hint="eastAsia" w:ascii="宋体" w:hAnsi="宋体" w:eastAsia="宋体" w:cs="宋体"/>
          <w:szCs w:val="32"/>
        </w:rPr>
        <w:t>3.操作规范要求</w:t>
      </w:r>
    </w:p>
    <w:p w14:paraId="0F7D1482">
      <w:pPr>
        <w:spacing w:line="360" w:lineRule="auto"/>
        <w:ind w:firstLine="480"/>
        <w:rPr>
          <w:rFonts w:hint="eastAsia" w:ascii="宋体" w:hAnsi="宋体" w:eastAsia="宋体" w:cs="宋体"/>
          <w:szCs w:val="32"/>
        </w:rPr>
      </w:pPr>
      <w:r>
        <w:rPr>
          <w:rFonts w:hint="eastAsia" w:ascii="宋体" w:hAnsi="宋体" w:eastAsia="宋体" w:cs="宋体"/>
          <w:szCs w:val="32"/>
        </w:rPr>
        <w:t>（1）严格执行煤质分析国家标准、行业标准、安全操作规程、技术操作规程，安全用电、注意防火、防止出现人身伤害及设备事故。</w:t>
      </w:r>
    </w:p>
    <w:p w14:paraId="1047DCC1">
      <w:pPr>
        <w:spacing w:line="360" w:lineRule="auto"/>
        <w:ind w:firstLine="480"/>
        <w:rPr>
          <w:rFonts w:hint="eastAsia" w:ascii="宋体" w:hAnsi="宋体" w:eastAsia="宋体" w:cs="宋体"/>
          <w:szCs w:val="32"/>
        </w:rPr>
      </w:pPr>
      <w:r>
        <w:rPr>
          <w:rFonts w:hint="eastAsia" w:ascii="宋体" w:hAnsi="宋体" w:eastAsia="宋体" w:cs="宋体"/>
          <w:szCs w:val="32"/>
        </w:rPr>
        <w:t>（2）着装整洁，符合规定。</w:t>
      </w:r>
    </w:p>
    <w:p w14:paraId="3BDE4934">
      <w:pPr>
        <w:spacing w:line="360" w:lineRule="auto"/>
        <w:ind w:firstLine="480"/>
        <w:rPr>
          <w:rFonts w:hint="eastAsia" w:ascii="宋体" w:hAnsi="宋体" w:eastAsia="宋体" w:cs="宋体"/>
          <w:szCs w:val="32"/>
        </w:rPr>
      </w:pPr>
      <w:r>
        <w:rPr>
          <w:rFonts w:hint="eastAsia" w:ascii="宋体" w:hAnsi="宋体" w:eastAsia="宋体" w:cs="宋体"/>
          <w:szCs w:val="32"/>
        </w:rPr>
        <w:t>（3）爱护实验室的各种仪器设备。</w:t>
      </w:r>
    </w:p>
    <w:p w14:paraId="54944946">
      <w:pPr>
        <w:spacing w:line="360" w:lineRule="auto"/>
        <w:ind w:firstLine="480"/>
        <w:rPr>
          <w:rFonts w:hint="eastAsia" w:ascii="宋体" w:hAnsi="宋体" w:eastAsia="宋体" w:cs="宋体"/>
          <w:szCs w:val="32"/>
        </w:rPr>
      </w:pPr>
      <w:r>
        <w:rPr>
          <w:rFonts w:hint="eastAsia" w:ascii="宋体" w:hAnsi="宋体" w:eastAsia="宋体" w:cs="宋体"/>
          <w:szCs w:val="32"/>
        </w:rPr>
        <w:t>（4）保持工作环境清洁有序，文明生产。</w:t>
      </w:r>
    </w:p>
    <w:p w14:paraId="5E2850F1">
      <w:pPr>
        <w:tabs>
          <w:tab w:val="left" w:pos="451"/>
        </w:tabs>
        <w:spacing w:beforeLines="50" w:afterLines="50" w:line="360" w:lineRule="auto"/>
        <w:ind w:firstLine="482"/>
        <w:rPr>
          <w:rFonts w:hint="eastAsia" w:ascii="宋体" w:hAnsi="宋体" w:eastAsia="宋体" w:cs="宋体"/>
          <w:b/>
          <w:bCs/>
          <w:szCs w:val="32"/>
        </w:rPr>
      </w:pPr>
      <w:r>
        <w:rPr>
          <w:rFonts w:hint="eastAsia" w:ascii="宋体" w:hAnsi="宋体" w:eastAsia="宋体" w:cs="宋体"/>
          <w:b/>
          <w:bCs/>
          <w:szCs w:val="32"/>
        </w:rPr>
        <w:t>技能模块3  煤中挥发分产率测定</w:t>
      </w:r>
    </w:p>
    <w:p w14:paraId="52627CF5">
      <w:pPr>
        <w:spacing w:line="360" w:lineRule="auto"/>
        <w:ind w:firstLine="480"/>
        <w:rPr>
          <w:rFonts w:hint="eastAsia" w:ascii="宋体" w:hAnsi="宋体" w:eastAsia="宋体" w:cs="宋体"/>
          <w:szCs w:val="32"/>
        </w:rPr>
      </w:pPr>
      <w:r>
        <w:rPr>
          <w:rFonts w:hint="eastAsia" w:ascii="宋体" w:hAnsi="宋体" w:eastAsia="宋体" w:cs="宋体"/>
          <w:szCs w:val="32"/>
        </w:rPr>
        <w:t>1.知识与技能</w:t>
      </w:r>
    </w:p>
    <w:p w14:paraId="00E93D2D">
      <w:pPr>
        <w:spacing w:line="360" w:lineRule="auto"/>
        <w:ind w:firstLine="480"/>
        <w:rPr>
          <w:rFonts w:hint="eastAsia" w:ascii="宋体" w:hAnsi="宋体" w:eastAsia="宋体" w:cs="宋体"/>
          <w:szCs w:val="32"/>
        </w:rPr>
      </w:pPr>
      <w:r>
        <w:rPr>
          <w:rFonts w:hint="eastAsia" w:ascii="宋体" w:hAnsi="宋体" w:eastAsia="宋体" w:cs="宋体"/>
          <w:szCs w:val="32"/>
        </w:rPr>
        <w:t>（1）掌握</w:t>
      </w:r>
      <w:r>
        <w:rPr>
          <w:rFonts w:hint="eastAsia" w:ascii="宋体" w:hAnsi="宋体" w:eastAsia="宋体" w:cs="宋体"/>
          <w:szCs w:val="21"/>
        </w:rPr>
        <w:t>煤中挥发分产率测定原理及方法要点</w:t>
      </w:r>
      <w:r>
        <w:rPr>
          <w:rFonts w:hint="eastAsia" w:ascii="宋体" w:hAnsi="宋体" w:eastAsia="宋体" w:cs="宋体"/>
          <w:szCs w:val="32"/>
        </w:rPr>
        <w:t>。</w:t>
      </w:r>
    </w:p>
    <w:p w14:paraId="0985B330">
      <w:pPr>
        <w:spacing w:line="360" w:lineRule="auto"/>
        <w:ind w:firstLine="480"/>
        <w:rPr>
          <w:rFonts w:hint="eastAsia" w:ascii="宋体" w:hAnsi="宋体" w:eastAsia="宋体" w:cs="宋体"/>
          <w:szCs w:val="32"/>
        </w:rPr>
      </w:pPr>
      <w:r>
        <w:rPr>
          <w:rFonts w:hint="eastAsia" w:ascii="宋体" w:hAnsi="宋体" w:eastAsia="宋体" w:cs="宋体"/>
          <w:szCs w:val="32"/>
        </w:rPr>
        <w:t>（2）掌握国标</w:t>
      </w:r>
      <w:r>
        <w:rPr>
          <w:rFonts w:hint="eastAsia" w:ascii="宋体" w:hAnsi="宋体" w:eastAsia="宋体" w:cs="宋体"/>
          <w:szCs w:val="21"/>
        </w:rPr>
        <w:t>GB/T212-2008煤中挥发分产率的测定操作步骤。</w:t>
      </w:r>
    </w:p>
    <w:p w14:paraId="05AA3AA5">
      <w:pPr>
        <w:spacing w:line="360" w:lineRule="auto"/>
        <w:ind w:firstLine="480"/>
        <w:rPr>
          <w:rFonts w:hint="eastAsia" w:ascii="宋体" w:hAnsi="宋体" w:eastAsia="宋体" w:cs="宋体"/>
          <w:szCs w:val="21"/>
        </w:rPr>
      </w:pPr>
      <w:r>
        <w:rPr>
          <w:rFonts w:hint="eastAsia" w:ascii="宋体" w:hAnsi="宋体" w:eastAsia="宋体" w:cs="宋体"/>
          <w:szCs w:val="32"/>
        </w:rPr>
        <w:t>（3）掌握</w:t>
      </w:r>
      <w:r>
        <w:rPr>
          <w:rFonts w:hint="eastAsia" w:ascii="宋体" w:hAnsi="宋体" w:eastAsia="宋体" w:cs="宋体"/>
          <w:szCs w:val="21"/>
        </w:rPr>
        <w:t>焦渣特征的区分方法。</w:t>
      </w:r>
    </w:p>
    <w:p w14:paraId="443FD650">
      <w:pPr>
        <w:spacing w:line="360" w:lineRule="auto"/>
        <w:ind w:firstLine="480"/>
        <w:rPr>
          <w:rFonts w:hint="eastAsia" w:ascii="宋体" w:hAnsi="宋体" w:eastAsia="宋体" w:cs="宋体"/>
          <w:szCs w:val="32"/>
        </w:rPr>
      </w:pPr>
      <w:r>
        <w:rPr>
          <w:rFonts w:hint="eastAsia" w:ascii="宋体" w:hAnsi="宋体" w:eastAsia="宋体" w:cs="宋体"/>
          <w:szCs w:val="32"/>
        </w:rPr>
        <w:t>（4）能按</w:t>
      </w:r>
      <w:r>
        <w:rPr>
          <w:rFonts w:hint="eastAsia" w:ascii="宋体" w:hAnsi="宋体" w:eastAsia="宋体" w:cs="宋体"/>
          <w:szCs w:val="21"/>
        </w:rPr>
        <w:t>国标</w:t>
      </w:r>
      <w:r>
        <w:rPr>
          <w:rFonts w:hint="eastAsia" w:ascii="宋体" w:hAnsi="宋体" w:eastAsia="宋体" w:cs="宋体"/>
          <w:szCs w:val="32"/>
        </w:rPr>
        <w:t>要求完成各不同煤种挥发分产率的测定。</w:t>
      </w:r>
    </w:p>
    <w:p w14:paraId="6F4E6AB6">
      <w:pPr>
        <w:spacing w:line="360" w:lineRule="auto"/>
        <w:ind w:firstLine="480"/>
        <w:rPr>
          <w:rFonts w:hint="eastAsia" w:ascii="宋体" w:hAnsi="宋体" w:eastAsia="宋体" w:cs="宋体"/>
          <w:szCs w:val="32"/>
        </w:rPr>
      </w:pPr>
      <w:r>
        <w:rPr>
          <w:rFonts w:hint="eastAsia" w:ascii="宋体" w:hAnsi="宋体" w:eastAsia="宋体" w:cs="宋体"/>
          <w:szCs w:val="32"/>
        </w:rPr>
        <w:t>（5）能区分挥发分测定后坩埚中剩余物的焦渣特征。</w:t>
      </w:r>
    </w:p>
    <w:p w14:paraId="0A77C56E">
      <w:pPr>
        <w:spacing w:line="360" w:lineRule="auto"/>
        <w:ind w:firstLine="480"/>
        <w:rPr>
          <w:rFonts w:hint="eastAsia" w:ascii="宋体" w:hAnsi="宋体" w:eastAsia="宋体" w:cs="宋体"/>
          <w:szCs w:val="21"/>
        </w:rPr>
      </w:pPr>
      <w:r>
        <w:rPr>
          <w:rFonts w:hint="eastAsia" w:ascii="宋体" w:hAnsi="宋体" w:eastAsia="宋体" w:cs="宋体"/>
          <w:szCs w:val="32"/>
        </w:rPr>
        <w:t>（6）</w:t>
      </w:r>
      <w:r>
        <w:rPr>
          <w:rFonts w:hint="eastAsia" w:ascii="宋体" w:hAnsi="宋体" w:eastAsia="宋体" w:cs="宋体"/>
          <w:szCs w:val="21"/>
        </w:rPr>
        <w:t>能对测定所需的仪器设备进行一般的维护和保养并能处理出现的简单故障。</w:t>
      </w:r>
    </w:p>
    <w:p w14:paraId="3F476842">
      <w:pPr>
        <w:spacing w:line="360" w:lineRule="auto"/>
        <w:ind w:firstLine="480"/>
        <w:rPr>
          <w:rFonts w:hint="eastAsia" w:ascii="宋体" w:hAnsi="宋体" w:eastAsia="宋体" w:cs="宋体"/>
          <w:szCs w:val="21"/>
        </w:rPr>
      </w:pPr>
      <w:r>
        <w:rPr>
          <w:rFonts w:hint="eastAsia" w:ascii="宋体" w:hAnsi="宋体" w:eastAsia="宋体" w:cs="宋体"/>
          <w:szCs w:val="21"/>
        </w:rPr>
        <w:t>（7）能对各项目进行重复性测定，按规定报出结果，精密度要求达到国标规定。</w:t>
      </w:r>
    </w:p>
    <w:p w14:paraId="798C0CAD">
      <w:pPr>
        <w:spacing w:line="360" w:lineRule="auto"/>
        <w:ind w:firstLine="480"/>
        <w:rPr>
          <w:rFonts w:hint="eastAsia" w:ascii="宋体" w:hAnsi="宋体" w:eastAsia="宋体" w:cs="宋体"/>
          <w:szCs w:val="32"/>
        </w:rPr>
      </w:pPr>
      <w:r>
        <w:rPr>
          <w:rFonts w:hint="eastAsia" w:ascii="宋体" w:hAnsi="宋体" w:eastAsia="宋体" w:cs="宋体"/>
          <w:szCs w:val="32"/>
        </w:rPr>
        <w:t xml:space="preserve">2.设备与材料 </w:t>
      </w:r>
    </w:p>
    <w:p w14:paraId="7A99AD8B">
      <w:pPr>
        <w:spacing w:line="360" w:lineRule="auto"/>
        <w:ind w:firstLine="480"/>
        <w:rPr>
          <w:rFonts w:hint="eastAsia" w:ascii="宋体" w:hAnsi="宋体" w:eastAsia="宋体" w:cs="宋体"/>
          <w:szCs w:val="32"/>
        </w:rPr>
      </w:pPr>
      <w:r>
        <w:rPr>
          <w:rFonts w:hint="eastAsia" w:ascii="宋体" w:hAnsi="宋体" w:eastAsia="宋体" w:cs="宋体"/>
          <w:szCs w:val="32"/>
        </w:rPr>
        <w:t>（1）挥发分坩埚：带有配合严密盖的瓷坩埚，坩埚总质量为（15～20）g。</w:t>
      </w:r>
    </w:p>
    <w:p w14:paraId="13832F35">
      <w:pPr>
        <w:spacing w:line="360" w:lineRule="auto"/>
        <w:ind w:firstLine="480"/>
        <w:rPr>
          <w:rFonts w:hint="eastAsia" w:ascii="宋体" w:hAnsi="宋体" w:eastAsia="宋体" w:cs="宋体"/>
          <w:szCs w:val="32"/>
        </w:rPr>
      </w:pPr>
      <w:r>
        <w:rPr>
          <w:rFonts w:hint="eastAsia" w:ascii="宋体" w:hAnsi="宋体" w:eastAsia="宋体" w:cs="宋体"/>
          <w:szCs w:val="32"/>
        </w:rPr>
        <w:t>（2）马弗炉：炉膛具有足够的恒温区，能保持温度为（900±10）℃。炉后壁的上部带有直径为（25～30）mm的烟囱，下部离炉膛底（20～30）mm处有一个插热电偶的小孔。炉门上有一个直径为20mm的通气孔。</w:t>
      </w:r>
    </w:p>
    <w:p w14:paraId="7886E6E8">
      <w:pPr>
        <w:spacing w:line="360" w:lineRule="auto"/>
        <w:ind w:firstLine="480"/>
        <w:rPr>
          <w:rFonts w:hint="eastAsia" w:ascii="宋体" w:hAnsi="宋体" w:eastAsia="宋体" w:cs="宋体"/>
          <w:szCs w:val="32"/>
        </w:rPr>
      </w:pPr>
      <w:r>
        <w:rPr>
          <w:rFonts w:hint="eastAsia" w:ascii="宋体" w:hAnsi="宋体" w:eastAsia="宋体" w:cs="宋体"/>
          <w:szCs w:val="32"/>
        </w:rPr>
        <w:t>马弗炉的恒温区应在关闭炉门下测定，并至少每年测定一次。高温计（包括毫伏计和热电偶）至少每年校准一次。</w:t>
      </w:r>
    </w:p>
    <w:p w14:paraId="76344128">
      <w:pPr>
        <w:numPr>
          <w:ilvl w:val="0"/>
          <w:numId w:val="1"/>
        </w:numPr>
        <w:spacing w:line="360" w:lineRule="auto"/>
        <w:ind w:firstLine="480"/>
        <w:rPr>
          <w:rFonts w:hint="eastAsia" w:ascii="宋体" w:hAnsi="宋体" w:eastAsia="宋体" w:cs="宋体"/>
          <w:szCs w:val="32"/>
        </w:rPr>
      </w:pPr>
      <w:r>
        <w:rPr>
          <w:rFonts w:hint="eastAsia" w:ascii="宋体" w:hAnsi="宋体" w:eastAsia="宋体" w:cs="宋体"/>
          <w:szCs w:val="32"/>
        </w:rPr>
        <w:t>坩埚架：用镍铬丝或其他耐热金属丝制成。其规格尺寸以能使所有的坩埚都在马弗炉的恒温区内，并且坩埚底部紧邻热电偶热接点上方。</w:t>
      </w:r>
    </w:p>
    <w:p w14:paraId="735560A4">
      <w:pPr>
        <w:numPr>
          <w:ilvl w:val="0"/>
          <w:numId w:val="1"/>
        </w:numPr>
        <w:spacing w:line="360" w:lineRule="auto"/>
        <w:ind w:firstLine="480"/>
        <w:rPr>
          <w:rFonts w:hint="eastAsia" w:ascii="宋体" w:hAnsi="宋体" w:eastAsia="宋体" w:cs="宋体"/>
          <w:szCs w:val="32"/>
        </w:rPr>
      </w:pPr>
      <w:r>
        <w:rPr>
          <w:rFonts w:hint="eastAsia" w:ascii="宋体" w:hAnsi="宋体" w:eastAsia="宋体" w:cs="宋体"/>
          <w:szCs w:val="32"/>
        </w:rPr>
        <w:t>坩埚架夹。</w:t>
      </w:r>
    </w:p>
    <w:p w14:paraId="0F15A07B">
      <w:pPr>
        <w:numPr>
          <w:ilvl w:val="0"/>
          <w:numId w:val="1"/>
        </w:numPr>
        <w:spacing w:line="360" w:lineRule="auto"/>
        <w:ind w:firstLine="480"/>
        <w:rPr>
          <w:rFonts w:hint="eastAsia" w:ascii="宋体" w:hAnsi="宋体" w:eastAsia="宋体" w:cs="宋体"/>
          <w:szCs w:val="32"/>
        </w:rPr>
      </w:pPr>
      <w:r>
        <w:rPr>
          <w:rFonts w:hint="eastAsia" w:ascii="宋体" w:hAnsi="宋体" w:eastAsia="宋体" w:cs="宋体"/>
          <w:szCs w:val="32"/>
        </w:rPr>
        <w:t>干燥器：内装变色硅胶或粒状无水氯化钙。</w:t>
      </w:r>
    </w:p>
    <w:p w14:paraId="2DB90F96">
      <w:pPr>
        <w:numPr>
          <w:ilvl w:val="0"/>
          <w:numId w:val="1"/>
        </w:numPr>
        <w:spacing w:line="360" w:lineRule="auto"/>
        <w:ind w:firstLine="480"/>
        <w:rPr>
          <w:rFonts w:hint="eastAsia" w:ascii="宋体" w:hAnsi="宋体" w:eastAsia="宋体" w:cs="宋体"/>
          <w:szCs w:val="32"/>
        </w:rPr>
      </w:pPr>
      <w:r>
        <w:rPr>
          <w:rFonts w:hint="eastAsia" w:ascii="宋体" w:hAnsi="宋体" w:eastAsia="宋体" w:cs="宋体"/>
          <w:szCs w:val="32"/>
        </w:rPr>
        <w:t>分析天平：感量0.1mg。</w:t>
      </w:r>
    </w:p>
    <w:p w14:paraId="4760246C">
      <w:pPr>
        <w:numPr>
          <w:ilvl w:val="0"/>
          <w:numId w:val="1"/>
        </w:numPr>
        <w:spacing w:line="360" w:lineRule="auto"/>
        <w:ind w:firstLine="480"/>
        <w:rPr>
          <w:rFonts w:hint="eastAsia" w:ascii="宋体" w:hAnsi="宋体" w:eastAsia="宋体" w:cs="宋体"/>
          <w:szCs w:val="32"/>
        </w:rPr>
      </w:pPr>
      <w:r>
        <w:rPr>
          <w:rFonts w:hint="eastAsia" w:ascii="宋体" w:hAnsi="宋体" w:eastAsia="宋体" w:cs="宋体"/>
          <w:szCs w:val="32"/>
        </w:rPr>
        <w:t>压饼机：螺旋式或杠杆式压饼机，能压制直径约10mm的煤饼。</w:t>
      </w:r>
    </w:p>
    <w:p w14:paraId="718B71E8">
      <w:pPr>
        <w:numPr>
          <w:ilvl w:val="0"/>
          <w:numId w:val="1"/>
        </w:numPr>
        <w:spacing w:line="360" w:lineRule="auto"/>
        <w:ind w:firstLine="480"/>
        <w:rPr>
          <w:rFonts w:hint="eastAsia" w:ascii="宋体" w:hAnsi="宋体" w:eastAsia="宋体" w:cs="宋体"/>
          <w:szCs w:val="32"/>
        </w:rPr>
      </w:pPr>
      <w:r>
        <w:rPr>
          <w:rFonts w:hint="eastAsia" w:ascii="宋体" w:hAnsi="宋体" w:eastAsia="宋体" w:cs="宋体"/>
          <w:szCs w:val="32"/>
        </w:rPr>
        <w:t>秒表。</w:t>
      </w:r>
    </w:p>
    <w:p w14:paraId="6F66A50C">
      <w:pPr>
        <w:spacing w:line="360" w:lineRule="auto"/>
        <w:ind w:firstLine="480"/>
        <w:rPr>
          <w:rFonts w:hint="eastAsia" w:ascii="宋体" w:hAnsi="宋体" w:eastAsia="宋体" w:cs="宋体"/>
          <w:szCs w:val="32"/>
        </w:rPr>
      </w:pPr>
      <w:r>
        <w:rPr>
          <w:rFonts w:hint="eastAsia" w:ascii="宋体" w:hAnsi="宋体" w:eastAsia="宋体" w:cs="宋体"/>
          <w:szCs w:val="32"/>
        </w:rPr>
        <w:t>3.操作规范要求</w:t>
      </w:r>
    </w:p>
    <w:p w14:paraId="6970E4DE">
      <w:pPr>
        <w:spacing w:line="360" w:lineRule="auto"/>
        <w:ind w:firstLine="480"/>
        <w:rPr>
          <w:rFonts w:hint="eastAsia" w:ascii="宋体" w:hAnsi="宋体" w:eastAsia="宋体" w:cs="宋体"/>
          <w:szCs w:val="32"/>
        </w:rPr>
      </w:pPr>
      <w:r>
        <w:rPr>
          <w:rFonts w:hint="eastAsia" w:ascii="宋体" w:hAnsi="宋体" w:eastAsia="宋体" w:cs="宋体"/>
          <w:szCs w:val="32"/>
        </w:rPr>
        <w:t>（1）严格执行煤质分析国家标准、行业标准、安全操作规程、技术操作规程，安全用电、注意防火、防止出现人身伤害及设备事故。</w:t>
      </w:r>
    </w:p>
    <w:p w14:paraId="113D00D7">
      <w:pPr>
        <w:spacing w:line="360" w:lineRule="auto"/>
        <w:ind w:firstLine="480"/>
        <w:rPr>
          <w:rFonts w:hint="eastAsia" w:ascii="宋体" w:hAnsi="宋体" w:eastAsia="宋体" w:cs="宋体"/>
          <w:szCs w:val="32"/>
        </w:rPr>
      </w:pPr>
      <w:r>
        <w:rPr>
          <w:rFonts w:hint="eastAsia" w:ascii="宋体" w:hAnsi="宋体" w:eastAsia="宋体" w:cs="宋体"/>
          <w:szCs w:val="32"/>
        </w:rPr>
        <w:t>（2）着装整洁，符合规定。</w:t>
      </w:r>
    </w:p>
    <w:p w14:paraId="6B501111">
      <w:pPr>
        <w:spacing w:line="360" w:lineRule="auto"/>
        <w:ind w:firstLine="480"/>
        <w:rPr>
          <w:rFonts w:hint="eastAsia" w:ascii="宋体" w:hAnsi="宋体" w:eastAsia="宋体" w:cs="宋体"/>
          <w:szCs w:val="32"/>
        </w:rPr>
      </w:pPr>
      <w:r>
        <w:rPr>
          <w:rFonts w:hint="eastAsia" w:ascii="宋体" w:hAnsi="宋体" w:eastAsia="宋体" w:cs="宋体"/>
          <w:szCs w:val="32"/>
        </w:rPr>
        <w:t>（3）爱护实验室的各种仪器设备。</w:t>
      </w:r>
    </w:p>
    <w:p w14:paraId="5DCB5BB5">
      <w:pPr>
        <w:tabs>
          <w:tab w:val="left" w:pos="451"/>
        </w:tabs>
        <w:spacing w:line="360" w:lineRule="auto"/>
        <w:ind w:firstLine="480"/>
        <w:rPr>
          <w:rFonts w:hint="eastAsia" w:ascii="宋体" w:hAnsi="宋体" w:eastAsia="宋体" w:cs="宋体"/>
          <w:szCs w:val="32"/>
        </w:rPr>
      </w:pPr>
      <w:r>
        <w:rPr>
          <w:rFonts w:hint="eastAsia" w:ascii="宋体" w:hAnsi="宋体" w:eastAsia="宋体" w:cs="宋体"/>
          <w:szCs w:val="32"/>
        </w:rPr>
        <w:t>（4）保持工作环境清洁有序，文明生产。</w:t>
      </w:r>
    </w:p>
    <w:p w14:paraId="09FB623C">
      <w:pPr>
        <w:tabs>
          <w:tab w:val="left" w:pos="451"/>
        </w:tabs>
        <w:spacing w:beforeLines="50" w:afterLines="50" w:line="360" w:lineRule="auto"/>
        <w:ind w:firstLine="482"/>
        <w:rPr>
          <w:rFonts w:hint="eastAsia" w:ascii="宋体" w:hAnsi="宋体" w:eastAsia="宋体" w:cs="宋体"/>
          <w:b/>
          <w:bCs/>
          <w:szCs w:val="32"/>
        </w:rPr>
      </w:pPr>
      <w:r>
        <w:rPr>
          <w:rFonts w:hint="eastAsia" w:ascii="宋体" w:hAnsi="宋体" w:eastAsia="宋体" w:cs="宋体"/>
          <w:b/>
          <w:bCs/>
          <w:szCs w:val="32"/>
        </w:rPr>
        <w:t>技能模块4  煤中全硫的测定</w:t>
      </w:r>
    </w:p>
    <w:p w14:paraId="2AAEA3FD">
      <w:pPr>
        <w:spacing w:line="360" w:lineRule="auto"/>
        <w:ind w:firstLine="480"/>
        <w:rPr>
          <w:rFonts w:hint="eastAsia" w:ascii="宋体" w:hAnsi="宋体" w:eastAsia="宋体" w:cs="宋体"/>
          <w:szCs w:val="32"/>
        </w:rPr>
      </w:pPr>
      <w:r>
        <w:rPr>
          <w:rFonts w:hint="eastAsia" w:ascii="宋体" w:hAnsi="宋体" w:eastAsia="宋体" w:cs="宋体"/>
          <w:szCs w:val="32"/>
        </w:rPr>
        <w:t>1.知识与技能</w:t>
      </w:r>
    </w:p>
    <w:p w14:paraId="627E1379">
      <w:pPr>
        <w:spacing w:line="360" w:lineRule="auto"/>
        <w:ind w:firstLine="480"/>
        <w:rPr>
          <w:rFonts w:hint="eastAsia" w:ascii="宋体" w:hAnsi="宋体" w:eastAsia="宋体" w:cs="宋体"/>
          <w:szCs w:val="32"/>
        </w:rPr>
      </w:pPr>
      <w:r>
        <w:rPr>
          <w:rFonts w:hint="eastAsia" w:ascii="宋体" w:hAnsi="宋体" w:eastAsia="宋体" w:cs="宋体"/>
          <w:szCs w:val="32"/>
        </w:rPr>
        <w:t>（1）掌握</w:t>
      </w:r>
      <w:r>
        <w:rPr>
          <w:rFonts w:hint="eastAsia" w:ascii="宋体" w:hAnsi="宋体" w:eastAsia="宋体" w:cs="宋体"/>
          <w:szCs w:val="21"/>
        </w:rPr>
        <w:t>质量比浓度溶液、比例浓度溶液的概念及配制方法</w:t>
      </w:r>
      <w:r>
        <w:rPr>
          <w:rFonts w:hint="eastAsia" w:ascii="宋体" w:hAnsi="宋体" w:eastAsia="宋体" w:cs="宋体"/>
          <w:szCs w:val="32"/>
        </w:rPr>
        <w:t>。</w:t>
      </w:r>
    </w:p>
    <w:p w14:paraId="0904DC2D">
      <w:pPr>
        <w:spacing w:line="360" w:lineRule="auto"/>
        <w:ind w:firstLine="480"/>
        <w:rPr>
          <w:rFonts w:hint="eastAsia" w:ascii="宋体" w:hAnsi="宋体" w:eastAsia="宋体" w:cs="宋体"/>
          <w:szCs w:val="32"/>
        </w:rPr>
      </w:pPr>
      <w:r>
        <w:rPr>
          <w:rFonts w:hint="eastAsia" w:ascii="宋体" w:hAnsi="宋体" w:eastAsia="宋体" w:cs="宋体"/>
          <w:szCs w:val="32"/>
        </w:rPr>
        <w:t>（2）掌握</w:t>
      </w:r>
      <w:r>
        <w:rPr>
          <w:rFonts w:hint="eastAsia" w:ascii="宋体" w:hAnsi="宋体" w:eastAsia="宋体" w:cs="宋体"/>
          <w:szCs w:val="21"/>
        </w:rPr>
        <w:t>电解液的配制方法。</w:t>
      </w:r>
    </w:p>
    <w:p w14:paraId="57913D9B">
      <w:pPr>
        <w:spacing w:line="360" w:lineRule="auto"/>
        <w:ind w:firstLine="480"/>
        <w:rPr>
          <w:rFonts w:hint="eastAsia" w:ascii="宋体" w:hAnsi="宋体" w:eastAsia="宋体" w:cs="宋体"/>
          <w:szCs w:val="21"/>
        </w:rPr>
      </w:pPr>
      <w:r>
        <w:rPr>
          <w:rFonts w:hint="eastAsia" w:ascii="宋体" w:hAnsi="宋体" w:eastAsia="宋体" w:cs="宋体"/>
          <w:szCs w:val="32"/>
        </w:rPr>
        <w:t>（3）掌握</w:t>
      </w:r>
      <w:r>
        <w:rPr>
          <w:rFonts w:hint="eastAsia" w:ascii="宋体" w:hAnsi="宋体" w:eastAsia="宋体" w:cs="宋体"/>
          <w:szCs w:val="21"/>
        </w:rPr>
        <w:t>库仑定硫仪的按装与调试方法。</w:t>
      </w:r>
    </w:p>
    <w:p w14:paraId="6D25E138">
      <w:pPr>
        <w:spacing w:line="360" w:lineRule="auto"/>
        <w:ind w:firstLine="480"/>
        <w:rPr>
          <w:rFonts w:hint="eastAsia" w:ascii="宋体" w:hAnsi="宋体" w:eastAsia="宋体" w:cs="宋体"/>
          <w:szCs w:val="21"/>
        </w:rPr>
      </w:pPr>
      <w:r>
        <w:rPr>
          <w:rFonts w:hint="eastAsia" w:ascii="宋体" w:hAnsi="宋体" w:eastAsia="宋体" w:cs="宋体"/>
          <w:szCs w:val="32"/>
        </w:rPr>
        <w:t>（4）</w:t>
      </w:r>
      <w:r>
        <w:rPr>
          <w:rFonts w:hint="eastAsia" w:ascii="宋体" w:hAnsi="宋体" w:eastAsia="宋体" w:cs="宋体"/>
          <w:szCs w:val="21"/>
        </w:rPr>
        <w:t>掌握温度控制仪的调零方法。</w:t>
      </w:r>
    </w:p>
    <w:p w14:paraId="3CFFEE8B">
      <w:pPr>
        <w:spacing w:line="360" w:lineRule="auto"/>
        <w:ind w:firstLine="480"/>
        <w:rPr>
          <w:rFonts w:hint="eastAsia" w:ascii="宋体" w:hAnsi="宋体" w:eastAsia="宋体" w:cs="宋体"/>
          <w:szCs w:val="21"/>
        </w:rPr>
      </w:pPr>
      <w:r>
        <w:rPr>
          <w:rFonts w:hint="eastAsia" w:ascii="宋体" w:hAnsi="宋体" w:eastAsia="宋体" w:cs="宋体"/>
          <w:szCs w:val="32"/>
        </w:rPr>
        <w:t>（5）</w:t>
      </w:r>
      <w:r>
        <w:rPr>
          <w:rFonts w:hint="eastAsia" w:ascii="宋体" w:hAnsi="宋体" w:eastAsia="宋体" w:cs="宋体"/>
          <w:szCs w:val="21"/>
        </w:rPr>
        <w:t>能按国标要求准备好测定所需的各种试剂、材料、仪器和设备。</w:t>
      </w:r>
    </w:p>
    <w:p w14:paraId="38CF7E11">
      <w:pPr>
        <w:spacing w:line="360" w:lineRule="auto"/>
        <w:ind w:firstLine="480"/>
        <w:rPr>
          <w:rFonts w:hint="eastAsia" w:ascii="宋体" w:hAnsi="宋体" w:eastAsia="宋体" w:cs="宋体"/>
          <w:szCs w:val="21"/>
        </w:rPr>
      </w:pPr>
      <w:r>
        <w:rPr>
          <w:rFonts w:hint="eastAsia" w:ascii="宋体" w:hAnsi="宋体" w:eastAsia="宋体" w:cs="宋体"/>
          <w:szCs w:val="32"/>
        </w:rPr>
        <w:t>（6）</w:t>
      </w:r>
      <w:r>
        <w:rPr>
          <w:rFonts w:hint="eastAsia" w:ascii="宋体" w:hAnsi="宋体" w:eastAsia="宋体" w:cs="宋体"/>
          <w:szCs w:val="21"/>
        </w:rPr>
        <w:t>能按国标要求独立完成各种溶液的配制。</w:t>
      </w:r>
    </w:p>
    <w:p w14:paraId="68C2A1E8">
      <w:pPr>
        <w:spacing w:line="360" w:lineRule="auto"/>
        <w:ind w:firstLine="480"/>
        <w:rPr>
          <w:rFonts w:hint="eastAsia" w:ascii="宋体" w:hAnsi="宋体" w:eastAsia="宋体" w:cs="宋体"/>
          <w:szCs w:val="21"/>
        </w:rPr>
      </w:pPr>
      <w:r>
        <w:rPr>
          <w:rFonts w:hint="eastAsia" w:ascii="宋体" w:hAnsi="宋体" w:eastAsia="宋体" w:cs="宋体"/>
          <w:szCs w:val="32"/>
        </w:rPr>
        <w:t>（7）</w:t>
      </w:r>
      <w:r>
        <w:rPr>
          <w:rFonts w:hint="eastAsia" w:ascii="宋体" w:hAnsi="宋体" w:eastAsia="宋体" w:cs="宋体"/>
          <w:szCs w:val="21"/>
        </w:rPr>
        <w:t>能按国标要求对库仑测硫仪的各部分进行连接并熟练操作。</w:t>
      </w:r>
    </w:p>
    <w:p w14:paraId="6D9B1916">
      <w:pPr>
        <w:spacing w:line="360" w:lineRule="auto"/>
        <w:ind w:firstLine="480"/>
        <w:rPr>
          <w:rFonts w:hint="eastAsia" w:ascii="宋体" w:hAnsi="宋体" w:eastAsia="宋体" w:cs="宋体"/>
          <w:szCs w:val="32"/>
        </w:rPr>
      </w:pPr>
      <w:r>
        <w:rPr>
          <w:rFonts w:hint="eastAsia" w:ascii="宋体" w:hAnsi="宋体" w:eastAsia="宋体" w:cs="宋体"/>
          <w:szCs w:val="32"/>
        </w:rPr>
        <w:t>（8）</w:t>
      </w:r>
      <w:r>
        <w:rPr>
          <w:rFonts w:hint="eastAsia" w:ascii="宋体" w:hAnsi="宋体" w:eastAsia="宋体" w:cs="宋体"/>
          <w:szCs w:val="21"/>
        </w:rPr>
        <w:t>能根据环境温度变化对温度控制仪进行调零。</w:t>
      </w:r>
    </w:p>
    <w:p w14:paraId="5B365869">
      <w:pPr>
        <w:spacing w:line="360" w:lineRule="auto"/>
        <w:ind w:firstLine="480"/>
        <w:rPr>
          <w:rFonts w:hint="eastAsia" w:ascii="宋体" w:hAnsi="宋体" w:eastAsia="宋体" w:cs="宋体"/>
          <w:szCs w:val="21"/>
        </w:rPr>
      </w:pPr>
      <w:r>
        <w:rPr>
          <w:rFonts w:hint="eastAsia" w:ascii="宋体" w:hAnsi="宋体" w:eastAsia="宋体" w:cs="宋体"/>
          <w:szCs w:val="32"/>
        </w:rPr>
        <w:t>（9）</w:t>
      </w:r>
      <w:r>
        <w:rPr>
          <w:rFonts w:hint="eastAsia" w:ascii="宋体" w:hAnsi="宋体" w:eastAsia="宋体" w:cs="宋体"/>
          <w:szCs w:val="21"/>
        </w:rPr>
        <w:t>测定结果的精密度达到国标规定要求。</w:t>
      </w:r>
    </w:p>
    <w:p w14:paraId="1F6BC315">
      <w:pPr>
        <w:spacing w:line="360" w:lineRule="auto"/>
        <w:ind w:firstLine="480"/>
        <w:rPr>
          <w:rFonts w:hint="eastAsia" w:ascii="宋体" w:hAnsi="宋体" w:eastAsia="宋体" w:cs="宋体"/>
          <w:szCs w:val="32"/>
        </w:rPr>
      </w:pPr>
      <w:r>
        <w:rPr>
          <w:rFonts w:hint="eastAsia" w:ascii="宋体" w:hAnsi="宋体" w:eastAsia="宋体" w:cs="宋体"/>
          <w:szCs w:val="32"/>
        </w:rPr>
        <w:t xml:space="preserve">2.设备与材料 </w:t>
      </w:r>
    </w:p>
    <w:p w14:paraId="314B9922">
      <w:pPr>
        <w:spacing w:line="360" w:lineRule="auto"/>
        <w:ind w:firstLine="480"/>
        <w:rPr>
          <w:rFonts w:hint="eastAsia" w:ascii="宋体" w:hAnsi="宋体" w:eastAsia="宋体" w:cs="宋体"/>
          <w:szCs w:val="32"/>
        </w:rPr>
      </w:pPr>
      <w:r>
        <w:rPr>
          <w:rFonts w:hint="eastAsia" w:ascii="宋体" w:hAnsi="宋体" w:eastAsia="宋体" w:cs="宋体"/>
          <w:szCs w:val="32"/>
        </w:rPr>
        <w:t>（1）三氧化钨(HG 10-1129)。</w:t>
      </w:r>
    </w:p>
    <w:p w14:paraId="7086E130">
      <w:pPr>
        <w:spacing w:line="360" w:lineRule="auto"/>
        <w:ind w:firstLine="480"/>
        <w:rPr>
          <w:rFonts w:hint="eastAsia" w:ascii="宋体" w:hAnsi="宋体" w:eastAsia="宋体" w:cs="宋体"/>
          <w:szCs w:val="32"/>
        </w:rPr>
      </w:pPr>
      <w:r>
        <w:rPr>
          <w:rFonts w:hint="eastAsia" w:ascii="宋体" w:hAnsi="宋体" w:eastAsia="宋体" w:cs="宋体"/>
          <w:szCs w:val="32"/>
        </w:rPr>
        <w:t>（2）变色硅胶(HG/T 2765.4)：工业品。</w:t>
      </w:r>
    </w:p>
    <w:p w14:paraId="734C27A2">
      <w:pPr>
        <w:spacing w:line="360" w:lineRule="auto"/>
        <w:ind w:firstLine="480"/>
        <w:rPr>
          <w:rFonts w:hint="eastAsia" w:ascii="宋体" w:hAnsi="宋体" w:eastAsia="宋体" w:cs="宋体"/>
          <w:szCs w:val="32"/>
        </w:rPr>
      </w:pPr>
      <w:r>
        <w:rPr>
          <w:rFonts w:hint="eastAsia" w:ascii="宋体" w:hAnsi="宋体" w:eastAsia="宋体" w:cs="宋体"/>
          <w:szCs w:val="32"/>
        </w:rPr>
        <w:t>（3）氢氧化钠(GB/T 629)：化学纯。</w:t>
      </w:r>
    </w:p>
    <w:p w14:paraId="0CABD516">
      <w:pPr>
        <w:spacing w:line="360" w:lineRule="auto"/>
        <w:ind w:firstLine="480"/>
        <w:rPr>
          <w:rFonts w:hint="eastAsia" w:ascii="宋体" w:hAnsi="宋体" w:eastAsia="宋体" w:cs="宋体"/>
          <w:szCs w:val="32"/>
        </w:rPr>
      </w:pPr>
      <w:r>
        <w:rPr>
          <w:rFonts w:hint="eastAsia" w:ascii="宋体" w:hAnsi="宋体" w:eastAsia="宋体" w:cs="宋体"/>
          <w:szCs w:val="32"/>
        </w:rPr>
        <w:t>（4）电解液。</w:t>
      </w:r>
    </w:p>
    <w:p w14:paraId="5F22CC8A">
      <w:pPr>
        <w:spacing w:line="360" w:lineRule="auto"/>
        <w:ind w:firstLine="480"/>
        <w:rPr>
          <w:rFonts w:hint="eastAsia" w:ascii="宋体" w:hAnsi="宋体" w:eastAsia="宋体" w:cs="宋体"/>
          <w:szCs w:val="32"/>
        </w:rPr>
      </w:pPr>
      <w:r>
        <w:rPr>
          <w:rFonts w:hint="eastAsia" w:ascii="宋体" w:hAnsi="宋体" w:eastAsia="宋体" w:cs="宋体"/>
          <w:szCs w:val="32"/>
        </w:rPr>
        <w:t>（5）燃烧舟:素瓷或刚玉制品,装样部分长约60mm,耐温 1200℃以上。</w:t>
      </w:r>
    </w:p>
    <w:p w14:paraId="641D955D">
      <w:pPr>
        <w:spacing w:line="360" w:lineRule="auto"/>
        <w:ind w:firstLine="480"/>
        <w:rPr>
          <w:rFonts w:hint="eastAsia" w:ascii="宋体" w:hAnsi="宋体" w:eastAsia="宋体" w:cs="宋体"/>
          <w:szCs w:val="32"/>
        </w:rPr>
      </w:pPr>
      <w:r>
        <w:rPr>
          <w:rFonts w:hint="eastAsia" w:ascii="宋体" w:hAnsi="宋体" w:eastAsia="宋体" w:cs="宋体"/>
          <w:szCs w:val="32"/>
        </w:rPr>
        <w:t>（6）库仑测硫仪。</w:t>
      </w:r>
    </w:p>
    <w:p w14:paraId="1F3CEF31">
      <w:pPr>
        <w:spacing w:line="360" w:lineRule="auto"/>
        <w:ind w:firstLine="480"/>
        <w:rPr>
          <w:rFonts w:hint="eastAsia" w:ascii="宋体" w:hAnsi="宋体" w:eastAsia="宋体" w:cs="宋体"/>
          <w:szCs w:val="32"/>
        </w:rPr>
      </w:pPr>
      <w:r>
        <w:rPr>
          <w:rFonts w:hint="eastAsia" w:ascii="宋体" w:hAnsi="宋体" w:eastAsia="宋体" w:cs="宋体"/>
          <w:szCs w:val="32"/>
        </w:rPr>
        <w:t>3.操作规范要求</w:t>
      </w:r>
    </w:p>
    <w:p w14:paraId="2A2C947C">
      <w:pPr>
        <w:spacing w:line="360" w:lineRule="auto"/>
        <w:ind w:firstLine="480"/>
        <w:rPr>
          <w:rFonts w:hint="eastAsia" w:ascii="宋体" w:hAnsi="宋体" w:eastAsia="宋体" w:cs="宋体"/>
          <w:szCs w:val="32"/>
        </w:rPr>
      </w:pPr>
      <w:r>
        <w:rPr>
          <w:rFonts w:hint="eastAsia" w:ascii="宋体" w:hAnsi="宋体" w:eastAsia="宋体" w:cs="宋体"/>
          <w:szCs w:val="32"/>
        </w:rPr>
        <w:t>（1）严格执行煤质分析国家标准、行业标准、安全操作规程、技术操作规程，安全用电、注意防火、防止出现人身伤害及设备事故。</w:t>
      </w:r>
    </w:p>
    <w:p w14:paraId="569CFB49">
      <w:pPr>
        <w:spacing w:line="360" w:lineRule="auto"/>
        <w:ind w:firstLine="480"/>
        <w:rPr>
          <w:rFonts w:hint="eastAsia" w:ascii="宋体" w:hAnsi="宋体" w:eastAsia="宋体" w:cs="宋体"/>
          <w:szCs w:val="32"/>
        </w:rPr>
      </w:pPr>
      <w:r>
        <w:rPr>
          <w:rFonts w:hint="eastAsia" w:ascii="宋体" w:hAnsi="宋体" w:eastAsia="宋体" w:cs="宋体"/>
          <w:szCs w:val="32"/>
        </w:rPr>
        <w:t>（2）着装整洁，符合规定。</w:t>
      </w:r>
    </w:p>
    <w:p w14:paraId="47F1EC93">
      <w:pPr>
        <w:spacing w:line="360" w:lineRule="auto"/>
        <w:ind w:firstLine="480"/>
        <w:rPr>
          <w:rFonts w:hint="eastAsia" w:ascii="宋体" w:hAnsi="宋体" w:eastAsia="宋体" w:cs="宋体"/>
          <w:szCs w:val="32"/>
        </w:rPr>
      </w:pPr>
      <w:r>
        <w:rPr>
          <w:rFonts w:hint="eastAsia" w:ascii="宋体" w:hAnsi="宋体" w:eastAsia="宋体" w:cs="宋体"/>
          <w:szCs w:val="32"/>
        </w:rPr>
        <w:t>（3）爱护实验室的各种仪器设备。</w:t>
      </w:r>
    </w:p>
    <w:p w14:paraId="1CF95A2A">
      <w:pPr>
        <w:tabs>
          <w:tab w:val="left" w:pos="451"/>
        </w:tabs>
        <w:spacing w:line="360" w:lineRule="auto"/>
        <w:ind w:firstLine="480"/>
        <w:rPr>
          <w:rFonts w:hint="eastAsia" w:ascii="宋体" w:hAnsi="宋体" w:eastAsia="宋体" w:cs="宋体"/>
          <w:szCs w:val="32"/>
        </w:rPr>
      </w:pPr>
      <w:r>
        <w:rPr>
          <w:rFonts w:hint="eastAsia" w:ascii="宋体" w:hAnsi="宋体" w:eastAsia="宋体" w:cs="宋体"/>
          <w:szCs w:val="32"/>
        </w:rPr>
        <w:t>（4）保持工作环境清洁有序，文明生产。</w:t>
      </w:r>
    </w:p>
    <w:p w14:paraId="77CD12C7">
      <w:pPr>
        <w:tabs>
          <w:tab w:val="left" w:pos="451"/>
        </w:tabs>
        <w:spacing w:beforeLines="50" w:afterLines="50" w:line="360" w:lineRule="auto"/>
        <w:ind w:firstLine="482"/>
        <w:rPr>
          <w:rFonts w:hint="eastAsia" w:ascii="宋体" w:hAnsi="宋体" w:eastAsia="宋体" w:cs="宋体"/>
          <w:b/>
          <w:bCs/>
          <w:szCs w:val="32"/>
        </w:rPr>
      </w:pPr>
      <w:r>
        <w:rPr>
          <w:rFonts w:hint="eastAsia" w:ascii="宋体" w:hAnsi="宋体" w:eastAsia="宋体" w:cs="宋体"/>
          <w:b/>
          <w:bCs/>
          <w:szCs w:val="32"/>
        </w:rPr>
        <w:t>技能模块5  煤的发热量测定</w:t>
      </w:r>
    </w:p>
    <w:p w14:paraId="09689E80">
      <w:pPr>
        <w:spacing w:line="360" w:lineRule="auto"/>
        <w:ind w:firstLine="480"/>
        <w:rPr>
          <w:rFonts w:hint="eastAsia" w:ascii="宋体" w:hAnsi="宋体" w:eastAsia="宋体" w:cs="宋体"/>
          <w:szCs w:val="32"/>
        </w:rPr>
      </w:pPr>
      <w:r>
        <w:rPr>
          <w:rFonts w:hint="eastAsia" w:ascii="宋体" w:hAnsi="宋体" w:eastAsia="宋体" w:cs="宋体"/>
          <w:szCs w:val="32"/>
        </w:rPr>
        <w:t>1.知识与技能</w:t>
      </w:r>
    </w:p>
    <w:p w14:paraId="20150F73">
      <w:pPr>
        <w:spacing w:line="360" w:lineRule="auto"/>
        <w:ind w:firstLine="480"/>
        <w:rPr>
          <w:rFonts w:hint="eastAsia" w:ascii="宋体" w:hAnsi="宋体" w:eastAsia="宋体" w:cs="宋体"/>
          <w:szCs w:val="32"/>
        </w:rPr>
      </w:pPr>
      <w:r>
        <w:rPr>
          <w:rFonts w:hint="eastAsia" w:ascii="宋体" w:hAnsi="宋体" w:eastAsia="宋体" w:cs="宋体"/>
          <w:szCs w:val="32"/>
        </w:rPr>
        <w:t>（1）掌握</w:t>
      </w:r>
      <w:r>
        <w:rPr>
          <w:rFonts w:hint="eastAsia" w:ascii="宋体" w:hAnsi="宋体" w:eastAsia="宋体" w:cs="宋体"/>
          <w:szCs w:val="21"/>
        </w:rPr>
        <w:t>煤的发热量测定原理</w:t>
      </w:r>
      <w:r>
        <w:rPr>
          <w:rFonts w:hint="eastAsia" w:ascii="宋体" w:hAnsi="宋体" w:eastAsia="宋体" w:cs="宋体"/>
          <w:szCs w:val="32"/>
        </w:rPr>
        <w:t>。</w:t>
      </w:r>
    </w:p>
    <w:p w14:paraId="20D860C9">
      <w:pPr>
        <w:spacing w:line="360" w:lineRule="auto"/>
        <w:ind w:firstLine="480"/>
        <w:rPr>
          <w:rFonts w:hint="eastAsia" w:ascii="宋体" w:hAnsi="宋体" w:eastAsia="宋体" w:cs="宋体"/>
          <w:szCs w:val="21"/>
        </w:rPr>
      </w:pPr>
      <w:r>
        <w:rPr>
          <w:rFonts w:hint="eastAsia" w:ascii="宋体" w:hAnsi="宋体" w:eastAsia="宋体" w:cs="宋体"/>
          <w:szCs w:val="32"/>
        </w:rPr>
        <w:t>（2）掌握</w:t>
      </w:r>
      <w:r>
        <w:rPr>
          <w:rFonts w:hint="eastAsia" w:ascii="宋体" w:hAnsi="宋体" w:eastAsia="宋体" w:cs="宋体"/>
          <w:szCs w:val="21"/>
        </w:rPr>
        <w:t>氧弹的装填及检查气密性的方法。</w:t>
      </w:r>
    </w:p>
    <w:p w14:paraId="2C6CC61F">
      <w:pPr>
        <w:spacing w:line="360" w:lineRule="auto"/>
        <w:ind w:firstLine="480"/>
        <w:rPr>
          <w:rFonts w:hint="eastAsia" w:ascii="宋体" w:hAnsi="宋体" w:eastAsia="宋体" w:cs="宋体"/>
          <w:szCs w:val="32"/>
        </w:rPr>
      </w:pPr>
      <w:r>
        <w:rPr>
          <w:rFonts w:hint="eastAsia" w:ascii="宋体" w:hAnsi="宋体" w:eastAsia="宋体" w:cs="宋体"/>
          <w:szCs w:val="32"/>
        </w:rPr>
        <w:t>（3）掌握</w:t>
      </w:r>
      <w:r>
        <w:rPr>
          <w:rFonts w:hint="eastAsia" w:ascii="宋体" w:hAnsi="宋体" w:eastAsia="宋体" w:cs="宋体"/>
          <w:szCs w:val="21"/>
        </w:rPr>
        <w:t>基点温度的调整方法</w:t>
      </w:r>
      <w:r>
        <w:rPr>
          <w:rFonts w:hint="eastAsia" w:ascii="宋体" w:hAnsi="宋体" w:eastAsia="宋体" w:cs="宋体"/>
          <w:szCs w:val="32"/>
        </w:rPr>
        <w:t>。</w:t>
      </w:r>
    </w:p>
    <w:p w14:paraId="2110DB11">
      <w:pPr>
        <w:spacing w:line="360" w:lineRule="auto"/>
        <w:ind w:firstLine="480"/>
        <w:rPr>
          <w:rFonts w:hint="eastAsia" w:ascii="宋体" w:hAnsi="宋体" w:eastAsia="宋体" w:cs="宋体"/>
          <w:szCs w:val="21"/>
        </w:rPr>
      </w:pPr>
      <w:r>
        <w:rPr>
          <w:rFonts w:hint="eastAsia" w:ascii="宋体" w:hAnsi="宋体" w:eastAsia="宋体" w:cs="宋体"/>
          <w:szCs w:val="32"/>
        </w:rPr>
        <w:t>（4）掌握</w:t>
      </w:r>
      <w:r>
        <w:rPr>
          <w:rFonts w:hint="eastAsia" w:ascii="宋体" w:hAnsi="宋体" w:eastAsia="宋体" w:cs="宋体"/>
          <w:szCs w:val="21"/>
        </w:rPr>
        <w:t>对难燃、易飞溅煤样的测定方法。</w:t>
      </w:r>
    </w:p>
    <w:p w14:paraId="13262240">
      <w:pPr>
        <w:spacing w:line="360" w:lineRule="auto"/>
        <w:ind w:firstLine="480"/>
        <w:rPr>
          <w:rFonts w:hint="eastAsia" w:ascii="宋体" w:hAnsi="宋体" w:eastAsia="宋体" w:cs="宋体"/>
          <w:szCs w:val="21"/>
        </w:rPr>
      </w:pPr>
      <w:r>
        <w:rPr>
          <w:rFonts w:hint="eastAsia" w:ascii="宋体" w:hAnsi="宋体" w:eastAsia="宋体" w:cs="宋体"/>
          <w:szCs w:val="32"/>
        </w:rPr>
        <w:t>（5）</w:t>
      </w:r>
      <w:r>
        <w:rPr>
          <w:rFonts w:hint="eastAsia" w:ascii="宋体" w:hAnsi="宋体" w:eastAsia="宋体" w:cs="宋体"/>
          <w:szCs w:val="21"/>
        </w:rPr>
        <w:t>能按国标规定完成煤的发热量的测定。</w:t>
      </w:r>
    </w:p>
    <w:p w14:paraId="6E3CFF62">
      <w:pPr>
        <w:spacing w:line="360" w:lineRule="auto"/>
        <w:ind w:firstLine="480"/>
        <w:rPr>
          <w:rFonts w:hint="eastAsia" w:ascii="宋体" w:hAnsi="宋体" w:eastAsia="宋体" w:cs="宋体"/>
          <w:szCs w:val="21"/>
        </w:rPr>
      </w:pPr>
      <w:r>
        <w:rPr>
          <w:rFonts w:hint="eastAsia" w:ascii="宋体" w:hAnsi="宋体" w:eastAsia="宋体" w:cs="宋体"/>
          <w:szCs w:val="32"/>
        </w:rPr>
        <w:t>（6）</w:t>
      </w:r>
      <w:r>
        <w:rPr>
          <w:rFonts w:hint="eastAsia" w:ascii="宋体" w:hAnsi="宋体" w:eastAsia="宋体" w:cs="宋体"/>
          <w:szCs w:val="21"/>
        </w:rPr>
        <w:t>会根据测量温度的变化调整基点温度。</w:t>
      </w:r>
    </w:p>
    <w:p w14:paraId="17D83A1F">
      <w:pPr>
        <w:spacing w:line="360" w:lineRule="auto"/>
        <w:ind w:firstLine="480"/>
        <w:rPr>
          <w:rFonts w:hint="eastAsia" w:ascii="宋体" w:hAnsi="宋体" w:eastAsia="宋体" w:cs="宋体"/>
          <w:szCs w:val="32"/>
        </w:rPr>
      </w:pPr>
      <w:r>
        <w:rPr>
          <w:rFonts w:hint="eastAsia" w:ascii="宋体" w:hAnsi="宋体" w:eastAsia="宋体" w:cs="宋体"/>
          <w:szCs w:val="32"/>
        </w:rPr>
        <w:t>（7）</w:t>
      </w:r>
      <w:r>
        <w:rPr>
          <w:rFonts w:hint="eastAsia" w:ascii="宋体" w:hAnsi="宋体" w:eastAsia="宋体" w:cs="宋体"/>
          <w:szCs w:val="21"/>
        </w:rPr>
        <w:t>能熟练而正确的测定低热值煤、矸石或易飞溅煤的发热量。</w:t>
      </w:r>
    </w:p>
    <w:p w14:paraId="31427153">
      <w:pPr>
        <w:spacing w:line="360" w:lineRule="auto"/>
        <w:ind w:firstLine="480"/>
        <w:rPr>
          <w:rFonts w:hint="eastAsia" w:ascii="宋体" w:hAnsi="宋体" w:eastAsia="宋体" w:cs="宋体"/>
          <w:szCs w:val="21"/>
        </w:rPr>
      </w:pPr>
      <w:r>
        <w:rPr>
          <w:rFonts w:hint="eastAsia" w:ascii="宋体" w:hAnsi="宋体" w:eastAsia="宋体" w:cs="宋体"/>
          <w:szCs w:val="32"/>
        </w:rPr>
        <w:t>（8）</w:t>
      </w:r>
      <w:r>
        <w:rPr>
          <w:rFonts w:hint="eastAsia" w:ascii="宋体" w:hAnsi="宋体" w:eastAsia="宋体" w:cs="宋体"/>
          <w:szCs w:val="21"/>
        </w:rPr>
        <w:t>能正确填写实验记录，并根据发热量测定公式求出弹筒发热量、高位发热量。</w:t>
      </w:r>
    </w:p>
    <w:p w14:paraId="4E483117">
      <w:pPr>
        <w:spacing w:line="360" w:lineRule="auto"/>
        <w:ind w:firstLine="480"/>
        <w:rPr>
          <w:rFonts w:hint="eastAsia" w:ascii="宋体" w:hAnsi="宋体" w:eastAsia="宋体" w:cs="宋体"/>
          <w:szCs w:val="21"/>
        </w:rPr>
      </w:pPr>
      <w:r>
        <w:rPr>
          <w:rFonts w:hint="eastAsia" w:ascii="宋体" w:hAnsi="宋体" w:eastAsia="宋体" w:cs="宋体"/>
          <w:szCs w:val="21"/>
        </w:rPr>
        <w:t>（9）会用重量法或NaOH标准溶液滴定法测定弹筒洗液中的硫含量。</w:t>
      </w:r>
    </w:p>
    <w:p w14:paraId="5D2578C6">
      <w:pPr>
        <w:spacing w:line="360" w:lineRule="auto"/>
        <w:ind w:firstLine="480"/>
        <w:rPr>
          <w:rFonts w:hint="eastAsia" w:ascii="宋体" w:hAnsi="宋体" w:eastAsia="宋体" w:cs="宋体"/>
          <w:szCs w:val="32"/>
        </w:rPr>
      </w:pPr>
      <w:r>
        <w:rPr>
          <w:rFonts w:hint="eastAsia" w:ascii="宋体" w:hAnsi="宋体" w:eastAsia="宋体" w:cs="宋体"/>
          <w:szCs w:val="32"/>
        </w:rPr>
        <w:t xml:space="preserve">2.设备与材料 </w:t>
      </w:r>
    </w:p>
    <w:p w14:paraId="78566558">
      <w:pPr>
        <w:spacing w:line="360" w:lineRule="auto"/>
        <w:ind w:firstLine="480"/>
        <w:rPr>
          <w:rFonts w:hint="eastAsia" w:ascii="宋体" w:hAnsi="宋体" w:eastAsia="宋体" w:cs="宋体"/>
          <w:szCs w:val="32"/>
        </w:rPr>
      </w:pPr>
      <w:r>
        <w:rPr>
          <w:rFonts w:hint="eastAsia" w:ascii="宋体" w:hAnsi="宋体" w:eastAsia="宋体" w:cs="宋体"/>
          <w:szCs w:val="32"/>
        </w:rPr>
        <w:t>（1）氧气：至少99.5%纯度，不含可燃成分，不允许使用电解氧；压力足以使弹充至3.0MPa。</w:t>
      </w:r>
    </w:p>
    <w:p w14:paraId="31528746">
      <w:pPr>
        <w:spacing w:line="360" w:lineRule="auto"/>
        <w:ind w:firstLine="480"/>
        <w:rPr>
          <w:rFonts w:hint="eastAsia" w:ascii="宋体" w:hAnsi="宋体" w:eastAsia="宋体" w:cs="宋体"/>
          <w:szCs w:val="32"/>
        </w:rPr>
      </w:pPr>
      <w:r>
        <w:rPr>
          <w:rFonts w:hint="eastAsia" w:ascii="宋体" w:hAnsi="宋体" w:eastAsia="宋体" w:cs="宋体"/>
          <w:szCs w:val="32"/>
        </w:rPr>
        <w:t>（2）氢氧化钠标准溶液：c(NaOH)≈0.1mol/L。</w:t>
      </w:r>
    </w:p>
    <w:p w14:paraId="00B2D634">
      <w:pPr>
        <w:spacing w:line="360" w:lineRule="auto"/>
        <w:ind w:firstLine="480"/>
        <w:rPr>
          <w:rFonts w:hint="eastAsia" w:ascii="宋体" w:hAnsi="宋体" w:eastAsia="宋体" w:cs="宋体"/>
          <w:szCs w:val="32"/>
        </w:rPr>
      </w:pPr>
      <w:r>
        <w:rPr>
          <w:rFonts w:hint="eastAsia" w:ascii="宋体" w:hAnsi="宋体" w:eastAsia="宋体" w:cs="宋体"/>
          <w:szCs w:val="32"/>
        </w:rPr>
        <w:t xml:space="preserve">（3）甲基红指示剂：2g/L。 </w:t>
      </w:r>
    </w:p>
    <w:p w14:paraId="0346756F">
      <w:pPr>
        <w:spacing w:line="360" w:lineRule="auto"/>
        <w:ind w:firstLine="480"/>
        <w:rPr>
          <w:rFonts w:hint="eastAsia" w:ascii="宋体" w:hAnsi="宋体" w:eastAsia="宋体" w:cs="宋体"/>
          <w:szCs w:val="32"/>
        </w:rPr>
      </w:pPr>
      <w:r>
        <w:rPr>
          <w:rFonts w:hint="eastAsia" w:ascii="宋体" w:hAnsi="宋体" w:eastAsia="宋体" w:cs="宋体"/>
          <w:szCs w:val="32"/>
        </w:rPr>
        <w:t>（4）苯甲酸：基准量热物质，二等或二等以上。</w:t>
      </w:r>
    </w:p>
    <w:p w14:paraId="40D8DD03">
      <w:pPr>
        <w:spacing w:line="360" w:lineRule="auto"/>
        <w:ind w:firstLine="480"/>
        <w:rPr>
          <w:rFonts w:hint="eastAsia" w:ascii="宋体" w:hAnsi="宋体" w:eastAsia="宋体" w:cs="宋体"/>
          <w:szCs w:val="32"/>
        </w:rPr>
      </w:pPr>
      <w:r>
        <w:rPr>
          <w:rFonts w:hint="eastAsia" w:ascii="宋体" w:hAnsi="宋体" w:eastAsia="宋体" w:cs="宋体"/>
          <w:szCs w:val="32"/>
        </w:rPr>
        <w:t>（5）点火丝：直径0.1mm左右的铂、铜、镍丝或其他已知热值的金属丝或棉线。</w:t>
      </w:r>
    </w:p>
    <w:p w14:paraId="30439D6B">
      <w:pPr>
        <w:spacing w:line="360" w:lineRule="auto"/>
        <w:ind w:firstLine="480"/>
        <w:rPr>
          <w:rFonts w:hint="eastAsia" w:ascii="宋体" w:hAnsi="宋体" w:eastAsia="宋体" w:cs="宋体"/>
          <w:szCs w:val="32"/>
        </w:rPr>
      </w:pPr>
      <w:r>
        <w:rPr>
          <w:rFonts w:hint="eastAsia" w:ascii="宋体" w:hAnsi="宋体" w:eastAsia="宋体" w:cs="宋体"/>
          <w:szCs w:val="32"/>
        </w:rPr>
        <w:t>（6）点火导线:直径0.3 mm 左右的镍铬丝。</w:t>
      </w:r>
    </w:p>
    <w:p w14:paraId="1C3C1F93">
      <w:pPr>
        <w:spacing w:line="360" w:lineRule="auto"/>
        <w:ind w:firstLine="480"/>
        <w:rPr>
          <w:rFonts w:hint="eastAsia" w:ascii="宋体" w:hAnsi="宋体" w:eastAsia="宋体" w:cs="宋体"/>
          <w:szCs w:val="32"/>
        </w:rPr>
      </w:pPr>
      <w:r>
        <w:rPr>
          <w:rFonts w:hint="eastAsia" w:ascii="宋体" w:hAnsi="宋体" w:eastAsia="宋体" w:cs="宋体"/>
          <w:szCs w:val="32"/>
        </w:rPr>
        <w:t>（7）酸洗石棉绒:使用前在800℃下灼烧30 min。</w:t>
      </w:r>
    </w:p>
    <w:p w14:paraId="2DFE5801">
      <w:pPr>
        <w:spacing w:line="360" w:lineRule="auto"/>
        <w:ind w:firstLine="480"/>
        <w:rPr>
          <w:rFonts w:hint="eastAsia" w:ascii="宋体" w:hAnsi="宋体" w:eastAsia="宋体" w:cs="宋体"/>
          <w:szCs w:val="32"/>
        </w:rPr>
      </w:pPr>
      <w:r>
        <w:rPr>
          <w:rFonts w:hint="eastAsia" w:ascii="宋体" w:hAnsi="宋体" w:eastAsia="宋体" w:cs="宋体"/>
          <w:szCs w:val="32"/>
        </w:rPr>
        <w:t>（8）擦镜纸：使用前先测出燃烧热。</w:t>
      </w:r>
    </w:p>
    <w:p w14:paraId="630412ED">
      <w:pPr>
        <w:spacing w:line="360" w:lineRule="auto"/>
        <w:ind w:firstLine="480"/>
        <w:rPr>
          <w:rFonts w:hint="eastAsia" w:ascii="宋体" w:hAnsi="宋体" w:eastAsia="宋体" w:cs="宋体"/>
          <w:szCs w:val="32"/>
        </w:rPr>
      </w:pPr>
      <w:r>
        <w:rPr>
          <w:rFonts w:hint="eastAsia" w:ascii="宋体" w:hAnsi="宋体" w:eastAsia="宋体" w:cs="宋体"/>
          <w:szCs w:val="32"/>
        </w:rPr>
        <w:t>（9）热量计：氢弹、内内筒、外筒、搅拌器、水、温度传感器、试样点火装置、温度测量和控制系统构成。</w:t>
      </w:r>
    </w:p>
    <w:p w14:paraId="3923E85D">
      <w:pPr>
        <w:spacing w:line="360" w:lineRule="auto"/>
        <w:ind w:firstLine="480"/>
        <w:rPr>
          <w:rFonts w:hint="eastAsia" w:ascii="宋体" w:hAnsi="宋体" w:eastAsia="宋体" w:cs="宋体"/>
          <w:szCs w:val="32"/>
        </w:rPr>
      </w:pPr>
      <w:r>
        <w:rPr>
          <w:rFonts w:hint="eastAsia" w:ascii="宋体" w:hAnsi="宋体" w:eastAsia="宋体" w:cs="宋体"/>
          <w:szCs w:val="32"/>
        </w:rPr>
        <w:t>（10）燃烧皿：规格可采用高(17～18)mm、底部直径(19～20)mm、上部直径(25～26)mm，厚0.5 mm。</w:t>
      </w:r>
    </w:p>
    <w:p w14:paraId="7BC8A339">
      <w:pPr>
        <w:spacing w:line="360" w:lineRule="auto"/>
        <w:ind w:firstLine="480"/>
        <w:rPr>
          <w:rFonts w:hint="eastAsia" w:ascii="宋体" w:hAnsi="宋体" w:eastAsia="宋体" w:cs="宋体"/>
          <w:szCs w:val="32"/>
        </w:rPr>
      </w:pPr>
      <w:r>
        <w:rPr>
          <w:rFonts w:hint="eastAsia" w:ascii="宋体" w:hAnsi="宋体" w:eastAsia="宋体" w:cs="宋体"/>
          <w:szCs w:val="32"/>
        </w:rPr>
        <w:t>（11）压力表和氧气导管。</w:t>
      </w:r>
    </w:p>
    <w:p w14:paraId="790BD96A">
      <w:pPr>
        <w:spacing w:line="360" w:lineRule="auto"/>
        <w:ind w:firstLine="480"/>
        <w:rPr>
          <w:rFonts w:hint="eastAsia" w:ascii="宋体" w:hAnsi="宋体" w:eastAsia="宋体" w:cs="宋体"/>
          <w:szCs w:val="32"/>
        </w:rPr>
      </w:pPr>
      <w:r>
        <w:rPr>
          <w:rFonts w:hint="eastAsia" w:ascii="宋体" w:hAnsi="宋体" w:eastAsia="宋体" w:cs="宋体"/>
          <w:szCs w:val="32"/>
        </w:rPr>
        <w:t>（12）点火装置。</w:t>
      </w:r>
    </w:p>
    <w:p w14:paraId="42BFD6E9">
      <w:pPr>
        <w:spacing w:line="360" w:lineRule="auto"/>
        <w:ind w:firstLine="480"/>
        <w:rPr>
          <w:rFonts w:hint="eastAsia" w:ascii="宋体" w:hAnsi="宋体" w:eastAsia="宋体" w:cs="宋体"/>
          <w:szCs w:val="32"/>
        </w:rPr>
      </w:pPr>
      <w:r>
        <w:rPr>
          <w:rFonts w:hint="eastAsia" w:ascii="宋体" w:hAnsi="宋体" w:eastAsia="宋体" w:cs="宋体"/>
          <w:szCs w:val="32"/>
        </w:rPr>
        <w:t>（13）压饼机、秒表、天平。</w:t>
      </w:r>
    </w:p>
    <w:p w14:paraId="360BFDEB">
      <w:pPr>
        <w:spacing w:line="360" w:lineRule="auto"/>
        <w:ind w:firstLine="480"/>
        <w:rPr>
          <w:rFonts w:hint="eastAsia" w:ascii="宋体" w:hAnsi="宋体" w:eastAsia="宋体" w:cs="宋体"/>
          <w:szCs w:val="32"/>
        </w:rPr>
      </w:pPr>
      <w:r>
        <w:rPr>
          <w:rFonts w:hint="eastAsia" w:ascii="宋体" w:hAnsi="宋体" w:eastAsia="宋体" w:cs="宋体"/>
          <w:szCs w:val="32"/>
        </w:rPr>
        <w:t>3.操作规范要求</w:t>
      </w:r>
    </w:p>
    <w:p w14:paraId="6B14940D">
      <w:pPr>
        <w:spacing w:line="360" w:lineRule="auto"/>
        <w:ind w:firstLine="480"/>
        <w:rPr>
          <w:rFonts w:hint="eastAsia" w:ascii="宋体" w:hAnsi="宋体" w:eastAsia="宋体" w:cs="宋体"/>
          <w:szCs w:val="32"/>
        </w:rPr>
      </w:pPr>
      <w:r>
        <w:rPr>
          <w:rFonts w:hint="eastAsia" w:ascii="宋体" w:hAnsi="宋体" w:eastAsia="宋体" w:cs="宋体"/>
          <w:szCs w:val="32"/>
        </w:rPr>
        <w:t>（1）严格执行煤质分析国家标准、行业标准、安全操作规程、技术操作规程，安全用电、注意防火、防止出现人身伤害及设备事故。</w:t>
      </w:r>
    </w:p>
    <w:p w14:paraId="77350CF5">
      <w:pPr>
        <w:spacing w:line="360" w:lineRule="auto"/>
        <w:ind w:firstLine="480"/>
        <w:rPr>
          <w:rFonts w:hint="eastAsia" w:ascii="宋体" w:hAnsi="宋体" w:eastAsia="宋体" w:cs="宋体"/>
          <w:szCs w:val="32"/>
        </w:rPr>
      </w:pPr>
      <w:r>
        <w:rPr>
          <w:rFonts w:hint="eastAsia" w:ascii="宋体" w:hAnsi="宋体" w:eastAsia="宋体" w:cs="宋体"/>
          <w:szCs w:val="32"/>
        </w:rPr>
        <w:t>（2）着装整洁，符合规定。</w:t>
      </w:r>
    </w:p>
    <w:p w14:paraId="49E1A865">
      <w:pPr>
        <w:spacing w:line="360" w:lineRule="auto"/>
        <w:ind w:firstLine="480"/>
        <w:rPr>
          <w:rFonts w:hint="eastAsia" w:ascii="宋体" w:hAnsi="宋体" w:eastAsia="宋体" w:cs="宋体"/>
          <w:szCs w:val="32"/>
        </w:rPr>
      </w:pPr>
      <w:r>
        <w:rPr>
          <w:rFonts w:hint="eastAsia" w:ascii="宋体" w:hAnsi="宋体" w:eastAsia="宋体" w:cs="宋体"/>
          <w:szCs w:val="32"/>
        </w:rPr>
        <w:t>（3）爱护实验室的各种仪器设备。</w:t>
      </w:r>
    </w:p>
    <w:p w14:paraId="0F694354">
      <w:pPr>
        <w:spacing w:line="360" w:lineRule="auto"/>
        <w:ind w:firstLine="480"/>
        <w:rPr>
          <w:rFonts w:hint="eastAsia" w:ascii="宋体" w:hAnsi="宋体" w:eastAsia="宋体" w:cs="宋体"/>
          <w:szCs w:val="32"/>
        </w:rPr>
      </w:pPr>
      <w:r>
        <w:rPr>
          <w:rFonts w:hint="eastAsia" w:ascii="宋体" w:hAnsi="宋体" w:eastAsia="宋体" w:cs="宋体"/>
          <w:szCs w:val="32"/>
        </w:rPr>
        <w:t>（4）保持工作环境清洁有序，文明生产。</w:t>
      </w:r>
    </w:p>
    <w:p w14:paraId="40065252">
      <w:pPr>
        <w:pStyle w:val="3"/>
        <w:ind w:firstLine="482"/>
        <w:rPr>
          <w:rFonts w:hint="eastAsia" w:ascii="宋体" w:hAnsi="宋体" w:eastAsia="宋体" w:cs="宋体"/>
        </w:rPr>
      </w:pPr>
      <w:r>
        <w:rPr>
          <w:rFonts w:hint="eastAsia" w:ascii="宋体" w:hAnsi="宋体" w:eastAsia="宋体" w:cs="宋体"/>
        </w:rPr>
        <w:t>四、考核项目及权重</w:t>
      </w:r>
    </w:p>
    <w:p w14:paraId="7164850D">
      <w:pPr>
        <w:ind w:firstLine="480"/>
        <w:rPr>
          <w:rFonts w:hint="eastAsia" w:ascii="宋体" w:hAnsi="宋体" w:eastAsia="宋体" w:cs="宋体"/>
          <w:szCs w:val="32"/>
        </w:rPr>
      </w:pPr>
      <w:r>
        <w:rPr>
          <w:rFonts w:hint="eastAsia" w:ascii="宋体" w:hAnsi="宋体" w:eastAsia="宋体" w:cs="宋体"/>
          <w:szCs w:val="32"/>
        </w:rPr>
        <w:t>结合考试范围给定202</w:t>
      </w:r>
      <w:r>
        <w:rPr>
          <w:rFonts w:hint="eastAsia" w:ascii="宋体" w:hAnsi="宋体" w:eastAsia="宋体" w:cs="宋体"/>
          <w:szCs w:val="32"/>
          <w:lang w:val="en-US" w:eastAsia="zh-CN"/>
        </w:rPr>
        <w:t>5</w:t>
      </w:r>
      <w:r>
        <w:rPr>
          <w:rFonts w:hint="eastAsia" w:ascii="宋体" w:hAnsi="宋体" w:eastAsia="宋体" w:cs="宋体"/>
          <w:szCs w:val="32"/>
        </w:rPr>
        <w:t>年考核项目及权重，如表</w:t>
      </w:r>
      <w:r>
        <w:rPr>
          <w:rFonts w:hint="eastAsia" w:ascii="宋体" w:hAnsi="宋体" w:eastAsia="宋体" w:cs="宋体"/>
          <w:szCs w:val="32"/>
          <w:lang w:val="en-US" w:eastAsia="zh-CN"/>
        </w:rPr>
        <w:t>1</w:t>
      </w:r>
      <w:r>
        <w:rPr>
          <w:rFonts w:hint="eastAsia" w:ascii="宋体" w:hAnsi="宋体" w:eastAsia="宋体" w:cs="宋体"/>
          <w:szCs w:val="32"/>
        </w:rPr>
        <w:t>所示。</w:t>
      </w:r>
    </w:p>
    <w:p w14:paraId="71068703">
      <w:pPr>
        <w:ind w:firstLine="480"/>
        <w:jc w:val="center"/>
        <w:rPr>
          <w:rFonts w:ascii="黑体" w:hAnsi="黑体" w:eastAsia="黑体" w:cs="黑体"/>
          <w:szCs w:val="32"/>
        </w:rPr>
      </w:pPr>
    </w:p>
    <w:p w14:paraId="53626E23">
      <w:pPr>
        <w:ind w:firstLine="480"/>
        <w:jc w:val="center"/>
        <w:rPr>
          <w:rFonts w:hint="eastAsia" w:ascii="黑体" w:hAnsi="黑体" w:eastAsia="黑体" w:cs="黑体"/>
          <w:szCs w:val="32"/>
        </w:rPr>
      </w:pPr>
    </w:p>
    <w:p w14:paraId="5FFCBFB9">
      <w:pPr>
        <w:ind w:firstLine="480"/>
        <w:jc w:val="center"/>
        <w:rPr>
          <w:rFonts w:hint="eastAsia" w:ascii="黑体" w:hAnsi="黑体" w:eastAsia="黑体" w:cs="黑体"/>
          <w:szCs w:val="32"/>
        </w:rPr>
      </w:pPr>
    </w:p>
    <w:p w14:paraId="078807A4">
      <w:pPr>
        <w:ind w:firstLine="480"/>
        <w:jc w:val="center"/>
        <w:rPr>
          <w:rFonts w:hint="eastAsia" w:ascii="黑体" w:hAnsi="黑体" w:eastAsia="黑体" w:cs="黑体"/>
          <w:szCs w:val="32"/>
        </w:rPr>
      </w:pPr>
    </w:p>
    <w:p w14:paraId="0B8E57CD">
      <w:pPr>
        <w:ind w:firstLine="480"/>
        <w:jc w:val="center"/>
        <w:rPr>
          <w:rFonts w:hint="eastAsia" w:ascii="黑体" w:hAnsi="黑体" w:eastAsia="黑体" w:cs="黑体"/>
          <w:szCs w:val="32"/>
        </w:rPr>
      </w:pPr>
    </w:p>
    <w:p w14:paraId="6EE5D6EA">
      <w:pPr>
        <w:ind w:firstLine="480"/>
        <w:jc w:val="center"/>
        <w:rPr>
          <w:rFonts w:hint="eastAsia" w:ascii="黑体" w:hAnsi="黑体" w:eastAsia="黑体" w:cs="黑体"/>
          <w:szCs w:val="32"/>
        </w:rPr>
      </w:pPr>
    </w:p>
    <w:p w14:paraId="2BF66D67">
      <w:pPr>
        <w:ind w:firstLine="480"/>
        <w:jc w:val="center"/>
        <w:rPr>
          <w:rFonts w:hint="eastAsia" w:ascii="黑体" w:hAnsi="黑体" w:eastAsia="黑体" w:cs="黑体"/>
          <w:szCs w:val="32"/>
        </w:rPr>
      </w:pPr>
    </w:p>
    <w:p w14:paraId="6D6593C3">
      <w:pPr>
        <w:ind w:firstLine="480"/>
        <w:jc w:val="center"/>
        <w:rPr>
          <w:rFonts w:hint="eastAsia" w:ascii="黑体" w:hAnsi="黑体" w:eastAsia="黑体" w:cs="黑体"/>
          <w:szCs w:val="32"/>
        </w:rPr>
      </w:pPr>
    </w:p>
    <w:p w14:paraId="21A98F79">
      <w:pPr>
        <w:ind w:firstLine="480"/>
        <w:jc w:val="center"/>
        <w:rPr>
          <w:rFonts w:hint="eastAsia" w:ascii="黑体" w:hAnsi="黑体" w:eastAsia="黑体" w:cs="黑体"/>
          <w:szCs w:val="32"/>
        </w:rPr>
      </w:pPr>
    </w:p>
    <w:p w14:paraId="13338932">
      <w:pPr>
        <w:ind w:firstLine="480"/>
        <w:jc w:val="center"/>
        <w:rPr>
          <w:rFonts w:hint="eastAsia" w:ascii="黑体" w:hAnsi="黑体" w:eastAsia="黑体" w:cs="黑体"/>
          <w:szCs w:val="32"/>
        </w:rPr>
      </w:pPr>
    </w:p>
    <w:p w14:paraId="4002BF28">
      <w:pPr>
        <w:ind w:firstLine="480"/>
        <w:jc w:val="center"/>
        <w:rPr>
          <w:rFonts w:hint="eastAsia" w:ascii="黑体" w:hAnsi="黑体" w:eastAsia="黑体" w:cs="黑体"/>
          <w:szCs w:val="32"/>
        </w:rPr>
      </w:pPr>
    </w:p>
    <w:p w14:paraId="37D13D38">
      <w:pPr>
        <w:ind w:firstLine="480"/>
        <w:jc w:val="center"/>
        <w:rPr>
          <w:rFonts w:hint="eastAsia" w:ascii="黑体" w:hAnsi="黑体" w:eastAsia="黑体" w:cs="黑体"/>
          <w:szCs w:val="32"/>
        </w:rPr>
      </w:pPr>
    </w:p>
    <w:p w14:paraId="3E4E0EB7">
      <w:pPr>
        <w:ind w:firstLine="480"/>
        <w:jc w:val="center"/>
        <w:rPr>
          <w:rFonts w:hint="eastAsia" w:ascii="黑体" w:hAnsi="黑体" w:eastAsia="黑体" w:cs="黑体"/>
          <w:szCs w:val="32"/>
        </w:rPr>
      </w:pPr>
    </w:p>
    <w:p w14:paraId="65E11C6B">
      <w:pPr>
        <w:ind w:firstLine="480"/>
        <w:jc w:val="center"/>
        <w:rPr>
          <w:rFonts w:hint="eastAsia" w:ascii="黑体" w:hAnsi="黑体" w:eastAsia="黑体" w:cs="黑体"/>
          <w:szCs w:val="32"/>
        </w:rPr>
      </w:pPr>
    </w:p>
    <w:p w14:paraId="5CD91C4C">
      <w:pPr>
        <w:ind w:firstLine="480"/>
        <w:jc w:val="center"/>
        <w:rPr>
          <w:rFonts w:hint="eastAsia" w:ascii="黑体" w:hAnsi="黑体" w:eastAsia="黑体" w:cs="黑体"/>
          <w:szCs w:val="32"/>
        </w:rPr>
      </w:pPr>
    </w:p>
    <w:p w14:paraId="35D4C873">
      <w:pPr>
        <w:ind w:firstLine="480"/>
        <w:jc w:val="center"/>
        <w:rPr>
          <w:rFonts w:hint="eastAsia" w:ascii="黑体" w:hAnsi="黑体" w:eastAsia="黑体" w:cs="黑体"/>
          <w:szCs w:val="32"/>
        </w:rPr>
      </w:pPr>
    </w:p>
    <w:p w14:paraId="17945351">
      <w:pPr>
        <w:ind w:firstLine="480"/>
        <w:jc w:val="center"/>
        <w:rPr>
          <w:rFonts w:hint="eastAsia" w:ascii="黑体" w:hAnsi="黑体" w:eastAsia="黑体" w:cs="黑体"/>
          <w:szCs w:val="32"/>
        </w:rPr>
      </w:pPr>
    </w:p>
    <w:p w14:paraId="7FA36DA5">
      <w:pPr>
        <w:ind w:firstLine="480"/>
        <w:jc w:val="center"/>
        <w:rPr>
          <w:rFonts w:hint="eastAsia" w:ascii="黑体" w:hAnsi="黑体" w:eastAsia="黑体" w:cs="黑体"/>
          <w:szCs w:val="32"/>
        </w:rPr>
      </w:pPr>
    </w:p>
    <w:p w14:paraId="5D8DEC3A">
      <w:pPr>
        <w:ind w:firstLine="480"/>
        <w:jc w:val="center"/>
        <w:rPr>
          <w:rFonts w:ascii="仿宋" w:hAnsi="仿宋" w:eastAsia="仿宋" w:cs="仿宋"/>
          <w:szCs w:val="32"/>
        </w:rPr>
      </w:pPr>
      <w:bookmarkStart w:id="0" w:name="_GoBack"/>
      <w:bookmarkEnd w:id="0"/>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p w14:paraId="5E0B140B">
      <w:pPr>
        <w:spacing w:line="440" w:lineRule="exact"/>
        <w:ind w:left="0" w:leftChars="0" w:firstLine="241" w:firstLineChars="100"/>
        <w:jc w:val="both"/>
        <w:rPr>
          <w:rFonts w:ascii="仿宋" w:hAnsi="仿宋" w:eastAsia="仿宋" w:cs="仿宋"/>
          <w:b/>
          <w:kern w:val="0"/>
        </w:rPr>
      </w:pPr>
      <w:r>
        <w:rPr>
          <w:rFonts w:hint="eastAsia" w:ascii="仿宋" w:hAnsi="仿宋" w:eastAsia="仿宋" w:cs="仿宋"/>
          <w:b/>
          <w:kern w:val="0"/>
        </w:rPr>
        <w:t>考核项目一：煤中全水分测定评分参考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320"/>
        <w:gridCol w:w="4276"/>
        <w:gridCol w:w="960"/>
        <w:gridCol w:w="980"/>
      </w:tblGrid>
      <w:tr w14:paraId="1A21D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031"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6FAE90E">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项 目</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9BB6A15">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考核内容</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E63BB06">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 xml:space="preserve">评 分 参 考 </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C2C58AC">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权重</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86B22EC">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备注</w:t>
            </w:r>
          </w:p>
        </w:tc>
      </w:tr>
      <w:tr w14:paraId="4FDB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4" w:hRule="atLeast"/>
          <w:jc w:val="center"/>
        </w:trPr>
        <w:tc>
          <w:tcPr>
            <w:tcW w:w="1031" w:type="dxa"/>
            <w:vMerge w:val="restart"/>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766E7CE">
            <w:pPr>
              <w:snapToGrid w:val="0"/>
              <w:spacing w:line="500" w:lineRule="exact"/>
              <w:ind w:firstLine="0" w:firstLineChars="0"/>
              <w:jc w:val="center"/>
              <w:rPr>
                <w:rFonts w:ascii="仿宋" w:hAnsi="仿宋" w:eastAsia="仿宋" w:cs="仿宋"/>
              </w:rPr>
            </w:pPr>
            <w:r>
              <w:rPr>
                <w:rFonts w:hint="eastAsia" w:ascii="仿宋" w:hAnsi="仿宋" w:eastAsia="仿宋" w:cs="仿宋"/>
              </w:rPr>
              <w:t>煤</w:t>
            </w:r>
          </w:p>
          <w:p w14:paraId="666975C3">
            <w:pPr>
              <w:snapToGrid w:val="0"/>
              <w:spacing w:line="500" w:lineRule="exact"/>
              <w:ind w:firstLine="0" w:firstLineChars="0"/>
              <w:jc w:val="center"/>
              <w:rPr>
                <w:rFonts w:ascii="仿宋" w:hAnsi="仿宋" w:eastAsia="仿宋" w:cs="仿宋"/>
              </w:rPr>
            </w:pPr>
            <w:r>
              <w:rPr>
                <w:rFonts w:hint="eastAsia" w:ascii="仿宋" w:hAnsi="仿宋" w:eastAsia="仿宋" w:cs="仿宋"/>
              </w:rPr>
              <w:t>中</w:t>
            </w:r>
          </w:p>
          <w:p w14:paraId="3AED8D7B">
            <w:pPr>
              <w:snapToGrid w:val="0"/>
              <w:spacing w:line="500" w:lineRule="exact"/>
              <w:ind w:firstLine="0" w:firstLineChars="0"/>
              <w:jc w:val="center"/>
              <w:rPr>
                <w:rFonts w:ascii="仿宋" w:hAnsi="仿宋" w:eastAsia="仿宋" w:cs="仿宋"/>
              </w:rPr>
            </w:pPr>
            <w:r>
              <w:rPr>
                <w:rFonts w:hint="eastAsia" w:ascii="仿宋" w:hAnsi="仿宋" w:eastAsia="仿宋" w:cs="仿宋"/>
              </w:rPr>
              <w:t>全</w:t>
            </w:r>
          </w:p>
          <w:p w14:paraId="0701377C">
            <w:pPr>
              <w:snapToGrid w:val="0"/>
              <w:spacing w:line="500" w:lineRule="exact"/>
              <w:ind w:firstLine="0" w:firstLineChars="0"/>
              <w:jc w:val="center"/>
              <w:rPr>
                <w:rFonts w:ascii="仿宋" w:hAnsi="仿宋" w:eastAsia="仿宋" w:cs="仿宋"/>
              </w:rPr>
            </w:pPr>
            <w:r>
              <w:rPr>
                <w:rFonts w:hint="eastAsia" w:ascii="仿宋" w:hAnsi="仿宋" w:eastAsia="仿宋" w:cs="仿宋"/>
              </w:rPr>
              <w:t>水</w:t>
            </w:r>
          </w:p>
          <w:p w14:paraId="4EBB6284">
            <w:pPr>
              <w:snapToGrid w:val="0"/>
              <w:spacing w:line="500" w:lineRule="exact"/>
              <w:ind w:firstLine="0" w:firstLineChars="0"/>
              <w:jc w:val="center"/>
              <w:rPr>
                <w:rFonts w:ascii="仿宋" w:hAnsi="仿宋" w:eastAsia="仿宋" w:cs="仿宋"/>
              </w:rPr>
            </w:pPr>
            <w:r>
              <w:rPr>
                <w:rFonts w:hint="eastAsia" w:ascii="仿宋" w:hAnsi="仿宋" w:eastAsia="仿宋" w:cs="仿宋"/>
              </w:rPr>
              <w:t>分</w:t>
            </w:r>
          </w:p>
          <w:p w14:paraId="24B01A80">
            <w:pPr>
              <w:snapToGrid w:val="0"/>
              <w:spacing w:line="500" w:lineRule="exact"/>
              <w:ind w:firstLine="0" w:firstLineChars="0"/>
              <w:jc w:val="center"/>
              <w:rPr>
                <w:rFonts w:ascii="仿宋" w:hAnsi="仿宋" w:eastAsia="仿宋" w:cs="仿宋"/>
              </w:rPr>
            </w:pPr>
            <w:r>
              <w:rPr>
                <w:rFonts w:hint="eastAsia" w:ascii="仿宋" w:hAnsi="仿宋" w:eastAsia="仿宋" w:cs="仿宋"/>
              </w:rPr>
              <w:t>测</w:t>
            </w:r>
          </w:p>
          <w:p w14:paraId="18F35CFC">
            <w:pPr>
              <w:snapToGrid w:val="0"/>
              <w:spacing w:line="500" w:lineRule="exact"/>
              <w:ind w:firstLine="0" w:firstLineChars="0"/>
              <w:jc w:val="center"/>
              <w:rPr>
                <w:rFonts w:ascii="仿宋" w:hAnsi="仿宋" w:eastAsia="仿宋" w:cs="仿宋"/>
              </w:rPr>
            </w:pPr>
            <w:r>
              <w:rPr>
                <w:rFonts w:hint="eastAsia" w:ascii="仿宋" w:hAnsi="仿宋" w:eastAsia="仿宋" w:cs="仿宋"/>
              </w:rPr>
              <w:t>定</w:t>
            </w:r>
          </w:p>
          <w:p w14:paraId="5CDB5F90">
            <w:pPr>
              <w:snapToGrid w:val="0"/>
              <w:spacing w:line="500" w:lineRule="exact"/>
              <w:ind w:firstLine="0" w:firstLineChars="0"/>
              <w:rPr>
                <w:rFonts w:ascii="仿宋" w:hAnsi="仿宋" w:eastAsia="仿宋" w:cs="仿宋"/>
              </w:rPr>
            </w:pPr>
            <w:r>
              <w:rPr>
                <w:rFonts w:hint="eastAsia" w:ascii="仿宋" w:hAnsi="仿宋" w:eastAsia="仿宋" w:cs="仿宋"/>
              </w:rPr>
              <w:t>（考试时间120分钟）</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0F58544">
            <w:pPr>
              <w:snapToGrid w:val="0"/>
              <w:spacing w:line="500" w:lineRule="exact"/>
              <w:ind w:firstLine="0" w:firstLineChars="0"/>
              <w:jc w:val="center"/>
              <w:rPr>
                <w:rFonts w:ascii="仿宋" w:hAnsi="仿宋" w:eastAsia="仿宋" w:cs="仿宋"/>
              </w:rPr>
            </w:pPr>
            <w:r>
              <w:rPr>
                <w:rFonts w:hint="eastAsia" w:ascii="仿宋" w:hAnsi="仿宋" w:eastAsia="仿宋" w:cs="仿宋"/>
              </w:rPr>
              <w:t>操作过程</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6F23BF4">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下列操作步骤发现一处不正确，扣2分。</w:t>
            </w:r>
          </w:p>
          <w:p w14:paraId="21DBFB9F">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①天平：清洁、水平；</w:t>
            </w:r>
          </w:p>
          <w:p w14:paraId="5903BEE4">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②称量：煤样瓶晃动、煤样搅拌、增减煤样；</w:t>
            </w:r>
          </w:p>
          <w:p w14:paraId="1467B6C9">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③称量瓶/灰皿放置、烘干/加热、取出、冷却、称量等。</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8996913">
            <w:pPr>
              <w:snapToGrid w:val="0"/>
              <w:spacing w:line="500" w:lineRule="exact"/>
              <w:ind w:firstLine="0" w:firstLineChars="0"/>
              <w:jc w:val="center"/>
              <w:rPr>
                <w:rFonts w:ascii="仿宋" w:hAnsi="仿宋" w:eastAsia="仿宋" w:cs="仿宋"/>
              </w:rPr>
            </w:pPr>
            <w:r>
              <w:rPr>
                <w:rFonts w:hint="eastAsia" w:ascii="仿宋" w:hAnsi="仿宋" w:eastAsia="仿宋" w:cs="仿宋"/>
              </w:rPr>
              <w:t>50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4075A9B">
            <w:pPr>
              <w:snapToGrid w:val="0"/>
              <w:spacing w:line="500" w:lineRule="exact"/>
              <w:ind w:firstLine="480"/>
              <w:rPr>
                <w:rFonts w:ascii="仿宋" w:hAnsi="仿宋" w:eastAsia="仿宋" w:cs="仿宋"/>
              </w:rPr>
            </w:pPr>
          </w:p>
        </w:tc>
      </w:tr>
      <w:tr w14:paraId="4432B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5"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7C6B37B">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DCF8CCB">
            <w:pPr>
              <w:snapToGrid w:val="0"/>
              <w:spacing w:line="500" w:lineRule="exact"/>
              <w:ind w:firstLine="0" w:firstLineChars="0"/>
              <w:jc w:val="center"/>
              <w:rPr>
                <w:rFonts w:ascii="仿宋" w:hAnsi="仿宋" w:eastAsia="仿宋" w:cs="仿宋"/>
              </w:rPr>
            </w:pPr>
            <w:r>
              <w:rPr>
                <w:rFonts w:hint="eastAsia" w:ascii="仿宋" w:hAnsi="仿宋" w:eastAsia="仿宋" w:cs="仿宋"/>
              </w:rPr>
              <w:t>化验时间</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392527F">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在3分钟时间内完成称量操作（不包括天平清洁和煤样瓶晃动）得满分，每超出30秒扣1分，不到30秒按30秒计。</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7EC9DAD">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776016D">
            <w:pPr>
              <w:snapToGrid w:val="0"/>
              <w:spacing w:line="500" w:lineRule="exact"/>
              <w:ind w:firstLine="480"/>
              <w:rPr>
                <w:rFonts w:ascii="仿宋" w:hAnsi="仿宋" w:eastAsia="仿宋" w:cs="仿宋"/>
              </w:rPr>
            </w:pPr>
          </w:p>
        </w:tc>
      </w:tr>
      <w:tr w14:paraId="7631D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97C81A7">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61640E0">
            <w:pPr>
              <w:snapToGrid w:val="0"/>
              <w:spacing w:line="500" w:lineRule="exact"/>
              <w:ind w:firstLine="0" w:firstLineChars="0"/>
              <w:jc w:val="center"/>
              <w:rPr>
                <w:rFonts w:ascii="仿宋" w:hAnsi="仿宋" w:eastAsia="仿宋" w:cs="仿宋"/>
              </w:rPr>
            </w:pPr>
            <w:r>
              <w:rPr>
                <w:rFonts w:hint="eastAsia" w:ascii="仿宋" w:hAnsi="仿宋" w:eastAsia="仿宋" w:cs="仿宋"/>
              </w:rPr>
              <w:t>化验质量</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709E31B">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M</w:t>
            </w:r>
            <w:r>
              <w:rPr>
                <w:rFonts w:hint="eastAsia" w:ascii="仿宋" w:hAnsi="仿宋" w:eastAsia="仿宋" w:cs="仿宋"/>
                <w:vertAlign w:val="subscript"/>
              </w:rPr>
              <w:t>t</w:t>
            </w:r>
            <w:r>
              <w:rPr>
                <w:rFonts w:hint="eastAsia" w:ascii="仿宋" w:hAnsi="仿宋" w:eastAsia="仿宋" w:cs="仿宋"/>
              </w:rPr>
              <w:t>测定值与标准值进行比对，每差±0.1%,扣1分。如果超差此项不得分。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DABDE44">
            <w:pPr>
              <w:snapToGrid w:val="0"/>
              <w:spacing w:line="500" w:lineRule="exact"/>
              <w:ind w:firstLine="0" w:firstLineChars="0"/>
              <w:jc w:val="center"/>
              <w:rPr>
                <w:rFonts w:ascii="仿宋" w:hAnsi="仿宋" w:eastAsia="仿宋" w:cs="仿宋"/>
              </w:rPr>
            </w:pPr>
            <w:r>
              <w:rPr>
                <w:rFonts w:hint="eastAsia" w:ascii="仿宋" w:hAnsi="仿宋" w:eastAsia="仿宋" w:cs="仿宋"/>
              </w:rPr>
              <w:t>30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EB6334F">
            <w:pPr>
              <w:snapToGrid w:val="0"/>
              <w:spacing w:line="500" w:lineRule="exact"/>
              <w:ind w:firstLine="480"/>
              <w:rPr>
                <w:rFonts w:ascii="仿宋" w:hAnsi="仿宋" w:eastAsia="仿宋" w:cs="仿宋"/>
              </w:rPr>
            </w:pPr>
          </w:p>
        </w:tc>
      </w:tr>
      <w:tr w14:paraId="3F28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9"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9E83122">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1562765">
            <w:pPr>
              <w:snapToGrid w:val="0"/>
              <w:spacing w:line="500" w:lineRule="exact"/>
              <w:ind w:firstLine="0" w:firstLineChars="0"/>
              <w:jc w:val="center"/>
              <w:rPr>
                <w:rFonts w:ascii="仿宋" w:hAnsi="仿宋" w:eastAsia="仿宋" w:cs="仿宋"/>
              </w:rPr>
            </w:pPr>
            <w:r>
              <w:rPr>
                <w:rFonts w:hint="eastAsia" w:ascii="仿宋" w:hAnsi="仿宋" w:eastAsia="仿宋" w:cs="仿宋"/>
              </w:rPr>
              <w:t>原始记录</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27FA602">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填写齐全、规范，计算正确。发现涂改，一处扣1分；计算错误每一处扣10分。发现数据弄虚作假扣20分。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E45E3ED">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EEED9DF">
            <w:pPr>
              <w:snapToGrid w:val="0"/>
              <w:spacing w:line="500" w:lineRule="exact"/>
              <w:ind w:firstLine="480"/>
              <w:rPr>
                <w:rFonts w:ascii="仿宋" w:hAnsi="仿宋" w:eastAsia="仿宋" w:cs="仿宋"/>
              </w:rPr>
            </w:pPr>
          </w:p>
        </w:tc>
      </w:tr>
      <w:tr w14:paraId="2C437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801EE78">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4E1E46A">
            <w:pPr>
              <w:snapToGrid w:val="0"/>
              <w:spacing w:line="500" w:lineRule="exact"/>
              <w:ind w:firstLine="0" w:firstLineChars="0"/>
              <w:jc w:val="center"/>
              <w:rPr>
                <w:rFonts w:ascii="仿宋" w:hAnsi="仿宋" w:eastAsia="仿宋" w:cs="仿宋"/>
              </w:rPr>
            </w:pPr>
            <w:r>
              <w:rPr>
                <w:rFonts w:hint="eastAsia" w:ascii="仿宋" w:hAnsi="仿宋" w:eastAsia="仿宋" w:cs="仿宋"/>
              </w:rPr>
              <w:t>规范操作</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150A22D">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按安全操作规程操作，发现一次安全违规操作扣10分。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A53CB54">
            <w:pPr>
              <w:snapToGrid w:val="0"/>
              <w:spacing w:line="500" w:lineRule="exact"/>
              <w:ind w:firstLine="0" w:firstLineChars="0"/>
              <w:jc w:val="center"/>
              <w:rPr>
                <w:rFonts w:ascii="仿宋" w:hAnsi="仿宋" w:eastAsia="仿宋" w:cs="仿宋"/>
              </w:rPr>
            </w:pPr>
            <w:r>
              <w:rPr>
                <w:rFonts w:hint="eastAsia" w:ascii="仿宋" w:hAnsi="仿宋" w:eastAsia="仿宋" w:cs="仿宋"/>
              </w:rPr>
              <w:t>100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93A4BF0">
            <w:pPr>
              <w:snapToGrid w:val="0"/>
              <w:spacing w:line="500" w:lineRule="exact"/>
              <w:ind w:firstLine="480"/>
              <w:rPr>
                <w:rFonts w:ascii="仿宋" w:hAnsi="仿宋" w:eastAsia="仿宋" w:cs="仿宋"/>
              </w:rPr>
            </w:pPr>
          </w:p>
        </w:tc>
      </w:tr>
      <w:tr w14:paraId="5C658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exact"/>
          <w:jc w:val="center"/>
        </w:trPr>
        <w:tc>
          <w:tcPr>
            <w:tcW w:w="66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F174F5">
            <w:pPr>
              <w:snapToGrid w:val="0"/>
              <w:spacing w:line="500" w:lineRule="exact"/>
              <w:ind w:firstLine="0" w:firstLineChars="0"/>
              <w:jc w:val="center"/>
              <w:rPr>
                <w:rFonts w:ascii="仿宋" w:hAnsi="仿宋" w:eastAsia="仿宋" w:cs="仿宋"/>
              </w:rPr>
            </w:pPr>
            <w:r>
              <w:rPr>
                <w:rFonts w:hint="eastAsia" w:ascii="仿宋" w:hAnsi="仿宋" w:eastAsia="仿宋" w:cs="仿宋"/>
              </w:rPr>
              <w:t>合计</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320E36ED">
            <w:pPr>
              <w:snapToGrid w:val="0"/>
              <w:spacing w:line="500" w:lineRule="exact"/>
              <w:ind w:firstLine="0" w:firstLineChars="0"/>
              <w:jc w:val="center"/>
              <w:rPr>
                <w:rFonts w:ascii="仿宋" w:hAnsi="仿宋" w:eastAsia="仿宋" w:cs="仿宋"/>
              </w:rPr>
            </w:pPr>
            <w:r>
              <w:rPr>
                <w:rFonts w:hint="eastAsia" w:ascii="仿宋" w:hAnsi="仿宋" w:eastAsia="仿宋" w:cs="仿宋"/>
              </w:rPr>
              <w:t>200</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25D095BA">
            <w:pPr>
              <w:snapToGrid w:val="0"/>
              <w:spacing w:line="500" w:lineRule="exact"/>
              <w:ind w:firstLine="480"/>
              <w:rPr>
                <w:rFonts w:ascii="仿宋" w:hAnsi="仿宋" w:eastAsia="仿宋" w:cs="仿宋"/>
              </w:rPr>
            </w:pPr>
          </w:p>
        </w:tc>
      </w:tr>
    </w:tbl>
    <w:p w14:paraId="0C518286">
      <w:pPr>
        <w:spacing w:line="440" w:lineRule="exact"/>
        <w:ind w:firstLine="0" w:firstLineChars="0"/>
        <w:jc w:val="center"/>
        <w:rPr>
          <w:rFonts w:ascii="仿宋" w:hAnsi="仿宋" w:eastAsia="仿宋" w:cs="仿宋"/>
          <w:b/>
          <w:kern w:val="0"/>
        </w:rPr>
      </w:pPr>
    </w:p>
    <w:p w14:paraId="10CF2FD2">
      <w:pPr>
        <w:spacing w:line="440" w:lineRule="exact"/>
        <w:ind w:firstLine="0" w:firstLineChars="0"/>
        <w:jc w:val="center"/>
        <w:rPr>
          <w:rFonts w:ascii="仿宋" w:hAnsi="仿宋" w:eastAsia="仿宋" w:cs="仿宋"/>
          <w:b/>
          <w:kern w:val="0"/>
        </w:rPr>
      </w:pPr>
    </w:p>
    <w:p w14:paraId="243F3459">
      <w:pPr>
        <w:ind w:firstLine="482"/>
        <w:rPr>
          <w:rFonts w:ascii="仿宋" w:hAnsi="仿宋" w:eastAsia="仿宋" w:cs="仿宋"/>
          <w:b/>
          <w:kern w:val="0"/>
        </w:rPr>
      </w:pPr>
      <w:r>
        <w:rPr>
          <w:rFonts w:hint="eastAsia" w:ascii="仿宋" w:hAnsi="仿宋" w:eastAsia="仿宋" w:cs="仿宋"/>
          <w:b/>
          <w:kern w:val="0"/>
        </w:rPr>
        <w:br w:type="page"/>
      </w:r>
    </w:p>
    <w:p w14:paraId="0DBDD878">
      <w:pPr>
        <w:spacing w:line="440" w:lineRule="exact"/>
        <w:ind w:firstLine="241" w:firstLineChars="100"/>
        <w:jc w:val="both"/>
        <w:rPr>
          <w:rFonts w:ascii="仿宋" w:hAnsi="仿宋" w:eastAsia="仿宋" w:cs="仿宋"/>
          <w:b/>
          <w:kern w:val="0"/>
        </w:rPr>
      </w:pPr>
      <w:r>
        <w:rPr>
          <w:rFonts w:hint="eastAsia" w:ascii="仿宋" w:hAnsi="仿宋" w:eastAsia="仿宋" w:cs="仿宋"/>
          <w:b/>
          <w:kern w:val="0"/>
        </w:rPr>
        <w:t>考核项目二：煤中灰分测定评分参考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320"/>
        <w:gridCol w:w="4276"/>
        <w:gridCol w:w="960"/>
        <w:gridCol w:w="980"/>
      </w:tblGrid>
      <w:tr w14:paraId="723A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031"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4C29BE6">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项 目</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2C97D96">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考核内容</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F951B43">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 xml:space="preserve">评 分 参 考 </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882E6A3">
            <w:pPr>
              <w:spacing w:beforeAutospacing="1" w:afterAutospacing="1" w:line="500" w:lineRule="exact"/>
              <w:ind w:firstLine="0" w:firstLineChars="0"/>
              <w:jc w:val="center"/>
              <w:rPr>
                <w:rFonts w:hint="eastAsia" w:ascii="仿宋" w:hAnsi="仿宋" w:eastAsia="仿宋" w:cs="仿宋"/>
                <w:szCs w:val="28"/>
                <w:lang w:val="en-US" w:eastAsia="zh-CN"/>
              </w:rPr>
            </w:pPr>
            <w:r>
              <w:rPr>
                <w:rFonts w:hint="eastAsia" w:ascii="仿宋" w:hAnsi="仿宋" w:eastAsia="仿宋" w:cs="仿宋"/>
                <w:szCs w:val="28"/>
                <w:lang w:val="en-US" w:eastAsia="zh-CN"/>
              </w:rPr>
              <w:t>权重</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559F2FC">
            <w:pPr>
              <w:spacing w:beforeAutospacing="1" w:afterAutospacing="1" w:line="500" w:lineRule="exact"/>
              <w:ind w:firstLine="0" w:firstLineChars="0"/>
              <w:jc w:val="center"/>
              <w:rPr>
                <w:rFonts w:hint="eastAsia" w:ascii="仿宋" w:hAnsi="仿宋" w:eastAsia="仿宋" w:cs="仿宋"/>
                <w:szCs w:val="28"/>
                <w:lang w:eastAsia="zh-CN"/>
              </w:rPr>
            </w:pPr>
            <w:r>
              <w:rPr>
                <w:rFonts w:hint="eastAsia" w:ascii="仿宋" w:hAnsi="仿宋" w:eastAsia="仿宋" w:cs="仿宋"/>
                <w:szCs w:val="28"/>
                <w:lang w:eastAsia="zh-CN"/>
              </w:rPr>
              <w:t>备注</w:t>
            </w:r>
          </w:p>
        </w:tc>
      </w:tr>
      <w:tr w14:paraId="47C9D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4" w:hRule="atLeast"/>
          <w:jc w:val="center"/>
        </w:trPr>
        <w:tc>
          <w:tcPr>
            <w:tcW w:w="1031" w:type="dxa"/>
            <w:vMerge w:val="restart"/>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0FFD5EA">
            <w:pPr>
              <w:snapToGrid w:val="0"/>
              <w:spacing w:line="500" w:lineRule="exact"/>
              <w:ind w:firstLine="0" w:firstLineChars="0"/>
              <w:jc w:val="center"/>
              <w:rPr>
                <w:rFonts w:ascii="仿宋" w:hAnsi="仿宋" w:eastAsia="仿宋" w:cs="仿宋"/>
              </w:rPr>
            </w:pPr>
            <w:r>
              <w:rPr>
                <w:rFonts w:hint="eastAsia" w:ascii="仿宋" w:hAnsi="仿宋" w:eastAsia="仿宋" w:cs="仿宋"/>
              </w:rPr>
              <w:t>煤</w:t>
            </w:r>
          </w:p>
          <w:p w14:paraId="32CE3CB0">
            <w:pPr>
              <w:snapToGrid w:val="0"/>
              <w:spacing w:line="500" w:lineRule="exact"/>
              <w:ind w:firstLine="0" w:firstLineChars="0"/>
              <w:jc w:val="center"/>
              <w:rPr>
                <w:rFonts w:ascii="仿宋" w:hAnsi="仿宋" w:eastAsia="仿宋" w:cs="仿宋"/>
              </w:rPr>
            </w:pPr>
            <w:r>
              <w:rPr>
                <w:rFonts w:hint="eastAsia" w:ascii="仿宋" w:hAnsi="仿宋" w:eastAsia="仿宋" w:cs="仿宋"/>
              </w:rPr>
              <w:t>中</w:t>
            </w:r>
          </w:p>
          <w:p w14:paraId="5880B09A">
            <w:pPr>
              <w:snapToGrid w:val="0"/>
              <w:spacing w:line="500" w:lineRule="exact"/>
              <w:ind w:firstLine="0" w:firstLineChars="0"/>
              <w:jc w:val="center"/>
              <w:rPr>
                <w:rFonts w:ascii="仿宋" w:hAnsi="仿宋" w:eastAsia="仿宋" w:cs="仿宋"/>
              </w:rPr>
            </w:pPr>
            <w:r>
              <w:rPr>
                <w:rFonts w:hint="eastAsia" w:ascii="仿宋" w:hAnsi="仿宋" w:eastAsia="仿宋" w:cs="仿宋"/>
              </w:rPr>
              <w:t>灰</w:t>
            </w:r>
          </w:p>
          <w:p w14:paraId="527F5304">
            <w:pPr>
              <w:snapToGrid w:val="0"/>
              <w:spacing w:line="500" w:lineRule="exact"/>
              <w:ind w:firstLine="0" w:firstLineChars="0"/>
              <w:jc w:val="center"/>
              <w:rPr>
                <w:rFonts w:ascii="仿宋" w:hAnsi="仿宋" w:eastAsia="仿宋" w:cs="仿宋"/>
              </w:rPr>
            </w:pPr>
            <w:r>
              <w:rPr>
                <w:rFonts w:hint="eastAsia" w:ascii="仿宋" w:hAnsi="仿宋" w:eastAsia="仿宋" w:cs="仿宋"/>
              </w:rPr>
              <w:t>分</w:t>
            </w:r>
          </w:p>
          <w:p w14:paraId="6B6B7F8D">
            <w:pPr>
              <w:snapToGrid w:val="0"/>
              <w:spacing w:line="500" w:lineRule="exact"/>
              <w:ind w:firstLine="0" w:firstLineChars="0"/>
              <w:jc w:val="center"/>
              <w:rPr>
                <w:rFonts w:ascii="仿宋" w:hAnsi="仿宋" w:eastAsia="仿宋" w:cs="仿宋"/>
              </w:rPr>
            </w:pPr>
            <w:r>
              <w:rPr>
                <w:rFonts w:hint="eastAsia" w:ascii="仿宋" w:hAnsi="仿宋" w:eastAsia="仿宋" w:cs="仿宋"/>
              </w:rPr>
              <w:t>的</w:t>
            </w:r>
          </w:p>
          <w:p w14:paraId="1B333C57">
            <w:pPr>
              <w:snapToGrid w:val="0"/>
              <w:spacing w:line="500" w:lineRule="exact"/>
              <w:ind w:firstLine="0" w:firstLineChars="0"/>
              <w:jc w:val="center"/>
              <w:rPr>
                <w:rFonts w:ascii="仿宋" w:hAnsi="仿宋" w:eastAsia="仿宋" w:cs="仿宋"/>
              </w:rPr>
            </w:pPr>
            <w:r>
              <w:rPr>
                <w:rFonts w:hint="eastAsia" w:ascii="仿宋" w:hAnsi="仿宋" w:eastAsia="仿宋" w:cs="仿宋"/>
              </w:rPr>
              <w:t>测</w:t>
            </w:r>
          </w:p>
          <w:p w14:paraId="612A0703">
            <w:pPr>
              <w:snapToGrid w:val="0"/>
              <w:spacing w:line="500" w:lineRule="exact"/>
              <w:ind w:firstLine="0" w:firstLineChars="0"/>
              <w:jc w:val="center"/>
              <w:rPr>
                <w:rFonts w:ascii="仿宋" w:hAnsi="仿宋" w:eastAsia="仿宋" w:cs="仿宋"/>
              </w:rPr>
            </w:pPr>
            <w:r>
              <w:rPr>
                <w:rFonts w:hint="eastAsia" w:ascii="仿宋" w:hAnsi="仿宋" w:eastAsia="仿宋" w:cs="仿宋"/>
              </w:rPr>
              <w:t>定</w:t>
            </w:r>
          </w:p>
          <w:p w14:paraId="40BED29C">
            <w:pPr>
              <w:snapToGrid w:val="0"/>
              <w:spacing w:line="500" w:lineRule="exact"/>
              <w:ind w:firstLine="0" w:firstLineChars="0"/>
              <w:rPr>
                <w:rFonts w:ascii="仿宋" w:hAnsi="仿宋" w:eastAsia="仿宋" w:cs="仿宋"/>
              </w:rPr>
            </w:pPr>
            <w:r>
              <w:rPr>
                <w:rFonts w:hint="eastAsia" w:ascii="仿宋" w:hAnsi="仿宋" w:eastAsia="仿宋" w:cs="仿宋"/>
              </w:rPr>
              <w:t>（考试时间120分钟）</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E7585ED">
            <w:pPr>
              <w:snapToGrid w:val="0"/>
              <w:spacing w:line="500" w:lineRule="exact"/>
              <w:ind w:firstLine="0" w:firstLineChars="0"/>
              <w:jc w:val="center"/>
              <w:rPr>
                <w:rFonts w:ascii="仿宋" w:hAnsi="仿宋" w:eastAsia="仿宋" w:cs="仿宋"/>
              </w:rPr>
            </w:pPr>
            <w:r>
              <w:rPr>
                <w:rFonts w:hint="eastAsia" w:ascii="仿宋" w:hAnsi="仿宋" w:eastAsia="仿宋" w:cs="仿宋"/>
              </w:rPr>
              <w:t>操作过程</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2F0D999">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下列操作步骤发现一处不正确，扣2分。</w:t>
            </w:r>
          </w:p>
          <w:p w14:paraId="22321093">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①天平：清洁、水平；</w:t>
            </w:r>
          </w:p>
          <w:p w14:paraId="04D06E99">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②称量：煤样瓶晃动、煤样搅拌、增减煤样；</w:t>
            </w:r>
          </w:p>
          <w:p w14:paraId="304E2183">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③称量瓶/灰皿放置、烘干/加热、取出、冷却、称量等。</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28E3D4C">
            <w:pPr>
              <w:snapToGrid w:val="0"/>
              <w:spacing w:line="500" w:lineRule="exact"/>
              <w:ind w:firstLine="0" w:firstLineChars="0"/>
              <w:jc w:val="center"/>
              <w:rPr>
                <w:rFonts w:ascii="仿宋" w:hAnsi="仿宋" w:eastAsia="仿宋" w:cs="仿宋"/>
              </w:rPr>
            </w:pPr>
            <w:r>
              <w:rPr>
                <w:rFonts w:hint="eastAsia" w:ascii="仿宋" w:hAnsi="仿宋" w:eastAsia="仿宋" w:cs="仿宋"/>
              </w:rPr>
              <w:t>50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2782919">
            <w:pPr>
              <w:snapToGrid w:val="0"/>
              <w:spacing w:line="500" w:lineRule="exact"/>
              <w:ind w:firstLine="480"/>
              <w:rPr>
                <w:rFonts w:ascii="仿宋" w:hAnsi="仿宋" w:eastAsia="仿宋" w:cs="仿宋"/>
              </w:rPr>
            </w:pPr>
          </w:p>
        </w:tc>
      </w:tr>
      <w:tr w14:paraId="20D47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5"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ECF8311">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2F1644D">
            <w:pPr>
              <w:snapToGrid w:val="0"/>
              <w:spacing w:line="500" w:lineRule="exact"/>
              <w:ind w:firstLine="0" w:firstLineChars="0"/>
              <w:jc w:val="center"/>
              <w:rPr>
                <w:rFonts w:ascii="仿宋" w:hAnsi="仿宋" w:eastAsia="仿宋" w:cs="仿宋"/>
              </w:rPr>
            </w:pPr>
            <w:r>
              <w:rPr>
                <w:rFonts w:hint="eastAsia" w:ascii="仿宋" w:hAnsi="仿宋" w:eastAsia="仿宋" w:cs="仿宋"/>
              </w:rPr>
              <w:t>化验时间</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4F3F46D">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在3分钟时间内完成称量操作（不包括天平清洁和煤样瓶晃动）得满分，每超出30秒扣1分，不到30秒按30秒计。</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C862E87">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F6E86D9">
            <w:pPr>
              <w:snapToGrid w:val="0"/>
              <w:spacing w:line="500" w:lineRule="exact"/>
              <w:ind w:firstLine="480"/>
              <w:rPr>
                <w:rFonts w:ascii="仿宋" w:hAnsi="仿宋" w:eastAsia="仿宋" w:cs="仿宋"/>
              </w:rPr>
            </w:pPr>
          </w:p>
        </w:tc>
      </w:tr>
      <w:tr w14:paraId="03F51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8A12DE3">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758D34C">
            <w:pPr>
              <w:snapToGrid w:val="0"/>
              <w:spacing w:line="500" w:lineRule="exact"/>
              <w:ind w:firstLine="0" w:firstLineChars="0"/>
              <w:jc w:val="center"/>
              <w:rPr>
                <w:rFonts w:ascii="仿宋" w:hAnsi="仿宋" w:eastAsia="仿宋" w:cs="仿宋"/>
              </w:rPr>
            </w:pPr>
            <w:r>
              <w:rPr>
                <w:rFonts w:hint="eastAsia" w:ascii="仿宋" w:hAnsi="仿宋" w:eastAsia="仿宋" w:cs="仿宋"/>
              </w:rPr>
              <w:t>化验质量</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4134DBD">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A</w:t>
            </w:r>
            <w:r>
              <w:rPr>
                <w:rFonts w:hint="eastAsia" w:ascii="仿宋" w:hAnsi="仿宋" w:eastAsia="仿宋" w:cs="仿宋"/>
                <w:vertAlign w:val="subscript"/>
              </w:rPr>
              <w:t>ad</w:t>
            </w:r>
            <w:r>
              <w:rPr>
                <w:rFonts w:hint="eastAsia" w:ascii="仿宋" w:hAnsi="仿宋" w:eastAsia="仿宋" w:cs="仿宋"/>
              </w:rPr>
              <w:t>测定值与标准值进行比对，每差±0.02%,扣1分。如果超差此项不得分。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481B31D">
            <w:pPr>
              <w:snapToGrid w:val="0"/>
              <w:spacing w:line="500" w:lineRule="exact"/>
              <w:ind w:firstLine="0" w:firstLineChars="0"/>
              <w:jc w:val="center"/>
              <w:rPr>
                <w:rFonts w:ascii="仿宋" w:hAnsi="仿宋" w:eastAsia="仿宋" w:cs="仿宋"/>
              </w:rPr>
            </w:pPr>
            <w:r>
              <w:rPr>
                <w:rFonts w:hint="eastAsia" w:ascii="仿宋" w:hAnsi="仿宋" w:eastAsia="仿宋" w:cs="仿宋"/>
              </w:rPr>
              <w:t>30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9716789">
            <w:pPr>
              <w:snapToGrid w:val="0"/>
              <w:spacing w:line="500" w:lineRule="exact"/>
              <w:ind w:firstLine="480"/>
              <w:rPr>
                <w:rFonts w:ascii="仿宋" w:hAnsi="仿宋" w:eastAsia="仿宋" w:cs="仿宋"/>
              </w:rPr>
            </w:pPr>
          </w:p>
        </w:tc>
      </w:tr>
      <w:tr w14:paraId="5380F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9"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AF2D7E3">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4104305">
            <w:pPr>
              <w:snapToGrid w:val="0"/>
              <w:spacing w:line="500" w:lineRule="exact"/>
              <w:ind w:firstLine="0" w:firstLineChars="0"/>
              <w:jc w:val="center"/>
              <w:rPr>
                <w:rFonts w:ascii="仿宋" w:hAnsi="仿宋" w:eastAsia="仿宋" w:cs="仿宋"/>
              </w:rPr>
            </w:pPr>
            <w:r>
              <w:rPr>
                <w:rFonts w:hint="eastAsia" w:ascii="仿宋" w:hAnsi="仿宋" w:eastAsia="仿宋" w:cs="仿宋"/>
              </w:rPr>
              <w:t>原始记录</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19D5B58">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填写齐全、规范，计算正确。发现涂改，一处扣1分；计算错误每一处扣10分。发现数据弄虚作假扣20分。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DCF8877">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EFA6B66">
            <w:pPr>
              <w:snapToGrid w:val="0"/>
              <w:spacing w:line="500" w:lineRule="exact"/>
              <w:ind w:firstLine="480"/>
              <w:rPr>
                <w:rFonts w:ascii="仿宋" w:hAnsi="仿宋" w:eastAsia="仿宋" w:cs="仿宋"/>
              </w:rPr>
            </w:pPr>
          </w:p>
        </w:tc>
      </w:tr>
      <w:tr w14:paraId="770C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5C34E87">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94CF3B6">
            <w:pPr>
              <w:snapToGrid w:val="0"/>
              <w:spacing w:line="500" w:lineRule="exact"/>
              <w:ind w:firstLine="0" w:firstLineChars="0"/>
              <w:jc w:val="center"/>
              <w:rPr>
                <w:rFonts w:ascii="仿宋" w:hAnsi="仿宋" w:eastAsia="仿宋" w:cs="仿宋"/>
              </w:rPr>
            </w:pPr>
            <w:r>
              <w:rPr>
                <w:rFonts w:hint="eastAsia" w:ascii="仿宋" w:hAnsi="仿宋" w:eastAsia="仿宋" w:cs="仿宋"/>
              </w:rPr>
              <w:t>规范操作</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7A6C03E">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按安全操作规程操作，发现一次安全违规操作扣10分。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815F83C">
            <w:pPr>
              <w:snapToGrid w:val="0"/>
              <w:spacing w:line="500" w:lineRule="exact"/>
              <w:ind w:firstLine="0" w:firstLineChars="0"/>
              <w:jc w:val="center"/>
              <w:rPr>
                <w:rFonts w:ascii="仿宋" w:hAnsi="仿宋" w:eastAsia="仿宋" w:cs="仿宋"/>
              </w:rPr>
            </w:pPr>
            <w:r>
              <w:rPr>
                <w:rFonts w:hint="eastAsia" w:ascii="仿宋" w:hAnsi="仿宋" w:eastAsia="仿宋" w:cs="仿宋"/>
              </w:rPr>
              <w:t>100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CFACD05">
            <w:pPr>
              <w:snapToGrid w:val="0"/>
              <w:spacing w:line="500" w:lineRule="exact"/>
              <w:ind w:firstLine="480"/>
              <w:rPr>
                <w:rFonts w:ascii="仿宋" w:hAnsi="仿宋" w:eastAsia="仿宋" w:cs="仿宋"/>
              </w:rPr>
            </w:pPr>
          </w:p>
        </w:tc>
      </w:tr>
      <w:tr w14:paraId="7C47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exact"/>
          <w:jc w:val="center"/>
        </w:trPr>
        <w:tc>
          <w:tcPr>
            <w:tcW w:w="66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2AE569">
            <w:pPr>
              <w:snapToGrid w:val="0"/>
              <w:spacing w:line="500" w:lineRule="exact"/>
              <w:ind w:firstLine="0" w:firstLineChars="0"/>
              <w:jc w:val="center"/>
              <w:rPr>
                <w:rFonts w:ascii="仿宋" w:hAnsi="仿宋" w:eastAsia="仿宋" w:cs="仿宋"/>
              </w:rPr>
            </w:pPr>
            <w:r>
              <w:rPr>
                <w:rFonts w:hint="eastAsia" w:ascii="仿宋" w:hAnsi="仿宋" w:eastAsia="仿宋" w:cs="仿宋"/>
              </w:rPr>
              <w:t>合计</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32A5E244">
            <w:pPr>
              <w:snapToGrid w:val="0"/>
              <w:spacing w:line="500" w:lineRule="exact"/>
              <w:ind w:firstLine="0" w:firstLineChars="0"/>
              <w:jc w:val="center"/>
              <w:rPr>
                <w:rFonts w:ascii="仿宋" w:hAnsi="仿宋" w:eastAsia="仿宋" w:cs="仿宋"/>
              </w:rPr>
            </w:pPr>
            <w:r>
              <w:rPr>
                <w:rFonts w:hint="eastAsia" w:ascii="仿宋" w:hAnsi="仿宋" w:eastAsia="仿宋" w:cs="仿宋"/>
              </w:rPr>
              <w:t>200</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26BAB228">
            <w:pPr>
              <w:snapToGrid w:val="0"/>
              <w:spacing w:line="500" w:lineRule="exact"/>
              <w:ind w:firstLine="480"/>
              <w:rPr>
                <w:rFonts w:ascii="仿宋" w:hAnsi="仿宋" w:eastAsia="仿宋" w:cs="仿宋"/>
              </w:rPr>
            </w:pPr>
          </w:p>
        </w:tc>
      </w:tr>
      <w:tr w14:paraId="47D5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exact"/>
          <w:jc w:val="center"/>
        </w:trPr>
        <w:tc>
          <w:tcPr>
            <w:tcW w:w="85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AEF597A">
            <w:pPr>
              <w:snapToGrid w:val="0"/>
              <w:spacing w:line="500" w:lineRule="exact"/>
              <w:ind w:firstLine="480"/>
              <w:rPr>
                <w:rFonts w:ascii="仿宋" w:hAnsi="仿宋" w:eastAsia="仿宋" w:cs="仿宋"/>
              </w:rPr>
            </w:pPr>
            <w:r>
              <w:rPr>
                <w:rFonts w:hint="eastAsia" w:ascii="仿宋" w:hAnsi="仿宋" w:eastAsia="仿宋" w:cs="仿宋"/>
              </w:rPr>
              <w:t xml:space="preserve">注意事项： </w:t>
            </w:r>
          </w:p>
          <w:p w14:paraId="51F1A39F">
            <w:pPr>
              <w:snapToGrid w:val="0"/>
              <w:spacing w:line="500" w:lineRule="exact"/>
              <w:ind w:firstLine="480"/>
              <w:rPr>
                <w:rFonts w:ascii="仿宋" w:hAnsi="仿宋" w:eastAsia="仿宋" w:cs="仿宋"/>
              </w:rPr>
            </w:pPr>
            <w:r>
              <w:rPr>
                <w:rFonts w:hint="eastAsia" w:ascii="仿宋" w:hAnsi="仿宋" w:eastAsia="仿宋" w:cs="仿宋"/>
              </w:rPr>
              <w:t xml:space="preserve">（1）所有结果应写在答题纸上，考生要填写好姓名、准考证号及工号。 </w:t>
            </w:r>
          </w:p>
          <w:p w14:paraId="75E9E843">
            <w:pPr>
              <w:snapToGrid w:val="0"/>
              <w:spacing w:line="500" w:lineRule="exact"/>
              <w:ind w:firstLine="480"/>
              <w:rPr>
                <w:rFonts w:ascii="仿宋" w:hAnsi="仿宋" w:eastAsia="仿宋" w:cs="仿宋"/>
              </w:rPr>
            </w:pPr>
            <w:r>
              <w:rPr>
                <w:rFonts w:hint="eastAsia" w:ascii="仿宋" w:hAnsi="仿宋" w:eastAsia="仿宋" w:cs="仿宋"/>
              </w:rPr>
              <w:t>（2）时间到必须停止操作，如有违规现象，按违纪处理。</w:t>
            </w:r>
          </w:p>
        </w:tc>
      </w:tr>
    </w:tbl>
    <w:p w14:paraId="4DE063C2">
      <w:pPr>
        <w:spacing w:line="440" w:lineRule="exact"/>
        <w:ind w:firstLine="241" w:firstLineChars="100"/>
        <w:jc w:val="both"/>
        <w:rPr>
          <w:rFonts w:ascii="仿宋" w:hAnsi="仿宋" w:eastAsia="仿宋" w:cs="仿宋"/>
          <w:b/>
          <w:kern w:val="0"/>
        </w:rPr>
      </w:pPr>
      <w:r>
        <w:rPr>
          <w:rFonts w:hint="eastAsia" w:ascii="仿宋" w:hAnsi="仿宋" w:eastAsia="仿宋" w:cs="仿宋"/>
          <w:b/>
          <w:kern w:val="0"/>
        </w:rPr>
        <w:t>考核项目三：煤中挥发分的测定评分参考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320"/>
        <w:gridCol w:w="4276"/>
        <w:gridCol w:w="960"/>
        <w:gridCol w:w="980"/>
      </w:tblGrid>
      <w:tr w14:paraId="021C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031"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EC07181">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项 目</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6591951">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考核内容</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99844DB">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 xml:space="preserve">评 分 参 考 </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95469AF">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lang w:val="en-US" w:eastAsia="zh-CN"/>
              </w:rPr>
              <w:t>权重</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E46A7A5">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lang w:eastAsia="zh-CN"/>
              </w:rPr>
              <w:t>备注</w:t>
            </w:r>
          </w:p>
        </w:tc>
      </w:tr>
      <w:tr w14:paraId="0CA0D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4" w:hRule="atLeast"/>
          <w:jc w:val="center"/>
        </w:trPr>
        <w:tc>
          <w:tcPr>
            <w:tcW w:w="1031" w:type="dxa"/>
            <w:vMerge w:val="restart"/>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3A4C4B5">
            <w:pPr>
              <w:snapToGrid w:val="0"/>
              <w:spacing w:line="500" w:lineRule="exact"/>
              <w:ind w:firstLine="0" w:firstLineChars="0"/>
              <w:jc w:val="center"/>
              <w:rPr>
                <w:rFonts w:ascii="仿宋" w:hAnsi="仿宋" w:eastAsia="仿宋" w:cs="仿宋"/>
              </w:rPr>
            </w:pPr>
            <w:r>
              <w:rPr>
                <w:rFonts w:hint="eastAsia" w:ascii="仿宋" w:hAnsi="仿宋" w:eastAsia="仿宋" w:cs="仿宋"/>
              </w:rPr>
              <w:t>煤</w:t>
            </w:r>
          </w:p>
          <w:p w14:paraId="01366E58">
            <w:pPr>
              <w:snapToGrid w:val="0"/>
              <w:spacing w:line="500" w:lineRule="exact"/>
              <w:ind w:firstLine="0" w:firstLineChars="0"/>
              <w:jc w:val="center"/>
              <w:rPr>
                <w:rFonts w:ascii="仿宋" w:hAnsi="仿宋" w:eastAsia="仿宋" w:cs="仿宋"/>
              </w:rPr>
            </w:pPr>
            <w:r>
              <w:rPr>
                <w:rFonts w:hint="eastAsia" w:ascii="仿宋" w:hAnsi="仿宋" w:eastAsia="仿宋" w:cs="仿宋"/>
              </w:rPr>
              <w:t>中</w:t>
            </w:r>
          </w:p>
          <w:p w14:paraId="22D70D4A">
            <w:pPr>
              <w:snapToGrid w:val="0"/>
              <w:spacing w:line="500" w:lineRule="exact"/>
              <w:ind w:firstLine="0" w:firstLineChars="0"/>
              <w:jc w:val="center"/>
              <w:rPr>
                <w:rFonts w:ascii="仿宋" w:hAnsi="仿宋" w:eastAsia="仿宋" w:cs="仿宋"/>
              </w:rPr>
            </w:pPr>
            <w:r>
              <w:rPr>
                <w:rFonts w:hint="eastAsia" w:ascii="仿宋" w:hAnsi="仿宋" w:eastAsia="仿宋" w:cs="仿宋"/>
              </w:rPr>
              <w:t>挥</w:t>
            </w:r>
          </w:p>
          <w:p w14:paraId="0ACEE9E5">
            <w:pPr>
              <w:snapToGrid w:val="0"/>
              <w:spacing w:line="500" w:lineRule="exact"/>
              <w:ind w:firstLine="0" w:firstLineChars="0"/>
              <w:jc w:val="center"/>
              <w:rPr>
                <w:rFonts w:ascii="仿宋" w:hAnsi="仿宋" w:eastAsia="仿宋" w:cs="仿宋"/>
              </w:rPr>
            </w:pPr>
            <w:r>
              <w:rPr>
                <w:rFonts w:hint="eastAsia" w:ascii="仿宋" w:hAnsi="仿宋" w:eastAsia="仿宋" w:cs="仿宋"/>
              </w:rPr>
              <w:t>发</w:t>
            </w:r>
          </w:p>
          <w:p w14:paraId="08CB35FF">
            <w:pPr>
              <w:snapToGrid w:val="0"/>
              <w:spacing w:line="500" w:lineRule="exact"/>
              <w:ind w:firstLine="0" w:firstLineChars="0"/>
              <w:jc w:val="center"/>
              <w:rPr>
                <w:rFonts w:ascii="仿宋" w:hAnsi="仿宋" w:eastAsia="仿宋" w:cs="仿宋"/>
              </w:rPr>
            </w:pPr>
            <w:r>
              <w:rPr>
                <w:rFonts w:hint="eastAsia" w:ascii="仿宋" w:hAnsi="仿宋" w:eastAsia="仿宋" w:cs="仿宋"/>
              </w:rPr>
              <w:t>分</w:t>
            </w:r>
          </w:p>
          <w:p w14:paraId="44E1E584">
            <w:pPr>
              <w:snapToGrid w:val="0"/>
              <w:spacing w:line="500" w:lineRule="exact"/>
              <w:ind w:firstLine="0" w:firstLineChars="0"/>
              <w:jc w:val="center"/>
              <w:rPr>
                <w:rFonts w:ascii="仿宋" w:hAnsi="仿宋" w:eastAsia="仿宋" w:cs="仿宋"/>
              </w:rPr>
            </w:pPr>
            <w:r>
              <w:rPr>
                <w:rFonts w:hint="eastAsia" w:ascii="仿宋" w:hAnsi="仿宋" w:eastAsia="仿宋" w:cs="仿宋"/>
              </w:rPr>
              <w:t>的</w:t>
            </w:r>
          </w:p>
          <w:p w14:paraId="4173FCC1">
            <w:pPr>
              <w:snapToGrid w:val="0"/>
              <w:spacing w:line="500" w:lineRule="exact"/>
              <w:ind w:firstLine="0" w:firstLineChars="0"/>
              <w:jc w:val="center"/>
              <w:rPr>
                <w:rFonts w:ascii="仿宋" w:hAnsi="仿宋" w:eastAsia="仿宋" w:cs="仿宋"/>
              </w:rPr>
            </w:pPr>
            <w:r>
              <w:rPr>
                <w:rFonts w:hint="eastAsia" w:ascii="仿宋" w:hAnsi="仿宋" w:eastAsia="仿宋" w:cs="仿宋"/>
              </w:rPr>
              <w:t>测</w:t>
            </w:r>
          </w:p>
          <w:p w14:paraId="03960942">
            <w:pPr>
              <w:snapToGrid w:val="0"/>
              <w:spacing w:line="500" w:lineRule="exact"/>
              <w:ind w:firstLine="0" w:firstLineChars="0"/>
              <w:jc w:val="center"/>
              <w:rPr>
                <w:rFonts w:ascii="仿宋" w:hAnsi="仿宋" w:eastAsia="仿宋" w:cs="仿宋"/>
              </w:rPr>
            </w:pPr>
            <w:r>
              <w:rPr>
                <w:rFonts w:hint="eastAsia" w:ascii="仿宋" w:hAnsi="仿宋" w:eastAsia="仿宋" w:cs="仿宋"/>
              </w:rPr>
              <w:t>定</w:t>
            </w:r>
          </w:p>
          <w:p w14:paraId="15C34FFF">
            <w:pPr>
              <w:snapToGrid w:val="0"/>
              <w:spacing w:line="500" w:lineRule="exact"/>
              <w:ind w:firstLine="0" w:firstLineChars="0"/>
              <w:rPr>
                <w:rFonts w:ascii="仿宋" w:hAnsi="仿宋" w:eastAsia="仿宋" w:cs="仿宋"/>
              </w:rPr>
            </w:pPr>
            <w:r>
              <w:rPr>
                <w:rFonts w:hint="eastAsia" w:ascii="仿宋" w:hAnsi="仿宋" w:eastAsia="仿宋" w:cs="仿宋"/>
              </w:rPr>
              <w:t>（考试时间40分钟）</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DF53072">
            <w:pPr>
              <w:snapToGrid w:val="0"/>
              <w:spacing w:line="500" w:lineRule="exact"/>
              <w:ind w:firstLine="0" w:firstLineChars="0"/>
              <w:jc w:val="center"/>
              <w:rPr>
                <w:rFonts w:ascii="仿宋" w:hAnsi="仿宋" w:eastAsia="仿宋" w:cs="仿宋"/>
              </w:rPr>
            </w:pPr>
            <w:r>
              <w:rPr>
                <w:rFonts w:hint="eastAsia" w:ascii="仿宋" w:hAnsi="仿宋" w:eastAsia="仿宋" w:cs="仿宋"/>
              </w:rPr>
              <w:t>操作过程</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6432248">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下列操作步骤发现一处不正确，扣2分。</w:t>
            </w:r>
          </w:p>
          <w:p w14:paraId="7B2E10F5">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①设备：马弗炉；</w:t>
            </w:r>
          </w:p>
          <w:p w14:paraId="2B1C6FA8">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②天平：清洁、水平；</w:t>
            </w:r>
          </w:p>
          <w:p w14:paraId="361ED908">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③称量：煤样瓶晃动、煤样搅拌、增减煤样；</w:t>
            </w:r>
          </w:p>
          <w:p w14:paraId="4B0B126C">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④坩埚架放置、加热、取出、冷却、称量等。</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F37A412">
            <w:pPr>
              <w:snapToGrid w:val="0"/>
              <w:spacing w:line="500" w:lineRule="exact"/>
              <w:ind w:firstLine="0" w:firstLineChars="0"/>
              <w:jc w:val="center"/>
              <w:rPr>
                <w:rFonts w:ascii="仿宋" w:hAnsi="仿宋" w:eastAsia="仿宋" w:cs="仿宋"/>
              </w:rPr>
            </w:pPr>
            <w:r>
              <w:rPr>
                <w:rFonts w:hint="eastAsia" w:ascii="仿宋" w:hAnsi="仿宋" w:eastAsia="仿宋" w:cs="仿宋"/>
              </w:rPr>
              <w:t>50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9460FD7">
            <w:pPr>
              <w:snapToGrid w:val="0"/>
              <w:spacing w:line="500" w:lineRule="exact"/>
              <w:ind w:firstLine="480"/>
              <w:rPr>
                <w:rFonts w:ascii="仿宋" w:hAnsi="仿宋" w:eastAsia="仿宋" w:cs="仿宋"/>
              </w:rPr>
            </w:pPr>
          </w:p>
        </w:tc>
      </w:tr>
      <w:tr w14:paraId="2362A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5"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6598DD9">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B0EBD73">
            <w:pPr>
              <w:snapToGrid w:val="0"/>
              <w:spacing w:line="500" w:lineRule="exact"/>
              <w:ind w:firstLine="0" w:firstLineChars="0"/>
              <w:jc w:val="center"/>
              <w:rPr>
                <w:rFonts w:ascii="仿宋" w:hAnsi="仿宋" w:eastAsia="仿宋" w:cs="仿宋"/>
              </w:rPr>
            </w:pPr>
            <w:r>
              <w:rPr>
                <w:rFonts w:hint="eastAsia" w:ascii="仿宋" w:hAnsi="仿宋" w:eastAsia="仿宋" w:cs="仿宋"/>
              </w:rPr>
              <w:t>化验时间</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A21D197">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在20分钟时间内完成两炉次操作得满分，每超出1分钟扣1分，不到1分钟按1分钟计。</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5C8BC0B">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66DD21E">
            <w:pPr>
              <w:snapToGrid w:val="0"/>
              <w:spacing w:line="500" w:lineRule="exact"/>
              <w:ind w:firstLine="480"/>
              <w:rPr>
                <w:rFonts w:ascii="仿宋" w:hAnsi="仿宋" w:eastAsia="仿宋" w:cs="仿宋"/>
              </w:rPr>
            </w:pPr>
          </w:p>
        </w:tc>
      </w:tr>
      <w:tr w14:paraId="0F077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EFDA103">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366EC53">
            <w:pPr>
              <w:snapToGrid w:val="0"/>
              <w:spacing w:line="500" w:lineRule="exact"/>
              <w:ind w:firstLine="0" w:firstLineChars="0"/>
              <w:jc w:val="center"/>
              <w:rPr>
                <w:rFonts w:ascii="仿宋" w:hAnsi="仿宋" w:eastAsia="仿宋" w:cs="仿宋"/>
              </w:rPr>
            </w:pPr>
            <w:r>
              <w:rPr>
                <w:rFonts w:hint="eastAsia" w:ascii="仿宋" w:hAnsi="仿宋" w:eastAsia="仿宋" w:cs="仿宋"/>
              </w:rPr>
              <w:t>化验质量</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A90176E">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V</w:t>
            </w:r>
            <w:r>
              <w:rPr>
                <w:rFonts w:hint="eastAsia" w:ascii="仿宋" w:hAnsi="仿宋" w:eastAsia="仿宋" w:cs="仿宋"/>
                <w:vertAlign w:val="subscript"/>
              </w:rPr>
              <w:t>ad</w:t>
            </w:r>
            <w:r>
              <w:rPr>
                <w:rFonts w:hint="eastAsia" w:ascii="仿宋" w:hAnsi="仿宋" w:eastAsia="仿宋" w:cs="仿宋"/>
              </w:rPr>
              <w:t>测定值与标准值进行比对，每差±0.02%,扣1分。如果超差此项不得分。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083B228">
            <w:pPr>
              <w:snapToGrid w:val="0"/>
              <w:spacing w:line="500" w:lineRule="exact"/>
              <w:ind w:firstLine="0" w:firstLineChars="0"/>
              <w:jc w:val="center"/>
              <w:rPr>
                <w:rFonts w:ascii="仿宋" w:hAnsi="仿宋" w:eastAsia="仿宋" w:cs="仿宋"/>
              </w:rPr>
            </w:pPr>
            <w:r>
              <w:rPr>
                <w:rFonts w:hint="eastAsia" w:ascii="仿宋" w:hAnsi="仿宋" w:eastAsia="仿宋" w:cs="仿宋"/>
              </w:rPr>
              <w:t>30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555A5FE">
            <w:pPr>
              <w:snapToGrid w:val="0"/>
              <w:spacing w:line="500" w:lineRule="exact"/>
              <w:ind w:firstLine="480"/>
              <w:rPr>
                <w:rFonts w:ascii="仿宋" w:hAnsi="仿宋" w:eastAsia="仿宋" w:cs="仿宋"/>
              </w:rPr>
            </w:pPr>
          </w:p>
        </w:tc>
      </w:tr>
      <w:tr w14:paraId="03E52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9"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31BC53B">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59681BF">
            <w:pPr>
              <w:snapToGrid w:val="0"/>
              <w:spacing w:line="500" w:lineRule="exact"/>
              <w:ind w:firstLine="0" w:firstLineChars="0"/>
              <w:jc w:val="center"/>
              <w:rPr>
                <w:rFonts w:ascii="仿宋" w:hAnsi="仿宋" w:eastAsia="仿宋" w:cs="仿宋"/>
              </w:rPr>
            </w:pPr>
            <w:r>
              <w:rPr>
                <w:rFonts w:hint="eastAsia" w:ascii="仿宋" w:hAnsi="仿宋" w:eastAsia="仿宋" w:cs="仿宋"/>
              </w:rPr>
              <w:t>原始记录</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7EA74DC">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填写齐全、规范，计算正确。发现涂改，一处扣1分；计算错误每一处扣10分。发现数据弄虚作假扣20分。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90FE886">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66F982A">
            <w:pPr>
              <w:snapToGrid w:val="0"/>
              <w:spacing w:line="500" w:lineRule="exact"/>
              <w:ind w:firstLine="480"/>
              <w:rPr>
                <w:rFonts w:ascii="仿宋" w:hAnsi="仿宋" w:eastAsia="仿宋" w:cs="仿宋"/>
              </w:rPr>
            </w:pPr>
          </w:p>
        </w:tc>
      </w:tr>
      <w:tr w14:paraId="6732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96C809C">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705B64C">
            <w:pPr>
              <w:snapToGrid w:val="0"/>
              <w:spacing w:line="500" w:lineRule="exact"/>
              <w:ind w:firstLine="0" w:firstLineChars="0"/>
              <w:jc w:val="center"/>
              <w:rPr>
                <w:rFonts w:ascii="仿宋" w:hAnsi="仿宋" w:eastAsia="仿宋" w:cs="仿宋"/>
              </w:rPr>
            </w:pPr>
            <w:r>
              <w:rPr>
                <w:rFonts w:hint="eastAsia" w:ascii="仿宋" w:hAnsi="仿宋" w:eastAsia="仿宋" w:cs="仿宋"/>
              </w:rPr>
              <w:t>规范操作</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E6CF2F7">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按安全操作规程操作，发现一次安全违规操作扣10分。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D341DB4">
            <w:pPr>
              <w:snapToGrid w:val="0"/>
              <w:spacing w:line="500" w:lineRule="exact"/>
              <w:ind w:firstLine="0" w:firstLineChars="0"/>
              <w:jc w:val="center"/>
              <w:rPr>
                <w:rFonts w:ascii="仿宋" w:hAnsi="仿宋" w:eastAsia="仿宋" w:cs="仿宋"/>
              </w:rPr>
            </w:pPr>
            <w:r>
              <w:rPr>
                <w:rFonts w:hint="eastAsia" w:ascii="仿宋" w:hAnsi="仿宋" w:eastAsia="仿宋" w:cs="仿宋"/>
              </w:rPr>
              <w:t>100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7F1F002">
            <w:pPr>
              <w:snapToGrid w:val="0"/>
              <w:spacing w:line="500" w:lineRule="exact"/>
              <w:ind w:firstLine="480"/>
              <w:rPr>
                <w:rFonts w:ascii="仿宋" w:hAnsi="仿宋" w:eastAsia="仿宋" w:cs="仿宋"/>
              </w:rPr>
            </w:pPr>
          </w:p>
        </w:tc>
      </w:tr>
      <w:tr w14:paraId="3336B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exact"/>
          <w:jc w:val="center"/>
        </w:trPr>
        <w:tc>
          <w:tcPr>
            <w:tcW w:w="66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B61F1E">
            <w:pPr>
              <w:snapToGrid w:val="0"/>
              <w:spacing w:line="500" w:lineRule="exact"/>
              <w:ind w:firstLine="0" w:firstLineChars="0"/>
              <w:jc w:val="center"/>
              <w:rPr>
                <w:rFonts w:ascii="仿宋" w:hAnsi="仿宋" w:eastAsia="仿宋" w:cs="仿宋"/>
              </w:rPr>
            </w:pPr>
            <w:r>
              <w:rPr>
                <w:rFonts w:hint="eastAsia" w:ascii="仿宋" w:hAnsi="仿宋" w:eastAsia="仿宋" w:cs="仿宋"/>
              </w:rPr>
              <w:t>合计</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038BB1AA">
            <w:pPr>
              <w:snapToGrid w:val="0"/>
              <w:spacing w:line="500" w:lineRule="exact"/>
              <w:ind w:firstLine="0" w:firstLineChars="0"/>
              <w:jc w:val="center"/>
              <w:rPr>
                <w:rFonts w:ascii="仿宋" w:hAnsi="仿宋" w:eastAsia="仿宋" w:cs="仿宋"/>
              </w:rPr>
            </w:pPr>
            <w:r>
              <w:rPr>
                <w:rFonts w:hint="eastAsia" w:ascii="仿宋" w:hAnsi="仿宋" w:eastAsia="仿宋" w:cs="仿宋"/>
              </w:rPr>
              <w:t>200</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3DCA264">
            <w:pPr>
              <w:snapToGrid w:val="0"/>
              <w:spacing w:line="500" w:lineRule="exact"/>
              <w:ind w:firstLine="480"/>
              <w:rPr>
                <w:rFonts w:ascii="仿宋" w:hAnsi="仿宋" w:eastAsia="仿宋" w:cs="仿宋"/>
              </w:rPr>
            </w:pPr>
          </w:p>
        </w:tc>
      </w:tr>
      <w:tr w14:paraId="56E6D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exact"/>
          <w:jc w:val="center"/>
        </w:trPr>
        <w:tc>
          <w:tcPr>
            <w:tcW w:w="85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A72CF5B">
            <w:pPr>
              <w:snapToGrid w:val="0"/>
              <w:spacing w:line="500" w:lineRule="exact"/>
              <w:ind w:firstLine="480"/>
              <w:rPr>
                <w:rFonts w:ascii="仿宋" w:hAnsi="仿宋" w:eastAsia="仿宋" w:cs="仿宋"/>
              </w:rPr>
            </w:pPr>
            <w:r>
              <w:rPr>
                <w:rFonts w:hint="eastAsia" w:ascii="仿宋" w:hAnsi="仿宋" w:eastAsia="仿宋" w:cs="仿宋"/>
              </w:rPr>
              <w:t xml:space="preserve">注意事项： </w:t>
            </w:r>
          </w:p>
          <w:p w14:paraId="50310F12">
            <w:pPr>
              <w:snapToGrid w:val="0"/>
              <w:spacing w:line="500" w:lineRule="exact"/>
              <w:ind w:firstLine="480"/>
              <w:rPr>
                <w:rFonts w:ascii="仿宋" w:hAnsi="仿宋" w:eastAsia="仿宋" w:cs="仿宋"/>
              </w:rPr>
            </w:pPr>
            <w:r>
              <w:rPr>
                <w:rFonts w:hint="eastAsia" w:ascii="仿宋" w:hAnsi="仿宋" w:eastAsia="仿宋" w:cs="仿宋"/>
              </w:rPr>
              <w:t xml:space="preserve">（1）所有结果应写在答题纸上，考生要填写好姓名、准考证号及工号。 </w:t>
            </w:r>
          </w:p>
          <w:p w14:paraId="5AA3D511">
            <w:pPr>
              <w:snapToGrid w:val="0"/>
              <w:spacing w:line="500" w:lineRule="exact"/>
              <w:ind w:firstLine="480"/>
              <w:rPr>
                <w:rFonts w:ascii="仿宋" w:hAnsi="仿宋" w:eastAsia="仿宋" w:cs="仿宋"/>
              </w:rPr>
            </w:pPr>
            <w:r>
              <w:rPr>
                <w:rFonts w:hint="eastAsia" w:ascii="仿宋" w:hAnsi="仿宋" w:eastAsia="仿宋" w:cs="仿宋"/>
              </w:rPr>
              <w:t>（2）时间到必须停止操作，如有违规现象，按违纪处理。</w:t>
            </w:r>
          </w:p>
        </w:tc>
      </w:tr>
    </w:tbl>
    <w:p w14:paraId="38F7C8C0">
      <w:pPr>
        <w:spacing w:line="440" w:lineRule="exact"/>
        <w:ind w:firstLine="241" w:firstLineChars="100"/>
        <w:jc w:val="both"/>
        <w:rPr>
          <w:rFonts w:ascii="仿宋" w:hAnsi="仿宋" w:eastAsia="仿宋" w:cs="仿宋"/>
          <w:b/>
          <w:kern w:val="0"/>
        </w:rPr>
      </w:pPr>
      <w:r>
        <w:rPr>
          <w:rFonts w:hint="eastAsia" w:ascii="仿宋" w:hAnsi="仿宋" w:eastAsia="仿宋" w:cs="仿宋"/>
          <w:b/>
          <w:kern w:val="0"/>
        </w:rPr>
        <w:t>考核项目四：煤中全硫的测定评分参考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320"/>
        <w:gridCol w:w="4276"/>
        <w:gridCol w:w="960"/>
        <w:gridCol w:w="980"/>
      </w:tblGrid>
      <w:tr w14:paraId="10C7B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031"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ABC78D0">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项 目</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365D71F">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考核内容</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CD8E076">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 xml:space="preserve">评 分 参 考 </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8F970B6">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lang w:val="en-US" w:eastAsia="zh-CN"/>
              </w:rPr>
              <w:t>权重</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6BAAA9A">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lang w:eastAsia="zh-CN"/>
              </w:rPr>
              <w:t>备注</w:t>
            </w:r>
          </w:p>
        </w:tc>
      </w:tr>
      <w:tr w14:paraId="5469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4" w:hRule="atLeast"/>
          <w:jc w:val="center"/>
        </w:trPr>
        <w:tc>
          <w:tcPr>
            <w:tcW w:w="1031" w:type="dxa"/>
            <w:vMerge w:val="restart"/>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247DE03">
            <w:pPr>
              <w:snapToGrid w:val="0"/>
              <w:spacing w:line="500" w:lineRule="exact"/>
              <w:ind w:firstLine="0" w:firstLineChars="0"/>
              <w:jc w:val="center"/>
              <w:rPr>
                <w:rFonts w:ascii="仿宋" w:hAnsi="仿宋" w:eastAsia="仿宋" w:cs="仿宋"/>
              </w:rPr>
            </w:pPr>
            <w:r>
              <w:rPr>
                <w:rFonts w:hint="eastAsia" w:ascii="仿宋" w:hAnsi="仿宋" w:eastAsia="仿宋" w:cs="仿宋"/>
              </w:rPr>
              <w:t>煤</w:t>
            </w:r>
          </w:p>
          <w:p w14:paraId="62F61A65">
            <w:pPr>
              <w:snapToGrid w:val="0"/>
              <w:spacing w:line="500" w:lineRule="exact"/>
              <w:ind w:firstLine="0" w:firstLineChars="0"/>
              <w:jc w:val="center"/>
              <w:rPr>
                <w:rFonts w:ascii="仿宋" w:hAnsi="仿宋" w:eastAsia="仿宋" w:cs="仿宋"/>
              </w:rPr>
            </w:pPr>
            <w:r>
              <w:rPr>
                <w:rFonts w:hint="eastAsia" w:ascii="仿宋" w:hAnsi="仿宋" w:eastAsia="仿宋" w:cs="仿宋"/>
              </w:rPr>
              <w:t>中</w:t>
            </w:r>
          </w:p>
          <w:p w14:paraId="7369C3B7">
            <w:pPr>
              <w:snapToGrid w:val="0"/>
              <w:spacing w:line="500" w:lineRule="exact"/>
              <w:ind w:firstLine="0" w:firstLineChars="0"/>
              <w:jc w:val="center"/>
              <w:rPr>
                <w:rFonts w:ascii="仿宋" w:hAnsi="仿宋" w:eastAsia="仿宋" w:cs="仿宋"/>
              </w:rPr>
            </w:pPr>
            <w:r>
              <w:rPr>
                <w:rFonts w:hint="eastAsia" w:ascii="仿宋" w:hAnsi="仿宋" w:eastAsia="仿宋" w:cs="仿宋"/>
              </w:rPr>
              <w:t>全</w:t>
            </w:r>
          </w:p>
          <w:p w14:paraId="3D845FF6">
            <w:pPr>
              <w:snapToGrid w:val="0"/>
              <w:spacing w:line="500" w:lineRule="exact"/>
              <w:ind w:firstLine="0" w:firstLineChars="0"/>
              <w:jc w:val="center"/>
              <w:rPr>
                <w:rFonts w:ascii="仿宋" w:hAnsi="仿宋" w:eastAsia="仿宋" w:cs="仿宋"/>
              </w:rPr>
            </w:pPr>
            <w:r>
              <w:rPr>
                <w:rFonts w:hint="eastAsia" w:ascii="仿宋" w:hAnsi="仿宋" w:eastAsia="仿宋" w:cs="仿宋"/>
              </w:rPr>
              <w:t>硫</w:t>
            </w:r>
          </w:p>
          <w:p w14:paraId="7B78CD59">
            <w:pPr>
              <w:snapToGrid w:val="0"/>
              <w:spacing w:line="500" w:lineRule="exact"/>
              <w:ind w:firstLine="0" w:firstLineChars="0"/>
              <w:jc w:val="center"/>
              <w:rPr>
                <w:rFonts w:ascii="仿宋" w:hAnsi="仿宋" w:eastAsia="仿宋" w:cs="仿宋"/>
              </w:rPr>
            </w:pPr>
            <w:r>
              <w:rPr>
                <w:rFonts w:hint="eastAsia" w:ascii="仿宋" w:hAnsi="仿宋" w:eastAsia="仿宋" w:cs="仿宋"/>
              </w:rPr>
              <w:t>的</w:t>
            </w:r>
          </w:p>
          <w:p w14:paraId="41660AD9">
            <w:pPr>
              <w:snapToGrid w:val="0"/>
              <w:spacing w:line="500" w:lineRule="exact"/>
              <w:ind w:firstLine="0" w:firstLineChars="0"/>
              <w:jc w:val="center"/>
              <w:rPr>
                <w:rFonts w:ascii="仿宋" w:hAnsi="仿宋" w:eastAsia="仿宋" w:cs="仿宋"/>
              </w:rPr>
            </w:pPr>
            <w:r>
              <w:rPr>
                <w:rFonts w:hint="eastAsia" w:ascii="仿宋" w:hAnsi="仿宋" w:eastAsia="仿宋" w:cs="仿宋"/>
              </w:rPr>
              <w:t>测</w:t>
            </w:r>
          </w:p>
          <w:p w14:paraId="193D7AC0">
            <w:pPr>
              <w:snapToGrid w:val="0"/>
              <w:spacing w:line="500" w:lineRule="exact"/>
              <w:ind w:firstLine="0" w:firstLineChars="0"/>
              <w:jc w:val="center"/>
              <w:rPr>
                <w:rFonts w:ascii="仿宋" w:hAnsi="仿宋" w:eastAsia="仿宋" w:cs="仿宋"/>
              </w:rPr>
            </w:pPr>
            <w:r>
              <w:rPr>
                <w:rFonts w:hint="eastAsia" w:ascii="仿宋" w:hAnsi="仿宋" w:eastAsia="仿宋" w:cs="仿宋"/>
              </w:rPr>
              <w:t>定</w:t>
            </w:r>
          </w:p>
          <w:p w14:paraId="2822D838">
            <w:pPr>
              <w:snapToGrid w:val="0"/>
              <w:spacing w:line="500" w:lineRule="exact"/>
              <w:ind w:firstLine="0" w:firstLineChars="0"/>
              <w:rPr>
                <w:rFonts w:ascii="仿宋" w:hAnsi="仿宋" w:eastAsia="仿宋" w:cs="仿宋"/>
              </w:rPr>
            </w:pPr>
            <w:r>
              <w:rPr>
                <w:rFonts w:hint="eastAsia" w:ascii="仿宋" w:hAnsi="仿宋" w:eastAsia="仿宋" w:cs="仿宋"/>
              </w:rPr>
              <w:t>（考试时间30分钟）</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EE482DB">
            <w:pPr>
              <w:snapToGrid w:val="0"/>
              <w:spacing w:line="500" w:lineRule="exact"/>
              <w:ind w:firstLine="0" w:firstLineChars="0"/>
              <w:jc w:val="center"/>
              <w:rPr>
                <w:rFonts w:ascii="仿宋" w:hAnsi="仿宋" w:eastAsia="仿宋" w:cs="仿宋"/>
              </w:rPr>
            </w:pPr>
            <w:r>
              <w:rPr>
                <w:rFonts w:hint="eastAsia" w:ascii="仿宋" w:hAnsi="仿宋" w:eastAsia="仿宋" w:cs="仿宋"/>
              </w:rPr>
              <w:t>操作过程</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B8720FC">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下列操作步骤发现一处不正确，扣2分。</w:t>
            </w:r>
          </w:p>
          <w:p w14:paraId="60425EAB">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①电解液：称取药品、配制。</w:t>
            </w:r>
          </w:p>
          <w:p w14:paraId="4D0F58A2">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②天平：清洁、水平。</w:t>
            </w:r>
          </w:p>
          <w:p w14:paraId="797E4FE7">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③称量：煤样瓶晃动、煤样搅拌、增减煤样。</w:t>
            </w:r>
          </w:p>
          <w:p w14:paraId="2FB4B419">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④调节气流、加电解液、放样、输入重量、取样、放电解液等。</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79CA294">
            <w:pPr>
              <w:snapToGrid w:val="0"/>
              <w:spacing w:line="500" w:lineRule="exact"/>
              <w:ind w:firstLine="0" w:firstLineChars="0"/>
              <w:jc w:val="center"/>
              <w:rPr>
                <w:rFonts w:ascii="仿宋" w:hAnsi="仿宋" w:eastAsia="仿宋" w:cs="仿宋"/>
              </w:rPr>
            </w:pPr>
            <w:r>
              <w:rPr>
                <w:rFonts w:hint="eastAsia" w:ascii="仿宋" w:hAnsi="仿宋" w:eastAsia="仿宋" w:cs="仿宋"/>
              </w:rPr>
              <w:t>50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861170E">
            <w:pPr>
              <w:snapToGrid w:val="0"/>
              <w:spacing w:line="500" w:lineRule="exact"/>
              <w:ind w:firstLine="480"/>
              <w:rPr>
                <w:rFonts w:ascii="仿宋" w:hAnsi="仿宋" w:eastAsia="仿宋" w:cs="仿宋"/>
              </w:rPr>
            </w:pPr>
          </w:p>
        </w:tc>
      </w:tr>
      <w:tr w14:paraId="2B7B7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5"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BFA4D29">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8CDBC59">
            <w:pPr>
              <w:snapToGrid w:val="0"/>
              <w:spacing w:line="500" w:lineRule="exact"/>
              <w:ind w:firstLine="0" w:firstLineChars="0"/>
              <w:jc w:val="center"/>
              <w:rPr>
                <w:rFonts w:ascii="仿宋" w:hAnsi="仿宋" w:eastAsia="仿宋" w:cs="仿宋"/>
              </w:rPr>
            </w:pPr>
            <w:r>
              <w:rPr>
                <w:rFonts w:hint="eastAsia" w:ascii="仿宋" w:hAnsi="仿宋" w:eastAsia="仿宋" w:cs="仿宋"/>
              </w:rPr>
              <w:t>化验时间</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BC22A73">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在25分钟时间内完成全部操作得满分，每超出1分钟扣1分，不到1分钟按1分钟计。</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5A60D82">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E142C60">
            <w:pPr>
              <w:snapToGrid w:val="0"/>
              <w:spacing w:line="500" w:lineRule="exact"/>
              <w:ind w:firstLine="480"/>
              <w:rPr>
                <w:rFonts w:ascii="仿宋" w:hAnsi="仿宋" w:eastAsia="仿宋" w:cs="仿宋"/>
              </w:rPr>
            </w:pPr>
          </w:p>
        </w:tc>
      </w:tr>
      <w:tr w14:paraId="4DE14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01C190D">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089146B">
            <w:pPr>
              <w:snapToGrid w:val="0"/>
              <w:spacing w:line="500" w:lineRule="exact"/>
              <w:ind w:firstLine="0" w:firstLineChars="0"/>
              <w:jc w:val="center"/>
              <w:rPr>
                <w:rFonts w:ascii="仿宋" w:hAnsi="仿宋" w:eastAsia="仿宋" w:cs="仿宋"/>
              </w:rPr>
            </w:pPr>
            <w:r>
              <w:rPr>
                <w:rFonts w:hint="eastAsia" w:ascii="仿宋" w:hAnsi="仿宋" w:eastAsia="仿宋" w:cs="仿宋"/>
              </w:rPr>
              <w:t>化验质量</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ECC07ED">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S</w:t>
            </w:r>
            <w:r>
              <w:rPr>
                <w:rFonts w:hint="eastAsia" w:ascii="仿宋" w:hAnsi="仿宋" w:eastAsia="仿宋" w:cs="仿宋"/>
                <w:vertAlign w:val="subscript"/>
              </w:rPr>
              <w:t>t,ad</w:t>
            </w:r>
            <w:r>
              <w:rPr>
                <w:rFonts w:hint="eastAsia" w:ascii="仿宋" w:hAnsi="仿宋" w:eastAsia="仿宋" w:cs="仿宋"/>
              </w:rPr>
              <w:t>测定值与标准值进行比对，每差±0.01%,扣2分。如果超差此项不得分。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55F942D">
            <w:pPr>
              <w:snapToGrid w:val="0"/>
              <w:spacing w:line="500" w:lineRule="exact"/>
              <w:ind w:firstLine="0" w:firstLineChars="0"/>
              <w:jc w:val="center"/>
              <w:rPr>
                <w:rFonts w:ascii="仿宋" w:hAnsi="仿宋" w:eastAsia="仿宋" w:cs="仿宋"/>
              </w:rPr>
            </w:pPr>
            <w:r>
              <w:rPr>
                <w:rFonts w:hint="eastAsia" w:ascii="仿宋" w:hAnsi="仿宋" w:eastAsia="仿宋" w:cs="仿宋"/>
              </w:rPr>
              <w:t>30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EEE3145">
            <w:pPr>
              <w:snapToGrid w:val="0"/>
              <w:spacing w:line="500" w:lineRule="exact"/>
              <w:ind w:firstLine="480"/>
              <w:rPr>
                <w:rFonts w:ascii="仿宋" w:hAnsi="仿宋" w:eastAsia="仿宋" w:cs="仿宋"/>
              </w:rPr>
            </w:pPr>
          </w:p>
        </w:tc>
      </w:tr>
      <w:tr w14:paraId="23D63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9"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6EC9848">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4E156B7">
            <w:pPr>
              <w:snapToGrid w:val="0"/>
              <w:spacing w:line="500" w:lineRule="exact"/>
              <w:ind w:firstLine="0" w:firstLineChars="0"/>
              <w:jc w:val="center"/>
              <w:rPr>
                <w:rFonts w:ascii="仿宋" w:hAnsi="仿宋" w:eastAsia="仿宋" w:cs="仿宋"/>
              </w:rPr>
            </w:pPr>
            <w:r>
              <w:rPr>
                <w:rFonts w:hint="eastAsia" w:ascii="仿宋" w:hAnsi="仿宋" w:eastAsia="仿宋" w:cs="仿宋"/>
              </w:rPr>
              <w:t>原始记录</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70CF75D">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填写齐全、规范，计算正确。发现涂改，一处扣1分；计算错误每一处扣10分。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38CD274">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6DA2AD2">
            <w:pPr>
              <w:snapToGrid w:val="0"/>
              <w:spacing w:line="500" w:lineRule="exact"/>
              <w:ind w:firstLine="480"/>
              <w:rPr>
                <w:rFonts w:ascii="仿宋" w:hAnsi="仿宋" w:eastAsia="仿宋" w:cs="仿宋"/>
              </w:rPr>
            </w:pPr>
          </w:p>
        </w:tc>
      </w:tr>
      <w:tr w14:paraId="59BD7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F3DB189">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16A9706">
            <w:pPr>
              <w:snapToGrid w:val="0"/>
              <w:spacing w:line="500" w:lineRule="exact"/>
              <w:ind w:firstLine="0" w:firstLineChars="0"/>
              <w:jc w:val="center"/>
              <w:rPr>
                <w:rFonts w:ascii="仿宋" w:hAnsi="仿宋" w:eastAsia="仿宋" w:cs="仿宋"/>
              </w:rPr>
            </w:pPr>
            <w:r>
              <w:rPr>
                <w:rFonts w:hint="eastAsia" w:ascii="仿宋" w:hAnsi="仿宋" w:eastAsia="仿宋" w:cs="仿宋"/>
              </w:rPr>
              <w:t>规范操作</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77CFC47">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按安全操作规程操作，发现一次安全违规操作扣2分。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04D948D">
            <w:pPr>
              <w:snapToGrid w:val="0"/>
              <w:spacing w:line="500" w:lineRule="exact"/>
              <w:ind w:firstLine="0" w:firstLineChars="0"/>
              <w:jc w:val="center"/>
              <w:rPr>
                <w:rFonts w:ascii="仿宋" w:hAnsi="仿宋" w:eastAsia="仿宋" w:cs="仿宋"/>
              </w:rPr>
            </w:pPr>
            <w:r>
              <w:rPr>
                <w:rFonts w:hint="eastAsia" w:ascii="仿宋" w:hAnsi="仿宋" w:eastAsia="仿宋" w:cs="仿宋"/>
              </w:rPr>
              <w:t>100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5CC4BC3">
            <w:pPr>
              <w:snapToGrid w:val="0"/>
              <w:spacing w:line="500" w:lineRule="exact"/>
              <w:ind w:firstLine="480"/>
              <w:rPr>
                <w:rFonts w:ascii="仿宋" w:hAnsi="仿宋" w:eastAsia="仿宋" w:cs="仿宋"/>
              </w:rPr>
            </w:pPr>
          </w:p>
        </w:tc>
      </w:tr>
      <w:tr w14:paraId="29EA4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exact"/>
          <w:jc w:val="center"/>
        </w:trPr>
        <w:tc>
          <w:tcPr>
            <w:tcW w:w="66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A862C0">
            <w:pPr>
              <w:snapToGrid w:val="0"/>
              <w:spacing w:line="500" w:lineRule="exact"/>
              <w:ind w:firstLine="0" w:firstLineChars="0"/>
              <w:jc w:val="center"/>
              <w:rPr>
                <w:rFonts w:ascii="仿宋" w:hAnsi="仿宋" w:eastAsia="仿宋" w:cs="仿宋"/>
              </w:rPr>
            </w:pPr>
            <w:r>
              <w:rPr>
                <w:rFonts w:hint="eastAsia" w:ascii="仿宋" w:hAnsi="仿宋" w:eastAsia="仿宋" w:cs="仿宋"/>
              </w:rPr>
              <w:t>合计</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53F2128F">
            <w:pPr>
              <w:snapToGrid w:val="0"/>
              <w:spacing w:line="500" w:lineRule="exact"/>
              <w:ind w:firstLine="0" w:firstLineChars="0"/>
              <w:jc w:val="center"/>
              <w:rPr>
                <w:rFonts w:ascii="仿宋" w:hAnsi="仿宋" w:eastAsia="仿宋" w:cs="仿宋"/>
              </w:rPr>
            </w:pPr>
            <w:r>
              <w:rPr>
                <w:rFonts w:hint="eastAsia" w:ascii="仿宋" w:hAnsi="仿宋" w:eastAsia="仿宋" w:cs="仿宋"/>
              </w:rPr>
              <w:t>200</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3F248BED">
            <w:pPr>
              <w:snapToGrid w:val="0"/>
              <w:spacing w:line="500" w:lineRule="exact"/>
              <w:ind w:firstLine="480"/>
              <w:rPr>
                <w:rFonts w:ascii="仿宋" w:hAnsi="仿宋" w:eastAsia="仿宋" w:cs="仿宋"/>
              </w:rPr>
            </w:pPr>
          </w:p>
        </w:tc>
      </w:tr>
      <w:tr w14:paraId="013F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exact"/>
          <w:jc w:val="center"/>
        </w:trPr>
        <w:tc>
          <w:tcPr>
            <w:tcW w:w="85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BAAC91F">
            <w:pPr>
              <w:snapToGrid w:val="0"/>
              <w:spacing w:line="500" w:lineRule="exact"/>
              <w:ind w:firstLine="480"/>
              <w:rPr>
                <w:rFonts w:ascii="仿宋" w:hAnsi="仿宋" w:eastAsia="仿宋" w:cs="仿宋"/>
              </w:rPr>
            </w:pPr>
            <w:r>
              <w:rPr>
                <w:rFonts w:hint="eastAsia" w:ascii="仿宋" w:hAnsi="仿宋" w:eastAsia="仿宋" w:cs="仿宋"/>
              </w:rPr>
              <w:t xml:space="preserve">注意事项： </w:t>
            </w:r>
          </w:p>
          <w:p w14:paraId="4D8B4B8B">
            <w:pPr>
              <w:snapToGrid w:val="0"/>
              <w:spacing w:line="500" w:lineRule="exact"/>
              <w:ind w:firstLine="480"/>
              <w:rPr>
                <w:rFonts w:ascii="仿宋" w:hAnsi="仿宋" w:eastAsia="仿宋" w:cs="仿宋"/>
              </w:rPr>
            </w:pPr>
            <w:r>
              <w:rPr>
                <w:rFonts w:hint="eastAsia" w:ascii="仿宋" w:hAnsi="仿宋" w:eastAsia="仿宋" w:cs="仿宋"/>
              </w:rPr>
              <w:t xml:space="preserve">（1）所有结果应写在答题纸上，考生要填写好姓名、准考证号及工号。 </w:t>
            </w:r>
          </w:p>
          <w:p w14:paraId="74CD0217">
            <w:pPr>
              <w:snapToGrid w:val="0"/>
              <w:spacing w:line="500" w:lineRule="exact"/>
              <w:ind w:firstLine="480"/>
              <w:rPr>
                <w:rFonts w:ascii="仿宋" w:hAnsi="仿宋" w:eastAsia="仿宋" w:cs="仿宋"/>
              </w:rPr>
            </w:pPr>
            <w:r>
              <w:rPr>
                <w:rFonts w:hint="eastAsia" w:ascii="仿宋" w:hAnsi="仿宋" w:eastAsia="仿宋" w:cs="仿宋"/>
              </w:rPr>
              <w:t>（2）时间到必须停止操作，如有违规现象，按违纪处理。</w:t>
            </w:r>
          </w:p>
        </w:tc>
      </w:tr>
    </w:tbl>
    <w:p w14:paraId="73CD96D1">
      <w:pPr>
        <w:spacing w:line="440" w:lineRule="exact"/>
        <w:ind w:firstLine="241" w:firstLineChars="100"/>
        <w:jc w:val="both"/>
        <w:rPr>
          <w:rFonts w:ascii="仿宋" w:hAnsi="仿宋" w:eastAsia="仿宋" w:cs="仿宋"/>
          <w:b/>
          <w:kern w:val="0"/>
        </w:rPr>
      </w:pPr>
      <w:r>
        <w:rPr>
          <w:rFonts w:hint="eastAsia" w:ascii="仿宋" w:hAnsi="仿宋" w:eastAsia="仿宋" w:cs="仿宋"/>
          <w:b/>
          <w:kern w:val="0"/>
        </w:rPr>
        <w:t>考核项目五：煤的发热量测定评分参考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320"/>
        <w:gridCol w:w="4276"/>
        <w:gridCol w:w="960"/>
        <w:gridCol w:w="980"/>
      </w:tblGrid>
      <w:tr w14:paraId="2B829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031"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32331CA">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项 目</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7B4D594">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考核内容</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B013839">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rPr>
              <w:t xml:space="preserve">评 分 参 考 </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45E2462">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lang w:val="en-US" w:eastAsia="zh-CN"/>
              </w:rPr>
              <w:t>权重</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72A42D2">
            <w:pPr>
              <w:spacing w:beforeAutospacing="1" w:afterAutospacing="1" w:line="500" w:lineRule="exact"/>
              <w:ind w:firstLine="0" w:firstLineChars="0"/>
              <w:jc w:val="center"/>
              <w:rPr>
                <w:rFonts w:ascii="仿宋" w:hAnsi="仿宋" w:eastAsia="仿宋" w:cs="仿宋"/>
                <w:szCs w:val="28"/>
              </w:rPr>
            </w:pPr>
            <w:r>
              <w:rPr>
                <w:rFonts w:hint="eastAsia" w:ascii="仿宋" w:hAnsi="仿宋" w:eastAsia="仿宋" w:cs="仿宋"/>
                <w:szCs w:val="28"/>
                <w:lang w:eastAsia="zh-CN"/>
              </w:rPr>
              <w:t>备注</w:t>
            </w:r>
          </w:p>
        </w:tc>
      </w:tr>
      <w:tr w14:paraId="16779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4" w:hRule="atLeast"/>
          <w:jc w:val="center"/>
        </w:trPr>
        <w:tc>
          <w:tcPr>
            <w:tcW w:w="1031" w:type="dxa"/>
            <w:vMerge w:val="restart"/>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B85E7C4">
            <w:pPr>
              <w:snapToGrid w:val="0"/>
              <w:spacing w:line="500" w:lineRule="exact"/>
              <w:ind w:firstLine="0" w:firstLineChars="0"/>
              <w:jc w:val="center"/>
              <w:rPr>
                <w:rFonts w:ascii="仿宋" w:hAnsi="仿宋" w:eastAsia="仿宋" w:cs="仿宋"/>
              </w:rPr>
            </w:pPr>
            <w:r>
              <w:rPr>
                <w:rFonts w:hint="eastAsia" w:ascii="仿宋" w:hAnsi="仿宋" w:eastAsia="仿宋" w:cs="仿宋"/>
              </w:rPr>
              <w:t>煤</w:t>
            </w:r>
          </w:p>
          <w:p w14:paraId="0F81CDE7">
            <w:pPr>
              <w:snapToGrid w:val="0"/>
              <w:spacing w:line="500" w:lineRule="exact"/>
              <w:ind w:firstLine="0" w:firstLineChars="0"/>
              <w:jc w:val="center"/>
              <w:rPr>
                <w:rFonts w:ascii="仿宋" w:hAnsi="仿宋" w:eastAsia="仿宋" w:cs="仿宋"/>
              </w:rPr>
            </w:pPr>
            <w:r>
              <w:rPr>
                <w:rFonts w:hint="eastAsia" w:ascii="仿宋" w:hAnsi="仿宋" w:eastAsia="仿宋" w:cs="仿宋"/>
              </w:rPr>
              <w:t>的</w:t>
            </w:r>
          </w:p>
          <w:p w14:paraId="68B49474">
            <w:pPr>
              <w:snapToGrid w:val="0"/>
              <w:spacing w:line="500" w:lineRule="exact"/>
              <w:ind w:firstLine="0" w:firstLineChars="0"/>
              <w:jc w:val="center"/>
              <w:rPr>
                <w:rFonts w:ascii="仿宋" w:hAnsi="仿宋" w:eastAsia="仿宋" w:cs="仿宋"/>
              </w:rPr>
            </w:pPr>
            <w:r>
              <w:rPr>
                <w:rFonts w:hint="eastAsia" w:ascii="仿宋" w:hAnsi="仿宋" w:eastAsia="仿宋" w:cs="仿宋"/>
              </w:rPr>
              <w:t>发</w:t>
            </w:r>
          </w:p>
          <w:p w14:paraId="3869E666">
            <w:pPr>
              <w:snapToGrid w:val="0"/>
              <w:spacing w:line="500" w:lineRule="exact"/>
              <w:ind w:firstLine="0" w:firstLineChars="0"/>
              <w:jc w:val="center"/>
              <w:rPr>
                <w:rFonts w:ascii="仿宋" w:hAnsi="仿宋" w:eastAsia="仿宋" w:cs="仿宋"/>
              </w:rPr>
            </w:pPr>
            <w:r>
              <w:rPr>
                <w:rFonts w:hint="eastAsia" w:ascii="仿宋" w:hAnsi="仿宋" w:eastAsia="仿宋" w:cs="仿宋"/>
              </w:rPr>
              <w:t>热</w:t>
            </w:r>
          </w:p>
          <w:p w14:paraId="4C6FCD05">
            <w:pPr>
              <w:snapToGrid w:val="0"/>
              <w:spacing w:line="500" w:lineRule="exact"/>
              <w:ind w:firstLine="0" w:firstLineChars="0"/>
              <w:jc w:val="center"/>
              <w:rPr>
                <w:rFonts w:ascii="仿宋" w:hAnsi="仿宋" w:eastAsia="仿宋" w:cs="仿宋"/>
              </w:rPr>
            </w:pPr>
            <w:r>
              <w:rPr>
                <w:rFonts w:hint="eastAsia" w:ascii="仿宋" w:hAnsi="仿宋" w:eastAsia="仿宋" w:cs="仿宋"/>
              </w:rPr>
              <w:t>量</w:t>
            </w:r>
          </w:p>
          <w:p w14:paraId="0C5EA2DD">
            <w:pPr>
              <w:snapToGrid w:val="0"/>
              <w:spacing w:line="500" w:lineRule="exact"/>
              <w:ind w:firstLine="0" w:firstLineChars="0"/>
              <w:jc w:val="center"/>
              <w:rPr>
                <w:rFonts w:ascii="仿宋" w:hAnsi="仿宋" w:eastAsia="仿宋" w:cs="仿宋"/>
              </w:rPr>
            </w:pPr>
            <w:r>
              <w:rPr>
                <w:rFonts w:hint="eastAsia" w:ascii="仿宋" w:hAnsi="仿宋" w:eastAsia="仿宋" w:cs="仿宋"/>
              </w:rPr>
              <w:t>测</w:t>
            </w:r>
          </w:p>
          <w:p w14:paraId="79B3BC99">
            <w:pPr>
              <w:snapToGrid w:val="0"/>
              <w:spacing w:line="500" w:lineRule="exact"/>
              <w:ind w:firstLine="0" w:firstLineChars="0"/>
              <w:jc w:val="center"/>
              <w:rPr>
                <w:rFonts w:ascii="仿宋" w:hAnsi="仿宋" w:eastAsia="仿宋" w:cs="仿宋"/>
              </w:rPr>
            </w:pPr>
            <w:r>
              <w:rPr>
                <w:rFonts w:hint="eastAsia" w:ascii="仿宋" w:hAnsi="仿宋" w:eastAsia="仿宋" w:cs="仿宋"/>
              </w:rPr>
              <w:t>定</w:t>
            </w:r>
          </w:p>
          <w:p w14:paraId="160ABC9F">
            <w:pPr>
              <w:snapToGrid w:val="0"/>
              <w:spacing w:line="500" w:lineRule="exact"/>
              <w:ind w:firstLine="0" w:firstLineChars="0"/>
              <w:rPr>
                <w:rFonts w:ascii="仿宋" w:hAnsi="仿宋" w:eastAsia="仿宋" w:cs="仿宋"/>
              </w:rPr>
            </w:pPr>
            <w:r>
              <w:rPr>
                <w:rFonts w:hint="eastAsia" w:ascii="仿宋" w:hAnsi="仿宋" w:eastAsia="仿宋" w:cs="仿宋"/>
              </w:rPr>
              <w:t>（考试时间60分钟）</w:t>
            </w: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FAB462E">
            <w:pPr>
              <w:snapToGrid w:val="0"/>
              <w:spacing w:line="500" w:lineRule="exact"/>
              <w:ind w:firstLine="0" w:firstLineChars="0"/>
              <w:jc w:val="center"/>
              <w:rPr>
                <w:rFonts w:ascii="仿宋" w:hAnsi="仿宋" w:eastAsia="仿宋" w:cs="仿宋"/>
              </w:rPr>
            </w:pPr>
            <w:r>
              <w:rPr>
                <w:rFonts w:hint="eastAsia" w:ascii="仿宋" w:hAnsi="仿宋" w:eastAsia="仿宋" w:cs="仿宋"/>
              </w:rPr>
              <w:t>操作过程</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B045BFB">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下列操作步骤发现一处不正确，扣2分。</w:t>
            </w:r>
          </w:p>
          <w:p w14:paraId="0366BAE8">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①天平：清洁、水平。</w:t>
            </w:r>
          </w:p>
          <w:p w14:paraId="01E77562">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②称量：煤样瓶晃动、煤样搅拌、增减煤样。</w:t>
            </w:r>
          </w:p>
          <w:p w14:paraId="21384EE9">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③装点火丝、充氧、放样、输入重量、取样、冲洗氧弹等。</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6D4DFE0">
            <w:pPr>
              <w:snapToGrid w:val="0"/>
              <w:spacing w:line="500" w:lineRule="exact"/>
              <w:ind w:firstLine="0" w:firstLineChars="0"/>
              <w:jc w:val="center"/>
              <w:rPr>
                <w:rFonts w:ascii="仿宋" w:hAnsi="仿宋" w:eastAsia="仿宋" w:cs="仿宋"/>
              </w:rPr>
            </w:pPr>
            <w:r>
              <w:rPr>
                <w:rFonts w:hint="eastAsia" w:ascii="仿宋" w:hAnsi="仿宋" w:eastAsia="仿宋" w:cs="仿宋"/>
              </w:rPr>
              <w:t>50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8999AC7">
            <w:pPr>
              <w:snapToGrid w:val="0"/>
              <w:spacing w:line="500" w:lineRule="exact"/>
              <w:ind w:firstLine="480"/>
              <w:rPr>
                <w:rFonts w:ascii="仿宋" w:hAnsi="仿宋" w:eastAsia="仿宋" w:cs="仿宋"/>
              </w:rPr>
            </w:pPr>
          </w:p>
        </w:tc>
      </w:tr>
      <w:tr w14:paraId="7510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5"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00E0CC85">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0D461DC">
            <w:pPr>
              <w:snapToGrid w:val="0"/>
              <w:spacing w:line="500" w:lineRule="exact"/>
              <w:ind w:firstLine="0" w:firstLineChars="0"/>
              <w:jc w:val="center"/>
              <w:rPr>
                <w:rFonts w:ascii="仿宋" w:hAnsi="仿宋" w:eastAsia="仿宋" w:cs="仿宋"/>
              </w:rPr>
            </w:pPr>
            <w:r>
              <w:rPr>
                <w:rFonts w:hint="eastAsia" w:ascii="仿宋" w:hAnsi="仿宋" w:eastAsia="仿宋" w:cs="仿宋"/>
              </w:rPr>
              <w:t>化验时间</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4630B31">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在30分钟时间内完成全部操作得满分，每超出1分钟扣1分，不到1分钟按1分钟计。</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327B75D">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FA83326">
            <w:pPr>
              <w:snapToGrid w:val="0"/>
              <w:spacing w:line="500" w:lineRule="exact"/>
              <w:ind w:firstLine="480"/>
              <w:rPr>
                <w:rFonts w:ascii="仿宋" w:hAnsi="仿宋" w:eastAsia="仿宋" w:cs="仿宋"/>
              </w:rPr>
            </w:pPr>
          </w:p>
        </w:tc>
      </w:tr>
      <w:tr w14:paraId="7649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65D2B016">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ED57407">
            <w:pPr>
              <w:snapToGrid w:val="0"/>
              <w:spacing w:line="500" w:lineRule="exact"/>
              <w:ind w:firstLine="0" w:firstLineChars="0"/>
              <w:jc w:val="center"/>
              <w:rPr>
                <w:rFonts w:ascii="仿宋" w:hAnsi="仿宋" w:eastAsia="仿宋" w:cs="仿宋"/>
              </w:rPr>
            </w:pPr>
            <w:r>
              <w:rPr>
                <w:rFonts w:hint="eastAsia" w:ascii="仿宋" w:hAnsi="仿宋" w:eastAsia="仿宋" w:cs="仿宋"/>
              </w:rPr>
              <w:t>化验质量</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9B651EB">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Q</w:t>
            </w:r>
            <w:r>
              <w:rPr>
                <w:rFonts w:hint="eastAsia" w:ascii="仿宋" w:hAnsi="仿宋" w:eastAsia="仿宋" w:cs="仿宋"/>
                <w:vertAlign w:val="subscript"/>
              </w:rPr>
              <w:t>gr,ad</w:t>
            </w:r>
            <w:r>
              <w:rPr>
                <w:rFonts w:hint="eastAsia" w:ascii="仿宋" w:hAnsi="仿宋" w:eastAsia="仿宋" w:cs="仿宋"/>
              </w:rPr>
              <w:t>测定值与标准值进行比对，每差±10J/g,扣2分。如果超差此项不得分。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D192B24">
            <w:pPr>
              <w:snapToGrid w:val="0"/>
              <w:spacing w:line="500" w:lineRule="exact"/>
              <w:ind w:firstLine="0" w:firstLineChars="0"/>
              <w:jc w:val="center"/>
              <w:rPr>
                <w:rFonts w:ascii="仿宋" w:hAnsi="仿宋" w:eastAsia="仿宋" w:cs="仿宋"/>
              </w:rPr>
            </w:pPr>
            <w:r>
              <w:rPr>
                <w:rFonts w:hint="eastAsia" w:ascii="仿宋" w:hAnsi="仿宋" w:eastAsia="仿宋" w:cs="仿宋"/>
              </w:rPr>
              <w:t>30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3B8A40B">
            <w:pPr>
              <w:snapToGrid w:val="0"/>
              <w:spacing w:line="500" w:lineRule="exact"/>
              <w:ind w:firstLine="480"/>
              <w:rPr>
                <w:rFonts w:ascii="仿宋" w:hAnsi="仿宋" w:eastAsia="仿宋" w:cs="仿宋"/>
              </w:rPr>
            </w:pPr>
          </w:p>
        </w:tc>
      </w:tr>
      <w:tr w14:paraId="000E7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9"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4CF1711">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7564CCCB">
            <w:pPr>
              <w:snapToGrid w:val="0"/>
              <w:spacing w:line="500" w:lineRule="exact"/>
              <w:ind w:firstLine="0" w:firstLineChars="0"/>
              <w:jc w:val="center"/>
              <w:rPr>
                <w:rFonts w:ascii="仿宋" w:hAnsi="仿宋" w:eastAsia="仿宋" w:cs="仿宋"/>
              </w:rPr>
            </w:pPr>
            <w:r>
              <w:rPr>
                <w:rFonts w:hint="eastAsia" w:ascii="仿宋" w:hAnsi="仿宋" w:eastAsia="仿宋" w:cs="仿宋"/>
              </w:rPr>
              <w:t>原始记录</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1664CE9E">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填写齐全、规范，计算正确。发现涂改，一处扣1分；计算错误每一处扣10分。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5012AD32">
            <w:pPr>
              <w:snapToGrid w:val="0"/>
              <w:spacing w:line="500" w:lineRule="exact"/>
              <w:ind w:firstLine="0" w:firstLineChars="0"/>
              <w:jc w:val="center"/>
              <w:rPr>
                <w:rFonts w:ascii="仿宋" w:hAnsi="仿宋" w:eastAsia="仿宋" w:cs="仿宋"/>
              </w:rPr>
            </w:pPr>
            <w:r>
              <w:rPr>
                <w:rFonts w:hint="eastAsia" w:ascii="仿宋" w:hAnsi="仿宋" w:eastAsia="仿宋" w:cs="仿宋"/>
              </w:rPr>
              <w:t>10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7288580">
            <w:pPr>
              <w:snapToGrid w:val="0"/>
              <w:spacing w:line="500" w:lineRule="exact"/>
              <w:ind w:firstLine="480"/>
              <w:rPr>
                <w:rFonts w:ascii="仿宋" w:hAnsi="仿宋" w:eastAsia="仿宋" w:cs="仿宋"/>
              </w:rPr>
            </w:pPr>
          </w:p>
        </w:tc>
      </w:tr>
      <w:tr w14:paraId="1D89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exact"/>
          <w:jc w:val="center"/>
        </w:trPr>
        <w:tc>
          <w:tcPr>
            <w:tcW w:w="1031" w:type="dxa"/>
            <w:vMerge w:val="continue"/>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4101DCBA">
            <w:pPr>
              <w:snapToGrid w:val="0"/>
              <w:spacing w:line="500" w:lineRule="exact"/>
              <w:ind w:firstLine="480"/>
              <w:rPr>
                <w:rFonts w:ascii="仿宋" w:hAnsi="仿宋" w:eastAsia="仿宋" w:cs="仿宋"/>
              </w:rPr>
            </w:pPr>
          </w:p>
        </w:tc>
        <w:tc>
          <w:tcPr>
            <w:tcW w:w="132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270515F">
            <w:pPr>
              <w:snapToGrid w:val="0"/>
              <w:spacing w:line="500" w:lineRule="exact"/>
              <w:ind w:firstLine="0" w:firstLineChars="0"/>
              <w:jc w:val="center"/>
              <w:rPr>
                <w:rFonts w:ascii="仿宋" w:hAnsi="仿宋" w:eastAsia="仿宋" w:cs="仿宋"/>
              </w:rPr>
            </w:pPr>
            <w:r>
              <w:rPr>
                <w:rFonts w:hint="eastAsia" w:ascii="仿宋" w:hAnsi="仿宋" w:eastAsia="仿宋" w:cs="仿宋"/>
              </w:rPr>
              <w:t>规范操作</w:t>
            </w:r>
          </w:p>
        </w:tc>
        <w:tc>
          <w:tcPr>
            <w:tcW w:w="4276"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381E4F6">
            <w:pPr>
              <w:snapToGrid w:val="0"/>
              <w:spacing w:line="500" w:lineRule="exact"/>
              <w:ind w:left="120" w:leftChars="50" w:right="120" w:rightChars="50" w:firstLine="0" w:firstLineChars="0"/>
              <w:rPr>
                <w:rFonts w:ascii="仿宋" w:hAnsi="仿宋" w:eastAsia="仿宋" w:cs="仿宋"/>
              </w:rPr>
            </w:pPr>
            <w:r>
              <w:rPr>
                <w:rFonts w:hint="eastAsia" w:ascii="仿宋" w:hAnsi="仿宋" w:eastAsia="仿宋" w:cs="仿宋"/>
              </w:rPr>
              <w:t>按安全操作规程操作，发现一次安全违规操作扣2分。</w:t>
            </w:r>
          </w:p>
        </w:tc>
        <w:tc>
          <w:tcPr>
            <w:tcW w:w="96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3FF6E526">
            <w:pPr>
              <w:snapToGrid w:val="0"/>
              <w:spacing w:line="500" w:lineRule="exact"/>
              <w:ind w:firstLine="0" w:firstLineChars="0"/>
              <w:jc w:val="center"/>
              <w:rPr>
                <w:rFonts w:ascii="仿宋" w:hAnsi="仿宋" w:eastAsia="仿宋" w:cs="仿宋"/>
              </w:rPr>
            </w:pPr>
            <w:r>
              <w:rPr>
                <w:rFonts w:hint="eastAsia" w:ascii="仿宋" w:hAnsi="仿宋" w:eastAsia="仿宋" w:cs="仿宋"/>
              </w:rPr>
              <w:t>100</w:t>
            </w:r>
          </w:p>
        </w:tc>
        <w:tc>
          <w:tcPr>
            <w:tcW w:w="980" w:type="dxa"/>
            <w:tcBorders>
              <w:top w:val="single" w:color="auto" w:sz="4" w:space="0"/>
              <w:left w:val="single" w:color="auto" w:sz="4" w:space="0"/>
              <w:bottom w:val="single" w:color="auto" w:sz="4" w:space="0"/>
              <w:right w:val="single" w:color="auto" w:sz="4" w:space="0"/>
            </w:tcBorders>
            <w:shd w:val="clear" w:color="auto" w:fill="auto"/>
            <w:tcMar>
              <w:left w:w="0" w:type="dxa"/>
              <w:right w:w="0" w:type="dxa"/>
            </w:tcMar>
            <w:vAlign w:val="center"/>
          </w:tcPr>
          <w:p w14:paraId="23D6F416">
            <w:pPr>
              <w:snapToGrid w:val="0"/>
              <w:spacing w:line="500" w:lineRule="exact"/>
              <w:ind w:firstLine="480"/>
              <w:rPr>
                <w:rFonts w:ascii="仿宋" w:hAnsi="仿宋" w:eastAsia="仿宋" w:cs="仿宋"/>
              </w:rPr>
            </w:pPr>
          </w:p>
        </w:tc>
      </w:tr>
      <w:tr w14:paraId="3473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exact"/>
          <w:jc w:val="center"/>
        </w:trPr>
        <w:tc>
          <w:tcPr>
            <w:tcW w:w="66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01F8DD">
            <w:pPr>
              <w:snapToGrid w:val="0"/>
              <w:spacing w:line="500" w:lineRule="exact"/>
              <w:ind w:firstLine="0" w:firstLineChars="0"/>
              <w:jc w:val="center"/>
              <w:rPr>
                <w:rFonts w:ascii="仿宋" w:hAnsi="仿宋" w:eastAsia="仿宋" w:cs="仿宋"/>
              </w:rPr>
            </w:pPr>
            <w:r>
              <w:rPr>
                <w:rFonts w:hint="eastAsia" w:ascii="仿宋" w:hAnsi="仿宋" w:eastAsia="仿宋" w:cs="仿宋"/>
              </w:rPr>
              <w:t>合计</w:t>
            </w: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14:paraId="0CC4531B">
            <w:pPr>
              <w:snapToGrid w:val="0"/>
              <w:spacing w:line="500" w:lineRule="exact"/>
              <w:ind w:firstLine="0" w:firstLineChars="0"/>
              <w:jc w:val="center"/>
              <w:rPr>
                <w:rFonts w:ascii="仿宋" w:hAnsi="仿宋" w:eastAsia="仿宋" w:cs="仿宋"/>
              </w:rPr>
            </w:pPr>
            <w:r>
              <w:rPr>
                <w:rFonts w:hint="eastAsia" w:ascii="仿宋" w:hAnsi="仿宋" w:eastAsia="仿宋" w:cs="仿宋"/>
              </w:rPr>
              <w:t>200</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5AA0678">
            <w:pPr>
              <w:snapToGrid w:val="0"/>
              <w:spacing w:line="500" w:lineRule="exact"/>
              <w:ind w:firstLine="480"/>
              <w:rPr>
                <w:rFonts w:ascii="仿宋" w:hAnsi="仿宋" w:eastAsia="仿宋" w:cs="仿宋"/>
              </w:rPr>
            </w:pPr>
          </w:p>
        </w:tc>
      </w:tr>
      <w:tr w14:paraId="1E005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exact"/>
          <w:jc w:val="center"/>
        </w:trPr>
        <w:tc>
          <w:tcPr>
            <w:tcW w:w="856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516D2B">
            <w:pPr>
              <w:ind w:firstLine="0" w:firstLineChars="0"/>
              <w:jc w:val="left"/>
              <w:rPr>
                <w:rFonts w:ascii="仿宋" w:hAnsi="仿宋" w:eastAsia="仿宋" w:cs="仿宋"/>
              </w:rPr>
            </w:pPr>
            <w:r>
              <w:rPr>
                <w:rFonts w:hint="eastAsia" w:ascii="仿宋" w:hAnsi="仿宋" w:eastAsia="仿宋" w:cs="仿宋"/>
              </w:rPr>
              <w:t xml:space="preserve">注意事项： </w:t>
            </w:r>
          </w:p>
          <w:p w14:paraId="5B3E8E4A">
            <w:pPr>
              <w:ind w:firstLine="0" w:firstLineChars="0"/>
              <w:jc w:val="left"/>
              <w:rPr>
                <w:rFonts w:ascii="仿宋" w:hAnsi="仿宋" w:eastAsia="仿宋" w:cs="仿宋"/>
              </w:rPr>
            </w:pPr>
            <w:r>
              <w:rPr>
                <w:rFonts w:hint="eastAsia" w:ascii="仿宋" w:hAnsi="仿宋" w:eastAsia="仿宋" w:cs="仿宋"/>
              </w:rPr>
              <w:t xml:space="preserve">（1）所有结果应写在答题纸上，考生要填写好姓名、准考证号及工号。 </w:t>
            </w:r>
          </w:p>
          <w:p w14:paraId="763C7D77">
            <w:pPr>
              <w:ind w:firstLine="0" w:firstLineChars="0"/>
              <w:jc w:val="left"/>
              <w:rPr>
                <w:rFonts w:ascii="仿宋" w:hAnsi="仿宋" w:eastAsia="仿宋" w:cs="仿宋"/>
              </w:rPr>
            </w:pPr>
            <w:r>
              <w:rPr>
                <w:rFonts w:hint="eastAsia" w:ascii="仿宋" w:hAnsi="仿宋" w:eastAsia="仿宋" w:cs="仿宋"/>
              </w:rPr>
              <w:t>（2）时间到必须停止操作，如有违规现象，按违纪处理。</w:t>
            </w:r>
          </w:p>
        </w:tc>
      </w:tr>
    </w:tbl>
    <w:p w14:paraId="6F2FF6F5">
      <w:pPr>
        <w:adjustRightInd w:val="0"/>
        <w:snapToGrid w:val="0"/>
        <w:spacing w:line="20" w:lineRule="exact"/>
        <w:ind w:firstLine="0" w:firstLineChars="0"/>
        <w:rPr>
          <w:rFonts w:ascii="仿宋" w:hAnsi="仿宋" w:eastAsia="仿宋" w:cs="仿宋"/>
        </w:rPr>
      </w:pPr>
    </w:p>
    <w:p w14:paraId="4F110B5C">
      <w:pPr>
        <w:ind w:firstLine="480"/>
        <w:jc w:val="center"/>
        <w:rPr>
          <w:rFonts w:ascii="仿宋" w:hAnsi="仿宋" w:eastAsia="仿宋" w:cs="仿宋"/>
          <w:szCs w:val="32"/>
        </w:rPr>
      </w:pPr>
    </w:p>
    <w:p w14:paraId="59FCCCC3">
      <w:pPr>
        <w:pStyle w:val="3"/>
        <w:ind w:firstLine="482"/>
        <w:rPr>
          <w:rFonts w:hint="eastAsia" w:ascii="宋体" w:hAnsi="宋体" w:eastAsia="宋体" w:cs="宋体"/>
        </w:rPr>
      </w:pPr>
      <w:r>
        <w:rPr>
          <w:rFonts w:hint="eastAsia" w:ascii="宋体" w:hAnsi="宋体" w:eastAsia="宋体" w:cs="宋体"/>
        </w:rPr>
        <w:t>五、考试大纲编制说明</w:t>
      </w:r>
    </w:p>
    <w:p w14:paraId="22AA385B">
      <w:pPr>
        <w:spacing w:line="360" w:lineRule="auto"/>
        <w:ind w:firstLine="480"/>
        <w:rPr>
          <w:rFonts w:hint="eastAsia" w:ascii="宋体" w:hAnsi="宋体" w:eastAsia="宋体" w:cs="宋体"/>
          <w:szCs w:val="32"/>
        </w:rPr>
      </w:pPr>
      <w:r>
        <w:rPr>
          <w:rFonts w:hint="eastAsia" w:ascii="宋体" w:hAnsi="宋体" w:eastAsia="宋体" w:cs="宋体"/>
          <w:szCs w:val="32"/>
        </w:rPr>
        <w:t>1.考试大纲编制原则</w:t>
      </w:r>
    </w:p>
    <w:p w14:paraId="694AE798">
      <w:pPr>
        <w:spacing w:line="360" w:lineRule="auto"/>
        <w:ind w:firstLine="480"/>
        <w:rPr>
          <w:rFonts w:hint="eastAsia" w:ascii="宋体" w:hAnsi="宋体" w:eastAsia="宋体" w:cs="宋体"/>
          <w:szCs w:val="32"/>
        </w:rPr>
      </w:pPr>
      <w:r>
        <w:rPr>
          <w:rFonts w:hint="eastAsia" w:ascii="宋体" w:hAnsi="宋体" w:eastAsia="宋体" w:cs="宋体"/>
          <w:szCs w:val="32"/>
        </w:rPr>
        <w:t>遵循专业基础知识和岗位核心能力相结合原则，选取典型专业技能项目，将专业知识融入技能操作，考查技能训练教学效果，考核学生职业岗位工作过程；兼顾中等职业学校煤炭综合利用技术专业教学标准和技术新标准，选取通用知识与技能作为考核项目。</w:t>
      </w:r>
    </w:p>
    <w:p w14:paraId="255B50B9">
      <w:pPr>
        <w:spacing w:line="360" w:lineRule="auto"/>
        <w:ind w:firstLine="480"/>
        <w:rPr>
          <w:rFonts w:hint="eastAsia" w:ascii="宋体" w:hAnsi="宋体" w:eastAsia="宋体" w:cs="宋体"/>
          <w:szCs w:val="32"/>
        </w:rPr>
      </w:pPr>
      <w:r>
        <w:rPr>
          <w:rFonts w:hint="eastAsia" w:ascii="宋体" w:hAnsi="宋体" w:eastAsia="宋体" w:cs="宋体"/>
          <w:szCs w:val="32"/>
        </w:rPr>
        <w:t>2.考试大纲适用专业</w:t>
      </w:r>
    </w:p>
    <w:p w14:paraId="32EBC0CA">
      <w:pPr>
        <w:spacing w:line="360" w:lineRule="auto"/>
        <w:ind w:firstLine="480"/>
        <w:rPr>
          <w:rFonts w:hint="eastAsia" w:ascii="宋体" w:hAnsi="宋体" w:eastAsia="宋体" w:cs="宋体"/>
          <w:szCs w:val="32"/>
        </w:rPr>
      </w:pPr>
      <w:r>
        <w:rPr>
          <w:rFonts w:hint="eastAsia" w:ascii="宋体" w:hAnsi="宋体" w:eastAsia="宋体" w:cs="宋体"/>
          <w:szCs w:val="32"/>
        </w:rPr>
        <w:t>本考试大纲适用于中等职业学校煤炭综合利用技术专业。</w:t>
      </w:r>
    </w:p>
    <w:p w14:paraId="0ACA3D4B">
      <w:pPr>
        <w:spacing w:line="360" w:lineRule="auto"/>
        <w:ind w:firstLine="480"/>
        <w:rPr>
          <w:rFonts w:hint="eastAsia" w:ascii="宋体" w:hAnsi="宋体" w:eastAsia="宋体" w:cs="宋体"/>
          <w:szCs w:val="32"/>
        </w:rPr>
      </w:pPr>
      <w:r>
        <w:rPr>
          <w:rFonts w:hint="eastAsia" w:ascii="宋体" w:hAnsi="宋体" w:eastAsia="宋体" w:cs="宋体"/>
          <w:szCs w:val="32"/>
        </w:rPr>
        <w:t>3.教学内容及实施建议</w:t>
      </w:r>
    </w:p>
    <w:p w14:paraId="44BA13B5">
      <w:pPr>
        <w:spacing w:line="360" w:lineRule="auto"/>
        <w:ind w:firstLine="480"/>
        <w:rPr>
          <w:rFonts w:hint="eastAsia" w:ascii="宋体" w:hAnsi="宋体" w:eastAsia="宋体" w:cs="宋体"/>
          <w:szCs w:val="32"/>
        </w:rPr>
      </w:pPr>
      <w:r>
        <w:rPr>
          <w:rFonts w:hint="eastAsia" w:ascii="宋体" w:hAnsi="宋体" w:eastAsia="宋体" w:cs="宋体"/>
          <w:szCs w:val="32"/>
        </w:rPr>
        <w:t>（1）考纲对应教学内容，全面考核中等职业学校煤炭综合利用技术专业学生在煤质化验方面专业知识，考试范围及难易程度合理，适用于选拔技术技能人才。</w:t>
      </w:r>
    </w:p>
    <w:p w14:paraId="0B88A5C3">
      <w:pPr>
        <w:spacing w:line="360" w:lineRule="auto"/>
        <w:ind w:firstLine="480"/>
        <w:rPr>
          <w:rFonts w:hint="eastAsia" w:ascii="宋体" w:hAnsi="宋体" w:eastAsia="宋体" w:cs="宋体"/>
          <w:szCs w:val="32"/>
        </w:rPr>
      </w:pPr>
      <w:r>
        <w:rPr>
          <w:rFonts w:hint="eastAsia" w:ascii="宋体" w:hAnsi="宋体" w:eastAsia="宋体" w:cs="宋体"/>
          <w:szCs w:val="32"/>
        </w:rPr>
        <w:t>（2）教学实施建议，本次给定的202</w:t>
      </w:r>
      <w:r>
        <w:rPr>
          <w:rFonts w:hint="eastAsia" w:ascii="宋体" w:hAnsi="宋体" w:eastAsia="宋体" w:cs="宋体"/>
          <w:szCs w:val="32"/>
          <w:lang w:val="en-US" w:eastAsia="zh-CN"/>
        </w:rPr>
        <w:t>5</w:t>
      </w:r>
      <w:r>
        <w:rPr>
          <w:rFonts w:hint="eastAsia" w:ascii="宋体" w:hAnsi="宋体" w:eastAsia="宋体" w:cs="宋体"/>
          <w:szCs w:val="32"/>
        </w:rPr>
        <w:t>年考核项目是中等职业学校煤炭综合利用技术专业教学内容的一部分，考核项目每年有一定变化；建议中等职业学校依据本专业教学标准，合理匹配理论与实践教学，全面提升学生专业能力及综合素养。</w:t>
      </w:r>
    </w:p>
    <w:p w14:paraId="6FF157BC">
      <w:pPr>
        <w:spacing w:line="360" w:lineRule="auto"/>
        <w:ind w:firstLine="480"/>
        <w:rPr>
          <w:rFonts w:hint="eastAsia" w:ascii="宋体" w:hAnsi="宋体" w:eastAsia="宋体" w:cs="宋体"/>
          <w:szCs w:val="32"/>
        </w:rPr>
      </w:pPr>
      <w:r>
        <w:rPr>
          <w:rFonts w:hint="eastAsia" w:ascii="宋体" w:hAnsi="宋体" w:eastAsia="宋体" w:cs="宋体"/>
          <w:szCs w:val="32"/>
        </w:rPr>
        <w:t>4.技能考试过程</w:t>
      </w:r>
    </w:p>
    <w:p w14:paraId="1D46B4B5">
      <w:pPr>
        <w:spacing w:line="360" w:lineRule="auto"/>
        <w:ind w:firstLine="480"/>
        <w:rPr>
          <w:rFonts w:hint="eastAsia" w:ascii="宋体" w:hAnsi="宋体" w:eastAsia="宋体" w:cs="宋体"/>
          <w:szCs w:val="32"/>
        </w:rPr>
      </w:pPr>
      <w:r>
        <w:rPr>
          <w:rFonts w:hint="eastAsia" w:ascii="宋体" w:hAnsi="宋体" w:eastAsia="宋体" w:cs="宋体"/>
          <w:szCs w:val="32"/>
        </w:rPr>
        <w:t>煤炭综合利用技术专业技能考试采取实操方式进行，根据抽取的考核项目不同考试时间为30分钟至120分钟不等。</w:t>
      </w:r>
    </w:p>
    <w:p w14:paraId="392C2356">
      <w:pPr>
        <w:spacing w:line="360" w:lineRule="auto"/>
        <w:ind w:firstLine="480"/>
        <w:rPr>
          <w:rFonts w:hint="eastAsia" w:ascii="宋体" w:hAnsi="宋体" w:eastAsia="宋体" w:cs="宋体"/>
        </w:rPr>
      </w:pPr>
      <w:r>
        <w:rPr>
          <w:rFonts w:hint="eastAsia" w:ascii="宋体" w:hAnsi="宋体" w:eastAsia="宋体" w:cs="宋体"/>
        </w:rPr>
        <w:t>5.评价赋分形式</w:t>
      </w:r>
    </w:p>
    <w:p w14:paraId="26C631BF">
      <w:pPr>
        <w:spacing w:line="360" w:lineRule="auto"/>
        <w:ind w:firstLine="480"/>
        <w:rPr>
          <w:rFonts w:hint="eastAsia" w:ascii="宋体" w:hAnsi="宋体" w:eastAsia="宋体" w:cs="宋体"/>
        </w:rPr>
      </w:pPr>
      <w:r>
        <w:rPr>
          <w:rFonts w:hint="eastAsia" w:ascii="宋体" w:hAnsi="宋体" w:eastAsia="宋体" w:cs="宋体"/>
        </w:rPr>
        <w:t>煤炭综合利用技术专业技能考</w:t>
      </w:r>
      <w:r>
        <w:rPr>
          <w:rFonts w:hint="eastAsia" w:ascii="宋体" w:hAnsi="宋体" w:eastAsia="宋体" w:cs="宋体"/>
          <w:lang w:eastAsia="zh-CN"/>
        </w:rPr>
        <w:t>试</w:t>
      </w:r>
      <w:r>
        <w:rPr>
          <w:rFonts w:hint="eastAsia" w:ascii="宋体" w:hAnsi="宋体" w:eastAsia="宋体" w:cs="宋体"/>
        </w:rPr>
        <w:t>是学生日常学习成果的综合体现，为过程性评价，同时注重操作质量，权重合理。</w:t>
      </w:r>
    </w:p>
    <w:p w14:paraId="25D50385">
      <w:pPr>
        <w:spacing w:line="440" w:lineRule="exact"/>
        <w:ind w:firstLine="0" w:firstLineChars="0"/>
        <w:rPr>
          <w:rFonts w:ascii="仿宋" w:hAnsi="仿宋" w:eastAsia="仿宋" w:cs="仿宋"/>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25455">
    <w:pPr>
      <w:pStyle w:val="4"/>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701DD252">
                <w:pPr>
                  <w:pStyle w:val="4"/>
                  <w:ind w:firstLine="360"/>
                </w:pPr>
                <w:r>
                  <w:fldChar w:fldCharType="begin"/>
                </w:r>
                <w:r>
                  <w:instrText xml:space="preserve"> PAGE  \* MERGEFORMAT </w:instrText>
                </w:r>
                <w:r>
                  <w:fldChar w:fldCharType="separate"/>
                </w:r>
                <w:r>
                  <w:t>12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51601">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B8D80">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42BFB">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8A4F7">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2D952">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213681"/>
    <w:multiLevelType w:val="singleLevel"/>
    <w:tmpl w:val="51213681"/>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E555CF"/>
    <w:rsid w:val="001250D9"/>
    <w:rsid w:val="002B247F"/>
    <w:rsid w:val="002D269B"/>
    <w:rsid w:val="00301271"/>
    <w:rsid w:val="007D6A53"/>
    <w:rsid w:val="00846033"/>
    <w:rsid w:val="00B561ED"/>
    <w:rsid w:val="00BB235C"/>
    <w:rsid w:val="00C53987"/>
    <w:rsid w:val="00C94638"/>
    <w:rsid w:val="00CD0A4C"/>
    <w:rsid w:val="00E16FE2"/>
    <w:rsid w:val="00E555CF"/>
    <w:rsid w:val="00EF5BA2"/>
    <w:rsid w:val="010A6538"/>
    <w:rsid w:val="011253ED"/>
    <w:rsid w:val="014D28C9"/>
    <w:rsid w:val="016025FC"/>
    <w:rsid w:val="01633E9B"/>
    <w:rsid w:val="01BF5575"/>
    <w:rsid w:val="01C04E49"/>
    <w:rsid w:val="01E0373D"/>
    <w:rsid w:val="01E90844"/>
    <w:rsid w:val="01FB40D3"/>
    <w:rsid w:val="020C62E0"/>
    <w:rsid w:val="0256755B"/>
    <w:rsid w:val="026779BA"/>
    <w:rsid w:val="026C6D7F"/>
    <w:rsid w:val="026D3223"/>
    <w:rsid w:val="02930DB8"/>
    <w:rsid w:val="02DA1F3A"/>
    <w:rsid w:val="02F474A0"/>
    <w:rsid w:val="02FE541E"/>
    <w:rsid w:val="031C69F7"/>
    <w:rsid w:val="031E62CB"/>
    <w:rsid w:val="03217B69"/>
    <w:rsid w:val="032F2286"/>
    <w:rsid w:val="03353615"/>
    <w:rsid w:val="034026E5"/>
    <w:rsid w:val="03595555"/>
    <w:rsid w:val="037C1244"/>
    <w:rsid w:val="03863E70"/>
    <w:rsid w:val="038A7E04"/>
    <w:rsid w:val="038E0703"/>
    <w:rsid w:val="038F0F77"/>
    <w:rsid w:val="03920A67"/>
    <w:rsid w:val="03922815"/>
    <w:rsid w:val="03A5079A"/>
    <w:rsid w:val="03CC21CB"/>
    <w:rsid w:val="03DD7F34"/>
    <w:rsid w:val="03E07A24"/>
    <w:rsid w:val="04180F6C"/>
    <w:rsid w:val="0438160E"/>
    <w:rsid w:val="0495080F"/>
    <w:rsid w:val="0499582F"/>
    <w:rsid w:val="04B34B43"/>
    <w:rsid w:val="04B74A42"/>
    <w:rsid w:val="04B74C29"/>
    <w:rsid w:val="04BD38C2"/>
    <w:rsid w:val="04BD4BCE"/>
    <w:rsid w:val="04C9495C"/>
    <w:rsid w:val="04D72BD5"/>
    <w:rsid w:val="0530678A"/>
    <w:rsid w:val="0534627A"/>
    <w:rsid w:val="054144F3"/>
    <w:rsid w:val="0548762F"/>
    <w:rsid w:val="05946D18"/>
    <w:rsid w:val="05B20F4D"/>
    <w:rsid w:val="05B60A3D"/>
    <w:rsid w:val="05F96B7B"/>
    <w:rsid w:val="060C4B01"/>
    <w:rsid w:val="06113EC5"/>
    <w:rsid w:val="06222576"/>
    <w:rsid w:val="062E2CC9"/>
    <w:rsid w:val="062F6A41"/>
    <w:rsid w:val="0676641E"/>
    <w:rsid w:val="068A3C77"/>
    <w:rsid w:val="068E3768"/>
    <w:rsid w:val="06A967F3"/>
    <w:rsid w:val="06B156A8"/>
    <w:rsid w:val="06B64A6C"/>
    <w:rsid w:val="06BD229F"/>
    <w:rsid w:val="06E635A4"/>
    <w:rsid w:val="06F07F7E"/>
    <w:rsid w:val="06F85085"/>
    <w:rsid w:val="07025EC3"/>
    <w:rsid w:val="070E48A8"/>
    <w:rsid w:val="070E6657"/>
    <w:rsid w:val="07287718"/>
    <w:rsid w:val="07300CC3"/>
    <w:rsid w:val="074309F6"/>
    <w:rsid w:val="074327A4"/>
    <w:rsid w:val="07506C6F"/>
    <w:rsid w:val="07862691"/>
    <w:rsid w:val="07C37441"/>
    <w:rsid w:val="07FE491D"/>
    <w:rsid w:val="081E0B1B"/>
    <w:rsid w:val="082B2A54"/>
    <w:rsid w:val="08346591"/>
    <w:rsid w:val="08362309"/>
    <w:rsid w:val="08420AFA"/>
    <w:rsid w:val="084A5DB4"/>
    <w:rsid w:val="08536475"/>
    <w:rsid w:val="08597DA5"/>
    <w:rsid w:val="085A5FF7"/>
    <w:rsid w:val="08674270"/>
    <w:rsid w:val="087E1305"/>
    <w:rsid w:val="08931509"/>
    <w:rsid w:val="089A4646"/>
    <w:rsid w:val="08A07782"/>
    <w:rsid w:val="08A234FA"/>
    <w:rsid w:val="08CC4A1B"/>
    <w:rsid w:val="08DF64FD"/>
    <w:rsid w:val="08EE04EE"/>
    <w:rsid w:val="08FF6B9F"/>
    <w:rsid w:val="090E293E"/>
    <w:rsid w:val="09145C25"/>
    <w:rsid w:val="092403B3"/>
    <w:rsid w:val="092C1016"/>
    <w:rsid w:val="092D54BA"/>
    <w:rsid w:val="0935436E"/>
    <w:rsid w:val="095962AF"/>
    <w:rsid w:val="098011B7"/>
    <w:rsid w:val="098B21E0"/>
    <w:rsid w:val="09A80FE4"/>
    <w:rsid w:val="09D53AE5"/>
    <w:rsid w:val="09E813E1"/>
    <w:rsid w:val="0A053D41"/>
    <w:rsid w:val="0A0D7099"/>
    <w:rsid w:val="0A14667A"/>
    <w:rsid w:val="0A5C592B"/>
    <w:rsid w:val="0A890A4A"/>
    <w:rsid w:val="0A981059"/>
    <w:rsid w:val="0AAE262A"/>
    <w:rsid w:val="0AB85257"/>
    <w:rsid w:val="0AE53B72"/>
    <w:rsid w:val="0B057D70"/>
    <w:rsid w:val="0B1A7CC0"/>
    <w:rsid w:val="0B266665"/>
    <w:rsid w:val="0B316DB7"/>
    <w:rsid w:val="0B381EF4"/>
    <w:rsid w:val="0B3E42A1"/>
    <w:rsid w:val="0B4D3BF1"/>
    <w:rsid w:val="0B5F3925"/>
    <w:rsid w:val="0B9C06D5"/>
    <w:rsid w:val="0B9C6927"/>
    <w:rsid w:val="0BA94BA0"/>
    <w:rsid w:val="0BAE0408"/>
    <w:rsid w:val="0BB51797"/>
    <w:rsid w:val="0BC8771C"/>
    <w:rsid w:val="0BCB2D68"/>
    <w:rsid w:val="0BDA2FAB"/>
    <w:rsid w:val="0C1F4E62"/>
    <w:rsid w:val="0C346B5F"/>
    <w:rsid w:val="0C394176"/>
    <w:rsid w:val="0C436DA2"/>
    <w:rsid w:val="0C4F5747"/>
    <w:rsid w:val="0C566AD6"/>
    <w:rsid w:val="0C5E1E2E"/>
    <w:rsid w:val="0C675B20"/>
    <w:rsid w:val="0C684A5B"/>
    <w:rsid w:val="0C6A2581"/>
    <w:rsid w:val="0C7D22B4"/>
    <w:rsid w:val="0C9F66CF"/>
    <w:rsid w:val="0CA912FB"/>
    <w:rsid w:val="0CAF4438"/>
    <w:rsid w:val="0CBD6B55"/>
    <w:rsid w:val="0CBE28CD"/>
    <w:rsid w:val="0CC9374C"/>
    <w:rsid w:val="0CD65E68"/>
    <w:rsid w:val="0CE00A95"/>
    <w:rsid w:val="0D1349C7"/>
    <w:rsid w:val="0D244E26"/>
    <w:rsid w:val="0D2A1D10"/>
    <w:rsid w:val="0D35493D"/>
    <w:rsid w:val="0D3B5CCB"/>
    <w:rsid w:val="0D466B4A"/>
    <w:rsid w:val="0D5F7C0C"/>
    <w:rsid w:val="0D684909"/>
    <w:rsid w:val="0D690A8B"/>
    <w:rsid w:val="0D83393E"/>
    <w:rsid w:val="0DA10224"/>
    <w:rsid w:val="0DA47D15"/>
    <w:rsid w:val="0DD759F4"/>
    <w:rsid w:val="0DE10621"/>
    <w:rsid w:val="0DE6032D"/>
    <w:rsid w:val="0E15476E"/>
    <w:rsid w:val="0E2826F4"/>
    <w:rsid w:val="0E707BF7"/>
    <w:rsid w:val="0E981627"/>
    <w:rsid w:val="0EA0228A"/>
    <w:rsid w:val="0EB14497"/>
    <w:rsid w:val="0EC56195"/>
    <w:rsid w:val="0ED308B1"/>
    <w:rsid w:val="0ED463D8"/>
    <w:rsid w:val="0EDB1514"/>
    <w:rsid w:val="0EF34AB0"/>
    <w:rsid w:val="0EFB43FE"/>
    <w:rsid w:val="0F0767AD"/>
    <w:rsid w:val="0F1A64E0"/>
    <w:rsid w:val="0F1F3AF7"/>
    <w:rsid w:val="0F2A424A"/>
    <w:rsid w:val="0F490B74"/>
    <w:rsid w:val="0F493E93"/>
    <w:rsid w:val="0F4C2412"/>
    <w:rsid w:val="0F580DB7"/>
    <w:rsid w:val="0F5C08A7"/>
    <w:rsid w:val="0F5D63CD"/>
    <w:rsid w:val="0FA22032"/>
    <w:rsid w:val="0FE8038D"/>
    <w:rsid w:val="0FED59A3"/>
    <w:rsid w:val="0FF7237E"/>
    <w:rsid w:val="0FFA00C0"/>
    <w:rsid w:val="1025513D"/>
    <w:rsid w:val="10374E70"/>
    <w:rsid w:val="103E61FE"/>
    <w:rsid w:val="104A4BA3"/>
    <w:rsid w:val="104B26C9"/>
    <w:rsid w:val="109951E3"/>
    <w:rsid w:val="10A03387"/>
    <w:rsid w:val="10A122E9"/>
    <w:rsid w:val="10A32505"/>
    <w:rsid w:val="10A5627E"/>
    <w:rsid w:val="10B4026F"/>
    <w:rsid w:val="10B85FB1"/>
    <w:rsid w:val="10CA7A92"/>
    <w:rsid w:val="10CF50A9"/>
    <w:rsid w:val="10F60887"/>
    <w:rsid w:val="11021A8D"/>
    <w:rsid w:val="11050ACA"/>
    <w:rsid w:val="110A60E1"/>
    <w:rsid w:val="110B528B"/>
    <w:rsid w:val="11124F95"/>
    <w:rsid w:val="111D7BC2"/>
    <w:rsid w:val="11335637"/>
    <w:rsid w:val="116C0B49"/>
    <w:rsid w:val="11916802"/>
    <w:rsid w:val="11B36778"/>
    <w:rsid w:val="11E42DD6"/>
    <w:rsid w:val="120D5E88"/>
    <w:rsid w:val="122356AC"/>
    <w:rsid w:val="122E5DFF"/>
    <w:rsid w:val="12582E7C"/>
    <w:rsid w:val="125D0492"/>
    <w:rsid w:val="126A1B24"/>
    <w:rsid w:val="127557DC"/>
    <w:rsid w:val="127B54E8"/>
    <w:rsid w:val="129C720C"/>
    <w:rsid w:val="129E11D6"/>
    <w:rsid w:val="12A24126"/>
    <w:rsid w:val="12A85BB1"/>
    <w:rsid w:val="12AA7B7B"/>
    <w:rsid w:val="12BC165D"/>
    <w:rsid w:val="12CD4BAE"/>
    <w:rsid w:val="12D20E80"/>
    <w:rsid w:val="131E2317"/>
    <w:rsid w:val="13225964"/>
    <w:rsid w:val="134E49AB"/>
    <w:rsid w:val="1367270D"/>
    <w:rsid w:val="13942655"/>
    <w:rsid w:val="13B32A60"/>
    <w:rsid w:val="13B642FE"/>
    <w:rsid w:val="13B80076"/>
    <w:rsid w:val="13C22CA3"/>
    <w:rsid w:val="13E250F3"/>
    <w:rsid w:val="14011A1D"/>
    <w:rsid w:val="140E413A"/>
    <w:rsid w:val="143E4A1F"/>
    <w:rsid w:val="14423DE3"/>
    <w:rsid w:val="145F4995"/>
    <w:rsid w:val="14650C8D"/>
    <w:rsid w:val="147A532B"/>
    <w:rsid w:val="14830684"/>
    <w:rsid w:val="14942891"/>
    <w:rsid w:val="14A800EA"/>
    <w:rsid w:val="14AB540D"/>
    <w:rsid w:val="14BD5C90"/>
    <w:rsid w:val="14C03686"/>
    <w:rsid w:val="14E46C49"/>
    <w:rsid w:val="14F41582"/>
    <w:rsid w:val="14F926F4"/>
    <w:rsid w:val="150115A9"/>
    <w:rsid w:val="150B2427"/>
    <w:rsid w:val="15451DDD"/>
    <w:rsid w:val="15475B55"/>
    <w:rsid w:val="154F0566"/>
    <w:rsid w:val="155B6F0B"/>
    <w:rsid w:val="156A1844"/>
    <w:rsid w:val="1585667E"/>
    <w:rsid w:val="15A177F9"/>
    <w:rsid w:val="15C70A44"/>
    <w:rsid w:val="1606156C"/>
    <w:rsid w:val="161D0664"/>
    <w:rsid w:val="162D4D4B"/>
    <w:rsid w:val="16366BFD"/>
    <w:rsid w:val="164E4CC1"/>
    <w:rsid w:val="16504596"/>
    <w:rsid w:val="16726C02"/>
    <w:rsid w:val="16924BAE"/>
    <w:rsid w:val="16D056D6"/>
    <w:rsid w:val="16E55626"/>
    <w:rsid w:val="17011D34"/>
    <w:rsid w:val="17101F77"/>
    <w:rsid w:val="17546308"/>
    <w:rsid w:val="175D5FCB"/>
    <w:rsid w:val="176E561B"/>
    <w:rsid w:val="1780534F"/>
    <w:rsid w:val="17BE7C25"/>
    <w:rsid w:val="17D17958"/>
    <w:rsid w:val="17EE4066"/>
    <w:rsid w:val="17F17FFA"/>
    <w:rsid w:val="17F35B20"/>
    <w:rsid w:val="180C273E"/>
    <w:rsid w:val="181A30AD"/>
    <w:rsid w:val="182A0E16"/>
    <w:rsid w:val="18310307"/>
    <w:rsid w:val="18422604"/>
    <w:rsid w:val="185A5BA0"/>
    <w:rsid w:val="186510A6"/>
    <w:rsid w:val="187D188E"/>
    <w:rsid w:val="18876269"/>
    <w:rsid w:val="188B7B07"/>
    <w:rsid w:val="18AD3F21"/>
    <w:rsid w:val="191A70DD"/>
    <w:rsid w:val="192B3098"/>
    <w:rsid w:val="19306900"/>
    <w:rsid w:val="19467ED2"/>
    <w:rsid w:val="194A1770"/>
    <w:rsid w:val="19834C82"/>
    <w:rsid w:val="198F3627"/>
    <w:rsid w:val="19A60971"/>
    <w:rsid w:val="19B94B48"/>
    <w:rsid w:val="19BB441C"/>
    <w:rsid w:val="19CD414F"/>
    <w:rsid w:val="1A3F504D"/>
    <w:rsid w:val="1A703458"/>
    <w:rsid w:val="1A7C004F"/>
    <w:rsid w:val="1A89451A"/>
    <w:rsid w:val="1A8962C8"/>
    <w:rsid w:val="1A9C249F"/>
    <w:rsid w:val="1AA2738A"/>
    <w:rsid w:val="1B373F76"/>
    <w:rsid w:val="1B7A20B5"/>
    <w:rsid w:val="1B9238A2"/>
    <w:rsid w:val="1BA62EAA"/>
    <w:rsid w:val="1BC03F6C"/>
    <w:rsid w:val="1BE7599C"/>
    <w:rsid w:val="1BEC6B0F"/>
    <w:rsid w:val="1BF41E67"/>
    <w:rsid w:val="1C166281"/>
    <w:rsid w:val="1C6963B1"/>
    <w:rsid w:val="1C9176B6"/>
    <w:rsid w:val="1CA473E9"/>
    <w:rsid w:val="1CA613B3"/>
    <w:rsid w:val="1CAC2742"/>
    <w:rsid w:val="1CDF48C5"/>
    <w:rsid w:val="1D0205B4"/>
    <w:rsid w:val="1D2D73DF"/>
    <w:rsid w:val="1D3744D3"/>
    <w:rsid w:val="1D5A219E"/>
    <w:rsid w:val="1D6372A4"/>
    <w:rsid w:val="1D7019C1"/>
    <w:rsid w:val="1D796AC8"/>
    <w:rsid w:val="1D835251"/>
    <w:rsid w:val="1DA63635"/>
    <w:rsid w:val="1DAD6772"/>
    <w:rsid w:val="1DB7314C"/>
    <w:rsid w:val="1DD51824"/>
    <w:rsid w:val="1DEF6D8A"/>
    <w:rsid w:val="1E1F6C5B"/>
    <w:rsid w:val="1E2D340E"/>
    <w:rsid w:val="1E51534F"/>
    <w:rsid w:val="1E5B7F7C"/>
    <w:rsid w:val="1E731769"/>
    <w:rsid w:val="1E8C282B"/>
    <w:rsid w:val="1EA01E32"/>
    <w:rsid w:val="1EC024D4"/>
    <w:rsid w:val="1EE6018D"/>
    <w:rsid w:val="1EEC2E54"/>
    <w:rsid w:val="1EEE7042"/>
    <w:rsid w:val="1F070103"/>
    <w:rsid w:val="1F073C5F"/>
    <w:rsid w:val="1F0B3750"/>
    <w:rsid w:val="1F3802BD"/>
    <w:rsid w:val="1F615A66"/>
    <w:rsid w:val="1F721A21"/>
    <w:rsid w:val="1F9D6372"/>
    <w:rsid w:val="1FAF4A23"/>
    <w:rsid w:val="1FB21E1D"/>
    <w:rsid w:val="1FC475AA"/>
    <w:rsid w:val="1FD06747"/>
    <w:rsid w:val="1FD30602"/>
    <w:rsid w:val="1FD91AA0"/>
    <w:rsid w:val="1FD9384E"/>
    <w:rsid w:val="1FE67D19"/>
    <w:rsid w:val="1FF468DA"/>
    <w:rsid w:val="1FFE5E18"/>
    <w:rsid w:val="200308CB"/>
    <w:rsid w:val="201A79C2"/>
    <w:rsid w:val="20232D1B"/>
    <w:rsid w:val="203171E6"/>
    <w:rsid w:val="204333BD"/>
    <w:rsid w:val="206375BB"/>
    <w:rsid w:val="20653333"/>
    <w:rsid w:val="20823EE5"/>
    <w:rsid w:val="20913FE3"/>
    <w:rsid w:val="20B10327"/>
    <w:rsid w:val="20B41BC5"/>
    <w:rsid w:val="20C75D9C"/>
    <w:rsid w:val="20EC5803"/>
    <w:rsid w:val="20F16975"/>
    <w:rsid w:val="210668C5"/>
    <w:rsid w:val="210963B5"/>
    <w:rsid w:val="21100F4E"/>
    <w:rsid w:val="212E3725"/>
    <w:rsid w:val="214B077B"/>
    <w:rsid w:val="214C62A1"/>
    <w:rsid w:val="21582E98"/>
    <w:rsid w:val="215A1057"/>
    <w:rsid w:val="217C26E3"/>
    <w:rsid w:val="21B52099"/>
    <w:rsid w:val="21EB5ABA"/>
    <w:rsid w:val="21EE6B6B"/>
    <w:rsid w:val="22086FD9"/>
    <w:rsid w:val="22335A5E"/>
    <w:rsid w:val="22364F87"/>
    <w:rsid w:val="22555A05"/>
    <w:rsid w:val="225E003A"/>
    <w:rsid w:val="22806203"/>
    <w:rsid w:val="22934188"/>
    <w:rsid w:val="22A55C69"/>
    <w:rsid w:val="22E22A19"/>
    <w:rsid w:val="22F56BF1"/>
    <w:rsid w:val="2329689A"/>
    <w:rsid w:val="232B0864"/>
    <w:rsid w:val="233D3D5B"/>
    <w:rsid w:val="23403BE4"/>
    <w:rsid w:val="23492A98"/>
    <w:rsid w:val="23915525"/>
    <w:rsid w:val="2393640A"/>
    <w:rsid w:val="23953F30"/>
    <w:rsid w:val="23A3664D"/>
    <w:rsid w:val="23EB1DA2"/>
    <w:rsid w:val="23EE3640"/>
    <w:rsid w:val="23F073B8"/>
    <w:rsid w:val="23F7779D"/>
    <w:rsid w:val="23F8626D"/>
    <w:rsid w:val="240864B0"/>
    <w:rsid w:val="241C01AD"/>
    <w:rsid w:val="241C1F5B"/>
    <w:rsid w:val="24343749"/>
    <w:rsid w:val="24594F5D"/>
    <w:rsid w:val="24600C0F"/>
    <w:rsid w:val="246F4781"/>
    <w:rsid w:val="24816262"/>
    <w:rsid w:val="249E5066"/>
    <w:rsid w:val="24A51F50"/>
    <w:rsid w:val="24AD7057"/>
    <w:rsid w:val="24B44889"/>
    <w:rsid w:val="24B65F0C"/>
    <w:rsid w:val="25140E84"/>
    <w:rsid w:val="25180974"/>
    <w:rsid w:val="25227A45"/>
    <w:rsid w:val="25290DD3"/>
    <w:rsid w:val="25565941"/>
    <w:rsid w:val="25675458"/>
    <w:rsid w:val="256C2A6E"/>
    <w:rsid w:val="257858B7"/>
    <w:rsid w:val="2593449F"/>
    <w:rsid w:val="25983863"/>
    <w:rsid w:val="259B3353"/>
    <w:rsid w:val="25B54415"/>
    <w:rsid w:val="25CE3729"/>
    <w:rsid w:val="26451C3D"/>
    <w:rsid w:val="26526108"/>
    <w:rsid w:val="265C2AE3"/>
    <w:rsid w:val="267345AA"/>
    <w:rsid w:val="268A3AF4"/>
    <w:rsid w:val="26B66697"/>
    <w:rsid w:val="26BC7A25"/>
    <w:rsid w:val="26CF7759"/>
    <w:rsid w:val="26D044DE"/>
    <w:rsid w:val="26E2071B"/>
    <w:rsid w:val="26E66850"/>
    <w:rsid w:val="27127645"/>
    <w:rsid w:val="2725381D"/>
    <w:rsid w:val="27402404"/>
    <w:rsid w:val="27653C19"/>
    <w:rsid w:val="27702CEA"/>
    <w:rsid w:val="27871DE1"/>
    <w:rsid w:val="279D7857"/>
    <w:rsid w:val="27A232CA"/>
    <w:rsid w:val="27A24E6D"/>
    <w:rsid w:val="27A97FAA"/>
    <w:rsid w:val="27C9064C"/>
    <w:rsid w:val="27DF1DDE"/>
    <w:rsid w:val="27E17743"/>
    <w:rsid w:val="2852419D"/>
    <w:rsid w:val="28697739"/>
    <w:rsid w:val="286D7229"/>
    <w:rsid w:val="288822B5"/>
    <w:rsid w:val="28C655E7"/>
    <w:rsid w:val="28D252DE"/>
    <w:rsid w:val="28E13773"/>
    <w:rsid w:val="29001E4B"/>
    <w:rsid w:val="294E0E09"/>
    <w:rsid w:val="296A19BB"/>
    <w:rsid w:val="2973261D"/>
    <w:rsid w:val="299B6018"/>
    <w:rsid w:val="299D769A"/>
    <w:rsid w:val="29A053DC"/>
    <w:rsid w:val="29A529F3"/>
    <w:rsid w:val="29B726F0"/>
    <w:rsid w:val="29BB5D72"/>
    <w:rsid w:val="29BD7D3C"/>
    <w:rsid w:val="29C30F1D"/>
    <w:rsid w:val="29D60DFE"/>
    <w:rsid w:val="29F86FC6"/>
    <w:rsid w:val="2A0B0AA8"/>
    <w:rsid w:val="2A1D4C7F"/>
    <w:rsid w:val="2A53244F"/>
    <w:rsid w:val="2A832D34"/>
    <w:rsid w:val="2A9F7442"/>
    <w:rsid w:val="2AA131BA"/>
    <w:rsid w:val="2ABB0720"/>
    <w:rsid w:val="2ACD0453"/>
    <w:rsid w:val="2AD74E2E"/>
    <w:rsid w:val="2B0674C1"/>
    <w:rsid w:val="2B177920"/>
    <w:rsid w:val="2B30453E"/>
    <w:rsid w:val="2B595843"/>
    <w:rsid w:val="2B627E31"/>
    <w:rsid w:val="2B6A7A50"/>
    <w:rsid w:val="2B77216D"/>
    <w:rsid w:val="2B9845BD"/>
    <w:rsid w:val="2B9E594C"/>
    <w:rsid w:val="2BA70CA4"/>
    <w:rsid w:val="2BA967CA"/>
    <w:rsid w:val="2BD575BF"/>
    <w:rsid w:val="2BE74201"/>
    <w:rsid w:val="2C0F23A5"/>
    <w:rsid w:val="2C1F4CDE"/>
    <w:rsid w:val="2C2E3173"/>
    <w:rsid w:val="2C363DD6"/>
    <w:rsid w:val="2C3D5164"/>
    <w:rsid w:val="2C424529"/>
    <w:rsid w:val="2C4604BD"/>
    <w:rsid w:val="2C4E2ECE"/>
    <w:rsid w:val="2C714E0E"/>
    <w:rsid w:val="2C9034E6"/>
    <w:rsid w:val="2C9F5E1F"/>
    <w:rsid w:val="2C9F7BCD"/>
    <w:rsid w:val="2CAF075B"/>
    <w:rsid w:val="2CBC42DB"/>
    <w:rsid w:val="2CDE06F5"/>
    <w:rsid w:val="2CE43832"/>
    <w:rsid w:val="2CF73565"/>
    <w:rsid w:val="2CFC6DCE"/>
    <w:rsid w:val="2D2D51D9"/>
    <w:rsid w:val="2D4D7629"/>
    <w:rsid w:val="2D5664DE"/>
    <w:rsid w:val="2D67693D"/>
    <w:rsid w:val="2D7B5F44"/>
    <w:rsid w:val="2D80355B"/>
    <w:rsid w:val="2D9139BA"/>
    <w:rsid w:val="2D9B65E7"/>
    <w:rsid w:val="2DA336ED"/>
    <w:rsid w:val="2DB87198"/>
    <w:rsid w:val="2DB94CBF"/>
    <w:rsid w:val="2DC21DC5"/>
    <w:rsid w:val="2DCA0C7A"/>
    <w:rsid w:val="2DCD5A87"/>
    <w:rsid w:val="2DDE64D3"/>
    <w:rsid w:val="2DF950BB"/>
    <w:rsid w:val="2E110657"/>
    <w:rsid w:val="2E150147"/>
    <w:rsid w:val="2E1D524D"/>
    <w:rsid w:val="2E254102"/>
    <w:rsid w:val="2E304F81"/>
    <w:rsid w:val="2E424CB4"/>
    <w:rsid w:val="2E456552"/>
    <w:rsid w:val="2E5C3FC8"/>
    <w:rsid w:val="2E620EB2"/>
    <w:rsid w:val="2E7B3D22"/>
    <w:rsid w:val="2E8B0409"/>
    <w:rsid w:val="2E913546"/>
    <w:rsid w:val="2EA9088F"/>
    <w:rsid w:val="2ED26038"/>
    <w:rsid w:val="2ED95618"/>
    <w:rsid w:val="2EE45D6B"/>
    <w:rsid w:val="2F210D6D"/>
    <w:rsid w:val="2F236894"/>
    <w:rsid w:val="2F307202"/>
    <w:rsid w:val="2F326AD7"/>
    <w:rsid w:val="2F57478F"/>
    <w:rsid w:val="2F633134"/>
    <w:rsid w:val="2F68074A"/>
    <w:rsid w:val="2F725125"/>
    <w:rsid w:val="2F745341"/>
    <w:rsid w:val="2F803CE6"/>
    <w:rsid w:val="2F860BD0"/>
    <w:rsid w:val="2F8A246F"/>
    <w:rsid w:val="2F927575"/>
    <w:rsid w:val="2F963509"/>
    <w:rsid w:val="2F972DDE"/>
    <w:rsid w:val="2FA01C92"/>
    <w:rsid w:val="2FA554FB"/>
    <w:rsid w:val="2FC31E25"/>
    <w:rsid w:val="2FC516F9"/>
    <w:rsid w:val="2FC91173"/>
    <w:rsid w:val="2FD14541"/>
    <w:rsid w:val="2FD162F0"/>
    <w:rsid w:val="2FD933F6"/>
    <w:rsid w:val="2FE204FD"/>
    <w:rsid w:val="2FFF10AF"/>
    <w:rsid w:val="30047704"/>
    <w:rsid w:val="30090737"/>
    <w:rsid w:val="30142680"/>
    <w:rsid w:val="302A5A00"/>
    <w:rsid w:val="3034687E"/>
    <w:rsid w:val="303B7C0D"/>
    <w:rsid w:val="303D5733"/>
    <w:rsid w:val="303F594F"/>
    <w:rsid w:val="3048204D"/>
    <w:rsid w:val="3049057C"/>
    <w:rsid w:val="305B02AF"/>
    <w:rsid w:val="30703D5A"/>
    <w:rsid w:val="30705B08"/>
    <w:rsid w:val="307D1FD3"/>
    <w:rsid w:val="30A25EDE"/>
    <w:rsid w:val="30C776F3"/>
    <w:rsid w:val="30D81900"/>
    <w:rsid w:val="310444A3"/>
    <w:rsid w:val="310E5321"/>
    <w:rsid w:val="31132938"/>
    <w:rsid w:val="311961A0"/>
    <w:rsid w:val="3126266B"/>
    <w:rsid w:val="31540F86"/>
    <w:rsid w:val="315947EF"/>
    <w:rsid w:val="315C7E3B"/>
    <w:rsid w:val="315E0057"/>
    <w:rsid w:val="31880C30"/>
    <w:rsid w:val="31945AEF"/>
    <w:rsid w:val="319E48F7"/>
    <w:rsid w:val="31AA329C"/>
    <w:rsid w:val="31B9703B"/>
    <w:rsid w:val="31D64091"/>
    <w:rsid w:val="31DD71CE"/>
    <w:rsid w:val="31E22A36"/>
    <w:rsid w:val="32075FF9"/>
    <w:rsid w:val="32132BEF"/>
    <w:rsid w:val="32193F7E"/>
    <w:rsid w:val="322272D6"/>
    <w:rsid w:val="323963CE"/>
    <w:rsid w:val="32503CD3"/>
    <w:rsid w:val="32693339"/>
    <w:rsid w:val="32981347"/>
    <w:rsid w:val="32DB1233"/>
    <w:rsid w:val="33277499"/>
    <w:rsid w:val="332A5A6E"/>
    <w:rsid w:val="332B3F69"/>
    <w:rsid w:val="335334BF"/>
    <w:rsid w:val="33680D19"/>
    <w:rsid w:val="337A0A4C"/>
    <w:rsid w:val="338813BB"/>
    <w:rsid w:val="33A855B9"/>
    <w:rsid w:val="33CD5020"/>
    <w:rsid w:val="33D26ADA"/>
    <w:rsid w:val="33F86541"/>
    <w:rsid w:val="340A0022"/>
    <w:rsid w:val="341C1B03"/>
    <w:rsid w:val="3422536C"/>
    <w:rsid w:val="342D3D10"/>
    <w:rsid w:val="343D21A6"/>
    <w:rsid w:val="34741A8A"/>
    <w:rsid w:val="34853B4C"/>
    <w:rsid w:val="348576A9"/>
    <w:rsid w:val="34A22009"/>
    <w:rsid w:val="34A83F91"/>
    <w:rsid w:val="34B63D06"/>
    <w:rsid w:val="34BF0E0C"/>
    <w:rsid w:val="34CA155F"/>
    <w:rsid w:val="34EF0FC6"/>
    <w:rsid w:val="35093E8B"/>
    <w:rsid w:val="350D601C"/>
    <w:rsid w:val="351D1FD7"/>
    <w:rsid w:val="35245113"/>
    <w:rsid w:val="352E1AEE"/>
    <w:rsid w:val="353A66E5"/>
    <w:rsid w:val="353E4427"/>
    <w:rsid w:val="355157DD"/>
    <w:rsid w:val="355552CD"/>
    <w:rsid w:val="356814A4"/>
    <w:rsid w:val="35926521"/>
    <w:rsid w:val="35A61FCC"/>
    <w:rsid w:val="35B244CD"/>
    <w:rsid w:val="35C97A69"/>
    <w:rsid w:val="35D22DC1"/>
    <w:rsid w:val="35F745D6"/>
    <w:rsid w:val="35F965A0"/>
    <w:rsid w:val="35FE3BB6"/>
    <w:rsid w:val="3619279E"/>
    <w:rsid w:val="361A2073"/>
    <w:rsid w:val="361E7DB5"/>
    <w:rsid w:val="362B4280"/>
    <w:rsid w:val="363650FE"/>
    <w:rsid w:val="363D46DF"/>
    <w:rsid w:val="36545A44"/>
    <w:rsid w:val="368045CB"/>
    <w:rsid w:val="36A4650C"/>
    <w:rsid w:val="36C344B8"/>
    <w:rsid w:val="36C721FA"/>
    <w:rsid w:val="36D16BD5"/>
    <w:rsid w:val="36D87F64"/>
    <w:rsid w:val="36FF7BE6"/>
    <w:rsid w:val="37135440"/>
    <w:rsid w:val="371B2546"/>
    <w:rsid w:val="37296A11"/>
    <w:rsid w:val="37384EA6"/>
    <w:rsid w:val="37621F23"/>
    <w:rsid w:val="37732382"/>
    <w:rsid w:val="37753A04"/>
    <w:rsid w:val="377D6D5D"/>
    <w:rsid w:val="379C5435"/>
    <w:rsid w:val="37A91900"/>
    <w:rsid w:val="37B502A5"/>
    <w:rsid w:val="37D03331"/>
    <w:rsid w:val="37D32644"/>
    <w:rsid w:val="37DF3574"/>
    <w:rsid w:val="37F05781"/>
    <w:rsid w:val="37FC5ED4"/>
    <w:rsid w:val="381274A5"/>
    <w:rsid w:val="38451629"/>
    <w:rsid w:val="38755BD4"/>
    <w:rsid w:val="38912AC0"/>
    <w:rsid w:val="38983E4E"/>
    <w:rsid w:val="38D86941"/>
    <w:rsid w:val="38EA6674"/>
    <w:rsid w:val="38F90665"/>
    <w:rsid w:val="38FB2756"/>
    <w:rsid w:val="393B0C7E"/>
    <w:rsid w:val="394A2C6F"/>
    <w:rsid w:val="39557F91"/>
    <w:rsid w:val="395D0BF4"/>
    <w:rsid w:val="396F26D5"/>
    <w:rsid w:val="399860D0"/>
    <w:rsid w:val="39BF365D"/>
    <w:rsid w:val="39D76BF8"/>
    <w:rsid w:val="39D818D0"/>
    <w:rsid w:val="39DF5AAD"/>
    <w:rsid w:val="39F33306"/>
    <w:rsid w:val="39F72DF7"/>
    <w:rsid w:val="3A00614F"/>
    <w:rsid w:val="3A3951BD"/>
    <w:rsid w:val="3A551B4D"/>
    <w:rsid w:val="3A777A93"/>
    <w:rsid w:val="3A850402"/>
    <w:rsid w:val="3ABB2076"/>
    <w:rsid w:val="3AC151B3"/>
    <w:rsid w:val="3AC70A1B"/>
    <w:rsid w:val="3AD82C28"/>
    <w:rsid w:val="3AEC0481"/>
    <w:rsid w:val="3B084B8F"/>
    <w:rsid w:val="3B4958D4"/>
    <w:rsid w:val="3B5129DA"/>
    <w:rsid w:val="3B5879B5"/>
    <w:rsid w:val="3B6B584A"/>
    <w:rsid w:val="3B6E533A"/>
    <w:rsid w:val="3B7346FF"/>
    <w:rsid w:val="3B7B1805"/>
    <w:rsid w:val="3B822B94"/>
    <w:rsid w:val="3B8418E0"/>
    <w:rsid w:val="3B8A5BD4"/>
    <w:rsid w:val="3B8C756F"/>
    <w:rsid w:val="3B9A1C8B"/>
    <w:rsid w:val="3BA725FA"/>
    <w:rsid w:val="3BDD601C"/>
    <w:rsid w:val="3C067321"/>
    <w:rsid w:val="3C187054"/>
    <w:rsid w:val="3C2B6D87"/>
    <w:rsid w:val="3C4816E7"/>
    <w:rsid w:val="3C4B742A"/>
    <w:rsid w:val="3C574020"/>
    <w:rsid w:val="3C5A766D"/>
    <w:rsid w:val="3C65673D"/>
    <w:rsid w:val="3C7C75E3"/>
    <w:rsid w:val="3CA52FDE"/>
    <w:rsid w:val="3CBC20D5"/>
    <w:rsid w:val="3CC1149A"/>
    <w:rsid w:val="3CFE449C"/>
    <w:rsid w:val="3D1141CF"/>
    <w:rsid w:val="3D404AB5"/>
    <w:rsid w:val="3D516CC2"/>
    <w:rsid w:val="3D532A3A"/>
    <w:rsid w:val="3D540560"/>
    <w:rsid w:val="3D854199"/>
    <w:rsid w:val="3D995F73"/>
    <w:rsid w:val="3DA54918"/>
    <w:rsid w:val="3DA94408"/>
    <w:rsid w:val="3DBF3C2B"/>
    <w:rsid w:val="3DC47494"/>
    <w:rsid w:val="3DCB556A"/>
    <w:rsid w:val="3DE25B6C"/>
    <w:rsid w:val="3DE9514C"/>
    <w:rsid w:val="3E0B0C1F"/>
    <w:rsid w:val="3E266388"/>
    <w:rsid w:val="3E2C6DE7"/>
    <w:rsid w:val="3E895FE7"/>
    <w:rsid w:val="3EAB0654"/>
    <w:rsid w:val="3F03223E"/>
    <w:rsid w:val="3F2F4DE1"/>
    <w:rsid w:val="3F304187"/>
    <w:rsid w:val="3F593C0C"/>
    <w:rsid w:val="3F5D36FC"/>
    <w:rsid w:val="3F76656C"/>
    <w:rsid w:val="3F870779"/>
    <w:rsid w:val="3F8769CB"/>
    <w:rsid w:val="3FB43F86"/>
    <w:rsid w:val="3FBA0B4E"/>
    <w:rsid w:val="3FE756BB"/>
    <w:rsid w:val="400022D9"/>
    <w:rsid w:val="400D3374"/>
    <w:rsid w:val="401F09B1"/>
    <w:rsid w:val="401F6C03"/>
    <w:rsid w:val="40580367"/>
    <w:rsid w:val="407A7E48"/>
    <w:rsid w:val="408353E4"/>
    <w:rsid w:val="40844CB8"/>
    <w:rsid w:val="40A92971"/>
    <w:rsid w:val="40BA6207"/>
    <w:rsid w:val="40E57E4D"/>
    <w:rsid w:val="40F77B80"/>
    <w:rsid w:val="41050891"/>
    <w:rsid w:val="41250249"/>
    <w:rsid w:val="412546ED"/>
    <w:rsid w:val="41313092"/>
    <w:rsid w:val="4134048C"/>
    <w:rsid w:val="41605725"/>
    <w:rsid w:val="4171348E"/>
    <w:rsid w:val="417D0085"/>
    <w:rsid w:val="417E3DFD"/>
    <w:rsid w:val="419B050B"/>
    <w:rsid w:val="41CA2B9F"/>
    <w:rsid w:val="41D028AB"/>
    <w:rsid w:val="41E2438C"/>
    <w:rsid w:val="41EB0C58"/>
    <w:rsid w:val="41F8595E"/>
    <w:rsid w:val="41FA7928"/>
    <w:rsid w:val="41FD4D22"/>
    <w:rsid w:val="42075BA1"/>
    <w:rsid w:val="42134546"/>
    <w:rsid w:val="422E137F"/>
    <w:rsid w:val="42415557"/>
    <w:rsid w:val="42521512"/>
    <w:rsid w:val="425317E3"/>
    <w:rsid w:val="4258464E"/>
    <w:rsid w:val="425C5EED"/>
    <w:rsid w:val="42621029"/>
    <w:rsid w:val="42725710"/>
    <w:rsid w:val="42770F78"/>
    <w:rsid w:val="427E2307"/>
    <w:rsid w:val="42925DB2"/>
    <w:rsid w:val="42A45AE6"/>
    <w:rsid w:val="42B21FB1"/>
    <w:rsid w:val="42EE0B0F"/>
    <w:rsid w:val="42F8373B"/>
    <w:rsid w:val="430D5439"/>
    <w:rsid w:val="430F2F5F"/>
    <w:rsid w:val="433724B6"/>
    <w:rsid w:val="4346094B"/>
    <w:rsid w:val="434846C3"/>
    <w:rsid w:val="434D1CD9"/>
    <w:rsid w:val="43505326"/>
    <w:rsid w:val="43543068"/>
    <w:rsid w:val="43543EAA"/>
    <w:rsid w:val="435E3EE6"/>
    <w:rsid w:val="438374A9"/>
    <w:rsid w:val="438A0837"/>
    <w:rsid w:val="438A4CDB"/>
    <w:rsid w:val="43A833B4"/>
    <w:rsid w:val="43D47D05"/>
    <w:rsid w:val="43EF0FE2"/>
    <w:rsid w:val="43FB165C"/>
    <w:rsid w:val="44000AFA"/>
    <w:rsid w:val="440C56F0"/>
    <w:rsid w:val="440E76BA"/>
    <w:rsid w:val="44110F59"/>
    <w:rsid w:val="442C5D93"/>
    <w:rsid w:val="44354C47"/>
    <w:rsid w:val="443D3AFC"/>
    <w:rsid w:val="447A4D50"/>
    <w:rsid w:val="447C2876"/>
    <w:rsid w:val="447F4114"/>
    <w:rsid w:val="44872FC9"/>
    <w:rsid w:val="44890AEF"/>
    <w:rsid w:val="448C7851"/>
    <w:rsid w:val="4497145E"/>
    <w:rsid w:val="44CB1108"/>
    <w:rsid w:val="44D206E8"/>
    <w:rsid w:val="44DC50C3"/>
    <w:rsid w:val="44DF02C8"/>
    <w:rsid w:val="44DF2E05"/>
    <w:rsid w:val="44FC7513"/>
    <w:rsid w:val="44FD328B"/>
    <w:rsid w:val="45237196"/>
    <w:rsid w:val="45440EBA"/>
    <w:rsid w:val="455C4456"/>
    <w:rsid w:val="4565155C"/>
    <w:rsid w:val="45921C25"/>
    <w:rsid w:val="45992FB4"/>
    <w:rsid w:val="45A71B75"/>
    <w:rsid w:val="45A81449"/>
    <w:rsid w:val="45B147A1"/>
    <w:rsid w:val="4605689B"/>
    <w:rsid w:val="462A00B0"/>
    <w:rsid w:val="463827CD"/>
    <w:rsid w:val="463D7DE3"/>
    <w:rsid w:val="464A0752"/>
    <w:rsid w:val="4665558C"/>
    <w:rsid w:val="46805F22"/>
    <w:rsid w:val="46AC6D17"/>
    <w:rsid w:val="46B81B60"/>
    <w:rsid w:val="46C027C2"/>
    <w:rsid w:val="46D1677D"/>
    <w:rsid w:val="46ED7A5B"/>
    <w:rsid w:val="46FC1A4C"/>
    <w:rsid w:val="471A0124"/>
    <w:rsid w:val="471D19C3"/>
    <w:rsid w:val="47217705"/>
    <w:rsid w:val="47694DF5"/>
    <w:rsid w:val="47775577"/>
    <w:rsid w:val="4792150C"/>
    <w:rsid w:val="47A143A2"/>
    <w:rsid w:val="47B916EB"/>
    <w:rsid w:val="47C00CCC"/>
    <w:rsid w:val="47C36A0E"/>
    <w:rsid w:val="47CB7671"/>
    <w:rsid w:val="47D227AD"/>
    <w:rsid w:val="47E66258"/>
    <w:rsid w:val="47F170D7"/>
    <w:rsid w:val="4812704D"/>
    <w:rsid w:val="482254E2"/>
    <w:rsid w:val="483B0352"/>
    <w:rsid w:val="48491959"/>
    <w:rsid w:val="48515DC8"/>
    <w:rsid w:val="48653621"/>
    <w:rsid w:val="486F44A0"/>
    <w:rsid w:val="48A73C3A"/>
    <w:rsid w:val="48AB372A"/>
    <w:rsid w:val="48AE0D92"/>
    <w:rsid w:val="48C52312"/>
    <w:rsid w:val="490E5A67"/>
    <w:rsid w:val="492D2391"/>
    <w:rsid w:val="493A2D00"/>
    <w:rsid w:val="493C25D4"/>
    <w:rsid w:val="4941408E"/>
    <w:rsid w:val="494B2817"/>
    <w:rsid w:val="49755AE6"/>
    <w:rsid w:val="499A72FA"/>
    <w:rsid w:val="499E503D"/>
    <w:rsid w:val="49B760FE"/>
    <w:rsid w:val="49EB7B56"/>
    <w:rsid w:val="49F11610"/>
    <w:rsid w:val="4A047CB4"/>
    <w:rsid w:val="4A227A1C"/>
    <w:rsid w:val="4A280DAA"/>
    <w:rsid w:val="4A6A4F1F"/>
    <w:rsid w:val="4A761B16"/>
    <w:rsid w:val="4A881849"/>
    <w:rsid w:val="4A91694F"/>
    <w:rsid w:val="4AA053B9"/>
    <w:rsid w:val="4AB32D6A"/>
    <w:rsid w:val="4ACA1E61"/>
    <w:rsid w:val="4ADB7BCB"/>
    <w:rsid w:val="4B0D06CC"/>
    <w:rsid w:val="4B272E10"/>
    <w:rsid w:val="4B3B68BB"/>
    <w:rsid w:val="4B577B99"/>
    <w:rsid w:val="4B5856BF"/>
    <w:rsid w:val="4B5C51AF"/>
    <w:rsid w:val="4B5F07FC"/>
    <w:rsid w:val="4B835FC8"/>
    <w:rsid w:val="4B8D7117"/>
    <w:rsid w:val="4BA601D9"/>
    <w:rsid w:val="4BA6642B"/>
    <w:rsid w:val="4BB23021"/>
    <w:rsid w:val="4BDE7972"/>
    <w:rsid w:val="4C312198"/>
    <w:rsid w:val="4C43011D"/>
    <w:rsid w:val="4C7B3413"/>
    <w:rsid w:val="4C820C46"/>
    <w:rsid w:val="4CB52B24"/>
    <w:rsid w:val="4CC34DBA"/>
    <w:rsid w:val="4CD46FC7"/>
    <w:rsid w:val="4CD62D3F"/>
    <w:rsid w:val="4CFA6A2E"/>
    <w:rsid w:val="4CFD651E"/>
    <w:rsid w:val="4D0111D0"/>
    <w:rsid w:val="4D292E6F"/>
    <w:rsid w:val="4D2E0486"/>
    <w:rsid w:val="4D381304"/>
    <w:rsid w:val="4D4B1038"/>
    <w:rsid w:val="4D4B54DB"/>
    <w:rsid w:val="4D502AF2"/>
    <w:rsid w:val="4D61085B"/>
    <w:rsid w:val="4D6245D3"/>
    <w:rsid w:val="4D782049"/>
    <w:rsid w:val="4D92310A"/>
    <w:rsid w:val="4D9F3131"/>
    <w:rsid w:val="4DC94652"/>
    <w:rsid w:val="4DD454D1"/>
    <w:rsid w:val="4DE4323A"/>
    <w:rsid w:val="4DFC0584"/>
    <w:rsid w:val="4E035DB6"/>
    <w:rsid w:val="4E235B10"/>
    <w:rsid w:val="4E291895"/>
    <w:rsid w:val="4E2D2E33"/>
    <w:rsid w:val="4E345F70"/>
    <w:rsid w:val="4E355844"/>
    <w:rsid w:val="4E3C3076"/>
    <w:rsid w:val="4E4361B3"/>
    <w:rsid w:val="4E577EB0"/>
    <w:rsid w:val="4E604FB7"/>
    <w:rsid w:val="4E683E6B"/>
    <w:rsid w:val="4EAB722A"/>
    <w:rsid w:val="4EBD0477"/>
    <w:rsid w:val="4EC05A55"/>
    <w:rsid w:val="4EC8490A"/>
    <w:rsid w:val="4EDB288F"/>
    <w:rsid w:val="4EDB63EB"/>
    <w:rsid w:val="4EF92D15"/>
    <w:rsid w:val="4F097C45"/>
    <w:rsid w:val="4F1813ED"/>
    <w:rsid w:val="4F204746"/>
    <w:rsid w:val="4F271630"/>
    <w:rsid w:val="4F8922EB"/>
    <w:rsid w:val="4FA15887"/>
    <w:rsid w:val="4FB07878"/>
    <w:rsid w:val="4FE37C4D"/>
    <w:rsid w:val="500951DA"/>
    <w:rsid w:val="5015592D"/>
    <w:rsid w:val="503404A9"/>
    <w:rsid w:val="5039786D"/>
    <w:rsid w:val="503E30D6"/>
    <w:rsid w:val="503F66A1"/>
    <w:rsid w:val="504D156B"/>
    <w:rsid w:val="50680152"/>
    <w:rsid w:val="506F7733"/>
    <w:rsid w:val="50827466"/>
    <w:rsid w:val="50A56CB1"/>
    <w:rsid w:val="50A76ECD"/>
    <w:rsid w:val="50B16A74"/>
    <w:rsid w:val="50CD6207"/>
    <w:rsid w:val="50E33C7D"/>
    <w:rsid w:val="50F419E6"/>
    <w:rsid w:val="50FD4D3F"/>
    <w:rsid w:val="50FD6AED"/>
    <w:rsid w:val="51053BF3"/>
    <w:rsid w:val="5119769F"/>
    <w:rsid w:val="511E4CB5"/>
    <w:rsid w:val="51256043"/>
    <w:rsid w:val="512E314A"/>
    <w:rsid w:val="512F2A1E"/>
    <w:rsid w:val="514E559A"/>
    <w:rsid w:val="51510BE7"/>
    <w:rsid w:val="51542485"/>
    <w:rsid w:val="515558F4"/>
    <w:rsid w:val="51844B18"/>
    <w:rsid w:val="518965D2"/>
    <w:rsid w:val="51AE428B"/>
    <w:rsid w:val="51BA49DE"/>
    <w:rsid w:val="51E7154B"/>
    <w:rsid w:val="51F36142"/>
    <w:rsid w:val="52045C59"/>
    <w:rsid w:val="520774F7"/>
    <w:rsid w:val="526B5CD8"/>
    <w:rsid w:val="527728CF"/>
    <w:rsid w:val="527E3C5D"/>
    <w:rsid w:val="52943481"/>
    <w:rsid w:val="529A036B"/>
    <w:rsid w:val="529B7EEF"/>
    <w:rsid w:val="52B3007D"/>
    <w:rsid w:val="52C75604"/>
    <w:rsid w:val="52DE46FC"/>
    <w:rsid w:val="52E066C6"/>
    <w:rsid w:val="531B5950"/>
    <w:rsid w:val="531D3476"/>
    <w:rsid w:val="53285977"/>
    <w:rsid w:val="53316F22"/>
    <w:rsid w:val="53373E0C"/>
    <w:rsid w:val="53394028"/>
    <w:rsid w:val="534C5B09"/>
    <w:rsid w:val="53511372"/>
    <w:rsid w:val="53837051"/>
    <w:rsid w:val="53901E9A"/>
    <w:rsid w:val="53A96AB8"/>
    <w:rsid w:val="53AB0A82"/>
    <w:rsid w:val="53B611D5"/>
    <w:rsid w:val="53BD6A07"/>
    <w:rsid w:val="53C5766A"/>
    <w:rsid w:val="53DB0C3B"/>
    <w:rsid w:val="53DF24DA"/>
    <w:rsid w:val="53E06252"/>
    <w:rsid w:val="53E915AA"/>
    <w:rsid w:val="53F02939"/>
    <w:rsid w:val="54102FDB"/>
    <w:rsid w:val="5426635A"/>
    <w:rsid w:val="544113E6"/>
    <w:rsid w:val="54587510"/>
    <w:rsid w:val="54815C87"/>
    <w:rsid w:val="54817A35"/>
    <w:rsid w:val="549459BA"/>
    <w:rsid w:val="54CB6F02"/>
    <w:rsid w:val="54CD2C7A"/>
    <w:rsid w:val="54D1276A"/>
    <w:rsid w:val="54EF499E"/>
    <w:rsid w:val="550A17D8"/>
    <w:rsid w:val="556A04C9"/>
    <w:rsid w:val="556E620B"/>
    <w:rsid w:val="55A71E77"/>
    <w:rsid w:val="55A734CB"/>
    <w:rsid w:val="55B17EA6"/>
    <w:rsid w:val="55B41744"/>
    <w:rsid w:val="55C506FE"/>
    <w:rsid w:val="55C93441"/>
    <w:rsid w:val="55CC2F32"/>
    <w:rsid w:val="55EC5382"/>
    <w:rsid w:val="55F61D5C"/>
    <w:rsid w:val="55F81F79"/>
    <w:rsid w:val="56095F34"/>
    <w:rsid w:val="56101070"/>
    <w:rsid w:val="561B17C3"/>
    <w:rsid w:val="561F3061"/>
    <w:rsid w:val="56352885"/>
    <w:rsid w:val="563C1E65"/>
    <w:rsid w:val="56482EF9"/>
    <w:rsid w:val="56503B63"/>
    <w:rsid w:val="56576C9F"/>
    <w:rsid w:val="56861332"/>
    <w:rsid w:val="568D26C1"/>
    <w:rsid w:val="56A63783"/>
    <w:rsid w:val="56A8574D"/>
    <w:rsid w:val="56A96DCF"/>
    <w:rsid w:val="56B85264"/>
    <w:rsid w:val="56C43C09"/>
    <w:rsid w:val="56E16569"/>
    <w:rsid w:val="56E524FD"/>
    <w:rsid w:val="56F02C50"/>
    <w:rsid w:val="56FE536D"/>
    <w:rsid w:val="570D735E"/>
    <w:rsid w:val="57376AD1"/>
    <w:rsid w:val="57572CCF"/>
    <w:rsid w:val="57882E88"/>
    <w:rsid w:val="57884810"/>
    <w:rsid w:val="579F72CD"/>
    <w:rsid w:val="57D562BD"/>
    <w:rsid w:val="57E1602A"/>
    <w:rsid w:val="583152CE"/>
    <w:rsid w:val="58501BF8"/>
    <w:rsid w:val="586B4C84"/>
    <w:rsid w:val="58727DC0"/>
    <w:rsid w:val="58873695"/>
    <w:rsid w:val="5889510A"/>
    <w:rsid w:val="588D4BFA"/>
    <w:rsid w:val="58912771"/>
    <w:rsid w:val="58CA7BFC"/>
    <w:rsid w:val="58D02D39"/>
    <w:rsid w:val="58F44C79"/>
    <w:rsid w:val="59012EF2"/>
    <w:rsid w:val="5906675A"/>
    <w:rsid w:val="593037D7"/>
    <w:rsid w:val="593212FE"/>
    <w:rsid w:val="595079D6"/>
    <w:rsid w:val="59C002B6"/>
    <w:rsid w:val="5A3572F7"/>
    <w:rsid w:val="5A494B51"/>
    <w:rsid w:val="5A523D04"/>
    <w:rsid w:val="5A5F25C6"/>
    <w:rsid w:val="5A6951F3"/>
    <w:rsid w:val="5A8E2EAB"/>
    <w:rsid w:val="5ADC3C17"/>
    <w:rsid w:val="5B0942E0"/>
    <w:rsid w:val="5B1C4013"/>
    <w:rsid w:val="5B24736C"/>
    <w:rsid w:val="5B2555BE"/>
    <w:rsid w:val="5B2C23AA"/>
    <w:rsid w:val="5B3255E5"/>
    <w:rsid w:val="5B3550D5"/>
    <w:rsid w:val="5B37709F"/>
    <w:rsid w:val="5BAB1911"/>
    <w:rsid w:val="5BB24978"/>
    <w:rsid w:val="5BBB1A7E"/>
    <w:rsid w:val="5BBE331C"/>
    <w:rsid w:val="5C115035"/>
    <w:rsid w:val="5C1178F0"/>
    <w:rsid w:val="5C2313D1"/>
    <w:rsid w:val="5C447CC6"/>
    <w:rsid w:val="5C4A2E02"/>
    <w:rsid w:val="5C5F065B"/>
    <w:rsid w:val="5C855BE8"/>
    <w:rsid w:val="5C86208C"/>
    <w:rsid w:val="5CB14C2F"/>
    <w:rsid w:val="5CE24DE9"/>
    <w:rsid w:val="5D086F45"/>
    <w:rsid w:val="5D0B2591"/>
    <w:rsid w:val="5D35760E"/>
    <w:rsid w:val="5D3C274B"/>
    <w:rsid w:val="5D3C79E3"/>
    <w:rsid w:val="5D775E79"/>
    <w:rsid w:val="5D845EA0"/>
    <w:rsid w:val="5D92680F"/>
    <w:rsid w:val="5D9500AD"/>
    <w:rsid w:val="5DAB167E"/>
    <w:rsid w:val="5DC42740"/>
    <w:rsid w:val="5DF43025"/>
    <w:rsid w:val="5E115985"/>
    <w:rsid w:val="5E203E1A"/>
    <w:rsid w:val="5E3D4F96"/>
    <w:rsid w:val="5E5D0BCB"/>
    <w:rsid w:val="5E68756F"/>
    <w:rsid w:val="5E7D126D"/>
    <w:rsid w:val="5E9D546B"/>
    <w:rsid w:val="5EDB5F93"/>
    <w:rsid w:val="5EFF6126"/>
    <w:rsid w:val="5F0059FA"/>
    <w:rsid w:val="5F011E9E"/>
    <w:rsid w:val="5F3C4C84"/>
    <w:rsid w:val="5F3D2634"/>
    <w:rsid w:val="5F724B4A"/>
    <w:rsid w:val="5F750196"/>
    <w:rsid w:val="5F88611B"/>
    <w:rsid w:val="5FA42829"/>
    <w:rsid w:val="5FCD3B2E"/>
    <w:rsid w:val="5FD1654A"/>
    <w:rsid w:val="5FEF1CF6"/>
    <w:rsid w:val="60062C3F"/>
    <w:rsid w:val="60065292"/>
    <w:rsid w:val="600D4872"/>
    <w:rsid w:val="60163727"/>
    <w:rsid w:val="60367925"/>
    <w:rsid w:val="60B151FE"/>
    <w:rsid w:val="60C211B9"/>
    <w:rsid w:val="60C767CF"/>
    <w:rsid w:val="60E6759D"/>
    <w:rsid w:val="60E70C20"/>
    <w:rsid w:val="60EA6962"/>
    <w:rsid w:val="6106379C"/>
    <w:rsid w:val="610E43FE"/>
    <w:rsid w:val="613025C6"/>
    <w:rsid w:val="61355E2F"/>
    <w:rsid w:val="61646714"/>
    <w:rsid w:val="61823196"/>
    <w:rsid w:val="619A3EE4"/>
    <w:rsid w:val="61CB6793"/>
    <w:rsid w:val="61D90EB0"/>
    <w:rsid w:val="62015D11"/>
    <w:rsid w:val="6231453C"/>
    <w:rsid w:val="624B3430"/>
    <w:rsid w:val="627806C9"/>
    <w:rsid w:val="62816E52"/>
    <w:rsid w:val="62A768B8"/>
    <w:rsid w:val="62AC2121"/>
    <w:rsid w:val="62B334AF"/>
    <w:rsid w:val="62D41677"/>
    <w:rsid w:val="62F87114"/>
    <w:rsid w:val="634A36E8"/>
    <w:rsid w:val="634B7B8C"/>
    <w:rsid w:val="635527B8"/>
    <w:rsid w:val="63750765"/>
    <w:rsid w:val="63952BB5"/>
    <w:rsid w:val="6397692D"/>
    <w:rsid w:val="63A64DC2"/>
    <w:rsid w:val="63AE011A"/>
    <w:rsid w:val="63C35974"/>
    <w:rsid w:val="63C542E4"/>
    <w:rsid w:val="63D336DD"/>
    <w:rsid w:val="64095351"/>
    <w:rsid w:val="64446389"/>
    <w:rsid w:val="64524F4A"/>
    <w:rsid w:val="64550596"/>
    <w:rsid w:val="64590086"/>
    <w:rsid w:val="6461518D"/>
    <w:rsid w:val="647B7FFD"/>
    <w:rsid w:val="649C61C5"/>
    <w:rsid w:val="64D46089"/>
    <w:rsid w:val="64D63485"/>
    <w:rsid w:val="64EC2CA8"/>
    <w:rsid w:val="64EC4A56"/>
    <w:rsid w:val="65055B18"/>
    <w:rsid w:val="65130235"/>
    <w:rsid w:val="65314B5F"/>
    <w:rsid w:val="65420B1A"/>
    <w:rsid w:val="65493C57"/>
    <w:rsid w:val="65BA4B55"/>
    <w:rsid w:val="65CC6636"/>
    <w:rsid w:val="661974A2"/>
    <w:rsid w:val="66216982"/>
    <w:rsid w:val="663F32AC"/>
    <w:rsid w:val="66482160"/>
    <w:rsid w:val="664B1C51"/>
    <w:rsid w:val="66524D8D"/>
    <w:rsid w:val="667B2536"/>
    <w:rsid w:val="66815672"/>
    <w:rsid w:val="66872697"/>
    <w:rsid w:val="668B029F"/>
    <w:rsid w:val="66B23A7E"/>
    <w:rsid w:val="66BE68C6"/>
    <w:rsid w:val="66C11F13"/>
    <w:rsid w:val="66CF4630"/>
    <w:rsid w:val="66E14363"/>
    <w:rsid w:val="66ED0F5A"/>
    <w:rsid w:val="670D5158"/>
    <w:rsid w:val="671B7875"/>
    <w:rsid w:val="672229B1"/>
    <w:rsid w:val="67446DCC"/>
    <w:rsid w:val="674548F2"/>
    <w:rsid w:val="67513297"/>
    <w:rsid w:val="67801DCE"/>
    <w:rsid w:val="67851192"/>
    <w:rsid w:val="67A07D7A"/>
    <w:rsid w:val="67A91325"/>
    <w:rsid w:val="67B04461"/>
    <w:rsid w:val="67B11F87"/>
    <w:rsid w:val="67B35CFF"/>
    <w:rsid w:val="67D0240D"/>
    <w:rsid w:val="6817003C"/>
    <w:rsid w:val="682F51E4"/>
    <w:rsid w:val="68336E40"/>
    <w:rsid w:val="68437083"/>
    <w:rsid w:val="684E77D6"/>
    <w:rsid w:val="6852376A"/>
    <w:rsid w:val="68541290"/>
    <w:rsid w:val="68703BF0"/>
    <w:rsid w:val="68751207"/>
    <w:rsid w:val="688356D2"/>
    <w:rsid w:val="68925915"/>
    <w:rsid w:val="689618A9"/>
    <w:rsid w:val="68993147"/>
    <w:rsid w:val="68B0223F"/>
    <w:rsid w:val="68C33D20"/>
    <w:rsid w:val="68CA3301"/>
    <w:rsid w:val="68D26659"/>
    <w:rsid w:val="68F465CF"/>
    <w:rsid w:val="68F91E38"/>
    <w:rsid w:val="68FB170C"/>
    <w:rsid w:val="69191BF2"/>
    <w:rsid w:val="691D5B26"/>
    <w:rsid w:val="695E1C9B"/>
    <w:rsid w:val="6991630A"/>
    <w:rsid w:val="699B328A"/>
    <w:rsid w:val="69AF24F6"/>
    <w:rsid w:val="69BF098B"/>
    <w:rsid w:val="69C266CE"/>
    <w:rsid w:val="69DD52B6"/>
    <w:rsid w:val="69E7175A"/>
    <w:rsid w:val="69E95A08"/>
    <w:rsid w:val="6A0B1E23"/>
    <w:rsid w:val="6A0E1913"/>
    <w:rsid w:val="6A130CD7"/>
    <w:rsid w:val="6A1567FD"/>
    <w:rsid w:val="6A9040D6"/>
    <w:rsid w:val="6A935974"/>
    <w:rsid w:val="6AA06A0F"/>
    <w:rsid w:val="6AB15310"/>
    <w:rsid w:val="6AC67AF8"/>
    <w:rsid w:val="6AF91C7B"/>
    <w:rsid w:val="6B286A04"/>
    <w:rsid w:val="6B6A4927"/>
    <w:rsid w:val="6B7439F8"/>
    <w:rsid w:val="6B910106"/>
    <w:rsid w:val="6B99345E"/>
    <w:rsid w:val="6BB64010"/>
    <w:rsid w:val="6BBB1626"/>
    <w:rsid w:val="6BBB33D4"/>
    <w:rsid w:val="6BBF1117"/>
    <w:rsid w:val="6BC54253"/>
    <w:rsid w:val="6BEB1F0C"/>
    <w:rsid w:val="6BEC17E0"/>
    <w:rsid w:val="6BEF307E"/>
    <w:rsid w:val="6C066D46"/>
    <w:rsid w:val="6C0B435C"/>
    <w:rsid w:val="6C111246"/>
    <w:rsid w:val="6C1256EA"/>
    <w:rsid w:val="6C1B3E73"/>
    <w:rsid w:val="6C3A69EF"/>
    <w:rsid w:val="6C3F4006"/>
    <w:rsid w:val="6CAB51F7"/>
    <w:rsid w:val="6CB228AE"/>
    <w:rsid w:val="6CD40BF2"/>
    <w:rsid w:val="6CD75FEC"/>
    <w:rsid w:val="6CE626D3"/>
    <w:rsid w:val="6CE93F71"/>
    <w:rsid w:val="6CF90658"/>
    <w:rsid w:val="6CFF5543"/>
    <w:rsid w:val="6D2D0302"/>
    <w:rsid w:val="6D2F5E28"/>
    <w:rsid w:val="6D3451EC"/>
    <w:rsid w:val="6D350F65"/>
    <w:rsid w:val="6D543AE1"/>
    <w:rsid w:val="6D5E2269"/>
    <w:rsid w:val="6D86476C"/>
    <w:rsid w:val="6D9143ED"/>
    <w:rsid w:val="6DA06D26"/>
    <w:rsid w:val="6DBB2AE7"/>
    <w:rsid w:val="6DCC3677"/>
    <w:rsid w:val="6DD854E2"/>
    <w:rsid w:val="6DDE15FC"/>
    <w:rsid w:val="6DE210EC"/>
    <w:rsid w:val="6DF36E56"/>
    <w:rsid w:val="6DF57072"/>
    <w:rsid w:val="6E0A419F"/>
    <w:rsid w:val="6E146DCC"/>
    <w:rsid w:val="6E1868BC"/>
    <w:rsid w:val="6E1D2124"/>
    <w:rsid w:val="6E3A4A84"/>
    <w:rsid w:val="6E401DF3"/>
    <w:rsid w:val="6E492F1A"/>
    <w:rsid w:val="6E5813AF"/>
    <w:rsid w:val="6E934195"/>
    <w:rsid w:val="6EA30405"/>
    <w:rsid w:val="6EAE0FCF"/>
    <w:rsid w:val="6EB32A89"/>
    <w:rsid w:val="6EB5235D"/>
    <w:rsid w:val="6EBF31DC"/>
    <w:rsid w:val="6EE80984"/>
    <w:rsid w:val="6F0137F4"/>
    <w:rsid w:val="6F265009"/>
    <w:rsid w:val="6F541B76"/>
    <w:rsid w:val="6F5E47A3"/>
    <w:rsid w:val="6F854425"/>
    <w:rsid w:val="6F914B78"/>
    <w:rsid w:val="6F963F3C"/>
    <w:rsid w:val="70027824"/>
    <w:rsid w:val="70310109"/>
    <w:rsid w:val="70311EB7"/>
    <w:rsid w:val="70335C2F"/>
    <w:rsid w:val="70457711"/>
    <w:rsid w:val="705931BC"/>
    <w:rsid w:val="705A140E"/>
    <w:rsid w:val="705B5186"/>
    <w:rsid w:val="707359D8"/>
    <w:rsid w:val="709366CE"/>
    <w:rsid w:val="709D12FB"/>
    <w:rsid w:val="709D754D"/>
    <w:rsid w:val="70A46B2D"/>
    <w:rsid w:val="70AB1C6A"/>
    <w:rsid w:val="70C25205"/>
    <w:rsid w:val="71353C29"/>
    <w:rsid w:val="714D2D21"/>
    <w:rsid w:val="71600CA6"/>
    <w:rsid w:val="71722787"/>
    <w:rsid w:val="718F6E95"/>
    <w:rsid w:val="71924BD7"/>
    <w:rsid w:val="71B20DD6"/>
    <w:rsid w:val="71CD3E62"/>
    <w:rsid w:val="71CD5C10"/>
    <w:rsid w:val="71FE401B"/>
    <w:rsid w:val="720553A9"/>
    <w:rsid w:val="72273572"/>
    <w:rsid w:val="722C2936"/>
    <w:rsid w:val="7242215A"/>
    <w:rsid w:val="724A54B2"/>
    <w:rsid w:val="725D51E5"/>
    <w:rsid w:val="72620A4E"/>
    <w:rsid w:val="727442DD"/>
    <w:rsid w:val="727A7B45"/>
    <w:rsid w:val="72A9667D"/>
    <w:rsid w:val="72AE5A41"/>
    <w:rsid w:val="72BB3CBA"/>
    <w:rsid w:val="72BF37AA"/>
    <w:rsid w:val="72C866BA"/>
    <w:rsid w:val="72D80D10"/>
    <w:rsid w:val="72DA43BC"/>
    <w:rsid w:val="72DB610A"/>
    <w:rsid w:val="72DD00D4"/>
    <w:rsid w:val="72EB459F"/>
    <w:rsid w:val="731A6C33"/>
    <w:rsid w:val="73683E42"/>
    <w:rsid w:val="73685BF0"/>
    <w:rsid w:val="73C117A4"/>
    <w:rsid w:val="73DA4614"/>
    <w:rsid w:val="740A314B"/>
    <w:rsid w:val="7423299F"/>
    <w:rsid w:val="744A79EB"/>
    <w:rsid w:val="746411EC"/>
    <w:rsid w:val="746C7962"/>
    <w:rsid w:val="74A0760B"/>
    <w:rsid w:val="74A569D0"/>
    <w:rsid w:val="74B03CF2"/>
    <w:rsid w:val="74F040EF"/>
    <w:rsid w:val="74F55BA9"/>
    <w:rsid w:val="751853F4"/>
    <w:rsid w:val="7524023C"/>
    <w:rsid w:val="752E2E69"/>
    <w:rsid w:val="75581C94"/>
    <w:rsid w:val="75640639"/>
    <w:rsid w:val="756D1BE3"/>
    <w:rsid w:val="75722D56"/>
    <w:rsid w:val="758B206A"/>
    <w:rsid w:val="75A90742"/>
    <w:rsid w:val="75B90985"/>
    <w:rsid w:val="75D73501"/>
    <w:rsid w:val="75F43FCB"/>
    <w:rsid w:val="761C7166"/>
    <w:rsid w:val="762F50EB"/>
    <w:rsid w:val="76342701"/>
    <w:rsid w:val="763E0E8A"/>
    <w:rsid w:val="765406AD"/>
    <w:rsid w:val="76607052"/>
    <w:rsid w:val="766C1E9B"/>
    <w:rsid w:val="766F3739"/>
    <w:rsid w:val="76742AFE"/>
    <w:rsid w:val="76746FA2"/>
    <w:rsid w:val="768F16E6"/>
    <w:rsid w:val="76D665E8"/>
    <w:rsid w:val="770245AD"/>
    <w:rsid w:val="77147E3D"/>
    <w:rsid w:val="773B361B"/>
    <w:rsid w:val="77495D38"/>
    <w:rsid w:val="776112D4"/>
    <w:rsid w:val="776D5ECB"/>
    <w:rsid w:val="77866F8C"/>
    <w:rsid w:val="7798281C"/>
    <w:rsid w:val="779C67B0"/>
    <w:rsid w:val="77A2369A"/>
    <w:rsid w:val="77C47AB5"/>
    <w:rsid w:val="77CD0717"/>
    <w:rsid w:val="77D575CC"/>
    <w:rsid w:val="77E43CB3"/>
    <w:rsid w:val="77F71C38"/>
    <w:rsid w:val="782347DB"/>
    <w:rsid w:val="782B313D"/>
    <w:rsid w:val="782D7408"/>
    <w:rsid w:val="786646C8"/>
    <w:rsid w:val="786C7F30"/>
    <w:rsid w:val="786D5A56"/>
    <w:rsid w:val="787D213D"/>
    <w:rsid w:val="788A03B6"/>
    <w:rsid w:val="78F86174"/>
    <w:rsid w:val="790463BB"/>
    <w:rsid w:val="790C526F"/>
    <w:rsid w:val="791906D8"/>
    <w:rsid w:val="79366790"/>
    <w:rsid w:val="793D367B"/>
    <w:rsid w:val="796450AB"/>
    <w:rsid w:val="798412AA"/>
    <w:rsid w:val="79927E6B"/>
    <w:rsid w:val="79A25BD4"/>
    <w:rsid w:val="79A33E26"/>
    <w:rsid w:val="79AF1FF8"/>
    <w:rsid w:val="79FE105C"/>
    <w:rsid w:val="7A231596"/>
    <w:rsid w:val="7A232871"/>
    <w:rsid w:val="7A262361"/>
    <w:rsid w:val="7A266805"/>
    <w:rsid w:val="7A3E76AA"/>
    <w:rsid w:val="7A410F49"/>
    <w:rsid w:val="7A4E3666"/>
    <w:rsid w:val="7A552C46"/>
    <w:rsid w:val="7A601D17"/>
    <w:rsid w:val="7A635363"/>
    <w:rsid w:val="7A682979"/>
    <w:rsid w:val="7A6D4434"/>
    <w:rsid w:val="7AB7745D"/>
    <w:rsid w:val="7AEA7832"/>
    <w:rsid w:val="7AF619D9"/>
    <w:rsid w:val="7AF81F4F"/>
    <w:rsid w:val="7AFE6E3A"/>
    <w:rsid w:val="7B205002"/>
    <w:rsid w:val="7B22521E"/>
    <w:rsid w:val="7B354F51"/>
    <w:rsid w:val="7B476A33"/>
    <w:rsid w:val="7B6E2211"/>
    <w:rsid w:val="7BA479E1"/>
    <w:rsid w:val="7BB8348D"/>
    <w:rsid w:val="7BCB7664"/>
    <w:rsid w:val="7BF070CA"/>
    <w:rsid w:val="7BF72207"/>
    <w:rsid w:val="7BFC5A6F"/>
    <w:rsid w:val="7C224DAA"/>
    <w:rsid w:val="7C3F770A"/>
    <w:rsid w:val="7C460A98"/>
    <w:rsid w:val="7C745605"/>
    <w:rsid w:val="7C835849"/>
    <w:rsid w:val="7C8D4919"/>
    <w:rsid w:val="7CA67789"/>
    <w:rsid w:val="7CD97B5E"/>
    <w:rsid w:val="7CE04A49"/>
    <w:rsid w:val="7CEC5AE4"/>
    <w:rsid w:val="7CF404F4"/>
    <w:rsid w:val="7CFD384D"/>
    <w:rsid w:val="7D242E40"/>
    <w:rsid w:val="7D5176F5"/>
    <w:rsid w:val="7D545437"/>
    <w:rsid w:val="7D5D078F"/>
    <w:rsid w:val="7D5E1E12"/>
    <w:rsid w:val="7D7004C3"/>
    <w:rsid w:val="7D711B45"/>
    <w:rsid w:val="7D8E26F7"/>
    <w:rsid w:val="7DA71A0B"/>
    <w:rsid w:val="7DC51E91"/>
    <w:rsid w:val="7DE772B9"/>
    <w:rsid w:val="7DEA1E57"/>
    <w:rsid w:val="7E01736D"/>
    <w:rsid w:val="7E1145E2"/>
    <w:rsid w:val="7E4454AB"/>
    <w:rsid w:val="7E464D80"/>
    <w:rsid w:val="7E5F22E5"/>
    <w:rsid w:val="7E6873EC"/>
    <w:rsid w:val="7EAF6DC9"/>
    <w:rsid w:val="7EC363D0"/>
    <w:rsid w:val="7ED44C70"/>
    <w:rsid w:val="7EE527EB"/>
    <w:rsid w:val="7EFE565A"/>
    <w:rsid w:val="7F007624"/>
    <w:rsid w:val="7F2C21C7"/>
    <w:rsid w:val="7F3B7298"/>
    <w:rsid w:val="7F5B2AAD"/>
    <w:rsid w:val="7F8A15E4"/>
    <w:rsid w:val="7F8B38D2"/>
    <w:rsid w:val="7F8E4C30"/>
    <w:rsid w:val="7F98785D"/>
    <w:rsid w:val="7F9B10FB"/>
    <w:rsid w:val="7F9C3D63"/>
    <w:rsid w:val="7FA06711"/>
    <w:rsid w:val="7FA206DC"/>
    <w:rsid w:val="7FB1091F"/>
    <w:rsid w:val="7FBD5515"/>
    <w:rsid w:val="7FC815F0"/>
    <w:rsid w:val="7FCB7C32"/>
    <w:rsid w:val="7FD64829"/>
    <w:rsid w:val="7FF60A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0"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5431</Words>
  <Characters>5839</Characters>
  <Lines>48</Lines>
  <Paragraphs>13</Paragraphs>
  <TotalTime>2</TotalTime>
  <ScaleCrop>false</ScaleCrop>
  <LinksUpToDate>false</LinksUpToDate>
  <CharactersWithSpaces>5902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2024-12-28T06:55:13Z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23F979B485A748658D920D215C6CB684_13</vt:lpwstr>
  </property>
  <property fmtid="{D5CDD505-2E9C-101B-9397-08002B2CF9AE}" pid="4" name="KSOTemplateDocerSaveRecord">
    <vt:lpwstr>eyJoZGlkIjoiYTBkZGU3ZjAxOTVkM2VmZDljNDY0MTI5MDhhZTk2ZTIiLCJ1c2VySWQiOiI1MzExOTIwNDIifQ==</vt:lpwstr>
  </property>
</Properties>
</file>